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6B96" w14:textId="77777777" w:rsidR="00EE5A68" w:rsidRDefault="00EE5A68" w:rsidP="00EE5A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49174439" w14:textId="77777777" w:rsidR="00EE5A68" w:rsidRDefault="00EE5A68" w:rsidP="00EE5A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7B349538" w14:textId="3AB83D5F" w:rsidR="00EE5A68" w:rsidRDefault="00EE5A68" w:rsidP="00EE5A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ACTA DE VALIDACIÓN TABLAS DE RETENCION DOCUMENTAL – TRD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4D7D75" w14:textId="44A2DB1E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6D2AB93" w14:textId="790C33AA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5066173" w14:textId="5D602E87" w:rsidR="00EE5A68" w:rsidRDefault="52960388" w:rsidP="3C0C0D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5F3C42F">
        <w:rPr>
          <w:rStyle w:val="normaltextrun"/>
          <w:rFonts w:ascii="Arial" w:hAnsi="Arial" w:cs="Arial"/>
          <w:sz w:val="22"/>
          <w:szCs w:val="22"/>
          <w:lang w:val="es-ES"/>
        </w:rPr>
        <w:t>El suscrito</w:t>
      </w:r>
      <w:r w:rsidR="4BD3B76C"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Pr="25F3C42F">
        <w:rPr>
          <w:rStyle w:val="normaltextrun"/>
          <w:rFonts w:ascii="Arial" w:hAnsi="Arial" w:cs="Arial"/>
          <w:sz w:val="22"/>
          <w:szCs w:val="22"/>
          <w:lang w:val="es-ES"/>
        </w:rPr>
        <w:t>(a)</w:t>
      </w:r>
      <w:r w:rsidR="0ED5CF6E"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 jefe, </w:t>
      </w:r>
      <w:r w:rsidR="6F37E126" w:rsidRPr="25F3C42F">
        <w:rPr>
          <w:rStyle w:val="normaltextrun"/>
          <w:rFonts w:ascii="Arial" w:hAnsi="Arial" w:cs="Arial"/>
          <w:sz w:val="22"/>
          <w:szCs w:val="22"/>
          <w:lang w:val="es-ES"/>
        </w:rPr>
        <w:t>director</w:t>
      </w:r>
      <w:r w:rsidR="70569311"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, </w:t>
      </w:r>
      <w:r w:rsidR="48C41540" w:rsidRPr="25F3C42F">
        <w:rPr>
          <w:rStyle w:val="normaltextrun"/>
          <w:rFonts w:ascii="Arial" w:hAnsi="Arial" w:cs="Arial"/>
          <w:sz w:val="22"/>
          <w:szCs w:val="22"/>
          <w:lang w:val="es-ES"/>
        </w:rPr>
        <w:t>secretari</w:t>
      </w:r>
      <w:r w:rsidR="0929F53F" w:rsidRPr="25F3C42F">
        <w:rPr>
          <w:rStyle w:val="normaltextrun"/>
          <w:rFonts w:ascii="Arial" w:hAnsi="Arial" w:cs="Arial"/>
          <w:sz w:val="22"/>
          <w:szCs w:val="22"/>
          <w:lang w:val="es-ES"/>
        </w:rPr>
        <w:t>o</w:t>
      </w:r>
      <w:r w:rsidR="70569311"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74289FB9" w:rsidRPr="25F3C42F">
        <w:rPr>
          <w:rStyle w:val="normaltextrun"/>
          <w:rFonts w:ascii="Arial" w:hAnsi="Arial" w:cs="Arial"/>
          <w:sz w:val="22"/>
          <w:szCs w:val="22"/>
          <w:lang w:val="es-ES"/>
        </w:rPr>
        <w:t>de despacho</w:t>
      </w:r>
      <w:r w:rsidR="70569311" w:rsidRPr="25F3C42F">
        <w:rPr>
          <w:rStyle w:val="normaltextrun"/>
          <w:rFonts w:ascii="Arial" w:hAnsi="Arial" w:cs="Arial"/>
          <w:sz w:val="22"/>
          <w:szCs w:val="22"/>
          <w:lang w:val="es-ES"/>
        </w:rPr>
        <w:t>,</w:t>
      </w:r>
      <w:r w:rsidR="13E7F99A"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 secretario de</w:t>
      </w:r>
      <w:r w:rsidR="70569311"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 corporación,</w:t>
      </w:r>
      <w:r w:rsidRPr="25F3C42F">
        <w:rPr>
          <w:rStyle w:val="normaltextrun"/>
          <w:rFonts w:ascii="Arial" w:hAnsi="Arial" w:cs="Arial"/>
          <w:sz w:val="22"/>
          <w:szCs w:val="22"/>
          <w:lang w:val="es-ES"/>
        </w:rPr>
        <w:t xml:space="preserve"> o delegado(a) de</w:t>
      </w:r>
      <w:r w:rsidR="4D289049" w:rsidRPr="25F3C42F">
        <w:rPr>
          <w:rStyle w:val="normaltextrun"/>
          <w:rFonts w:ascii="Arial" w:hAnsi="Arial" w:cs="Arial"/>
          <w:sz w:val="22"/>
          <w:szCs w:val="22"/>
          <w:lang w:val="es-ES"/>
        </w:rPr>
        <w:t>:</w:t>
      </w:r>
    </w:p>
    <w:p w14:paraId="4930C1AF" w14:textId="136D2E8F" w:rsidR="00EE5A68" w:rsidRDefault="00EE5A68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8835" w:type="dxa"/>
        <w:tblLayout w:type="fixed"/>
        <w:tblLook w:val="06A0" w:firstRow="1" w:lastRow="0" w:firstColumn="1" w:lastColumn="0" w:noHBand="1" w:noVBand="1"/>
      </w:tblPr>
      <w:tblGrid>
        <w:gridCol w:w="1413"/>
        <w:gridCol w:w="1482"/>
        <w:gridCol w:w="5940"/>
      </w:tblGrid>
      <w:tr w:rsidR="3C0C0D7C" w14:paraId="229AE22C" w14:textId="77777777" w:rsidTr="00CB0194">
        <w:trPr>
          <w:trHeight w:val="528"/>
        </w:trPr>
        <w:tc>
          <w:tcPr>
            <w:tcW w:w="2895" w:type="dxa"/>
            <w:gridSpan w:val="2"/>
          </w:tcPr>
          <w:p w14:paraId="76C13B13" w14:textId="08632B4C" w:rsidR="25F3C42F" w:rsidRDefault="25F3C42F" w:rsidP="0064047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663DBEA" w14:textId="0A013E19" w:rsidR="25F3C42F" w:rsidRPr="00640471" w:rsidRDefault="10DE565A" w:rsidP="00CB019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4047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Clase de unidad </w:t>
            </w:r>
            <w:r w:rsidR="36F1463F" w:rsidRPr="00640471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(marque x)</w:t>
            </w:r>
          </w:p>
        </w:tc>
        <w:tc>
          <w:tcPr>
            <w:tcW w:w="5940" w:type="dxa"/>
            <w:vMerge w:val="restart"/>
          </w:tcPr>
          <w:p w14:paraId="04D0EF3F" w14:textId="731C9086" w:rsidR="235F640A" w:rsidRPr="00640471" w:rsidRDefault="00640471" w:rsidP="00640471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>N</w:t>
            </w:r>
            <w:r w:rsidR="25C71B3D" w:rsidRPr="0064047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>ombre de la unidad</w:t>
            </w:r>
            <w:r w:rsidR="00CB019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o despacho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3C0C0D7C" w14:paraId="71699738" w14:textId="77777777" w:rsidTr="00CB0194">
        <w:trPr>
          <w:trHeight w:val="408"/>
        </w:trPr>
        <w:tc>
          <w:tcPr>
            <w:tcW w:w="1413" w:type="dxa"/>
            <w:vAlign w:val="center"/>
          </w:tcPr>
          <w:p w14:paraId="729CDF6D" w14:textId="2887CF4A" w:rsidR="5B5A813B" w:rsidRPr="00640471" w:rsidRDefault="5B5A813B" w:rsidP="0064047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</w:pPr>
            <w:r w:rsidRPr="00640471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Administrativa</w:t>
            </w:r>
          </w:p>
        </w:tc>
        <w:tc>
          <w:tcPr>
            <w:tcW w:w="1482" w:type="dxa"/>
            <w:vAlign w:val="center"/>
          </w:tcPr>
          <w:p w14:paraId="5ADF6F0B" w14:textId="6687F4B7" w:rsidR="3C0C0D7C" w:rsidRPr="00640471" w:rsidRDefault="5B5A813B" w:rsidP="0064047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</w:pPr>
            <w:r w:rsidRPr="00640471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Judicial</w:t>
            </w:r>
          </w:p>
        </w:tc>
        <w:tc>
          <w:tcPr>
            <w:tcW w:w="5940" w:type="dxa"/>
            <w:vMerge/>
          </w:tcPr>
          <w:p w14:paraId="348AB3E0" w14:textId="41E069A2" w:rsidR="3C0C0D7C" w:rsidRDefault="3C0C0D7C" w:rsidP="00640471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lang w:val="es-ES"/>
              </w:rPr>
            </w:pPr>
          </w:p>
        </w:tc>
      </w:tr>
    </w:tbl>
    <w:p w14:paraId="0746E10C" w14:textId="6FE6CA64" w:rsidR="00EE5A68" w:rsidRDefault="00EE5A68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749FE1FF" w14:textId="77777777" w:rsidR="00CB0194" w:rsidRDefault="00CB0194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38F11206" w14:textId="1008D583" w:rsidR="00EE5A68" w:rsidRDefault="00CB0194" w:rsidP="3C0C0D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H</w:t>
      </w:r>
      <w:r w:rsidR="52960388" w:rsidRPr="33558686">
        <w:rPr>
          <w:rStyle w:val="normaltextrun"/>
          <w:rFonts w:ascii="Arial" w:hAnsi="Arial" w:cs="Arial"/>
          <w:sz w:val="22"/>
          <w:szCs w:val="22"/>
          <w:lang w:val="es-ES"/>
        </w:rPr>
        <w:t>ace constar</w:t>
      </w:r>
      <w:r w:rsidR="00573C50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52960388" w:rsidRPr="33558686">
        <w:rPr>
          <w:rStyle w:val="normaltextrun"/>
          <w:rFonts w:ascii="Arial" w:hAnsi="Arial" w:cs="Arial"/>
          <w:sz w:val="22"/>
          <w:szCs w:val="22"/>
          <w:lang w:val="es-ES"/>
        </w:rPr>
        <w:t>que se realizó la revisión y verificación de la propuesta de</w:t>
      </w:r>
      <w:r w:rsidR="7F8366D8" w:rsidRPr="33558686">
        <w:rPr>
          <w:rStyle w:val="normaltextrun"/>
          <w:rFonts w:ascii="Arial" w:hAnsi="Arial" w:cs="Arial"/>
          <w:sz w:val="22"/>
          <w:szCs w:val="22"/>
          <w:lang w:val="es-ES"/>
        </w:rPr>
        <w:t xml:space="preserve"> (marque X)</w:t>
      </w:r>
      <w:r w:rsidR="496453A8" w:rsidRPr="33558686">
        <w:rPr>
          <w:rStyle w:val="normaltextrun"/>
          <w:rFonts w:ascii="Arial" w:hAnsi="Arial" w:cs="Arial"/>
          <w:sz w:val="22"/>
          <w:szCs w:val="22"/>
          <w:lang w:val="es-ES"/>
        </w:rPr>
        <w:t>:</w:t>
      </w:r>
    </w:p>
    <w:p w14:paraId="7E44D3D9" w14:textId="11DE85C6" w:rsidR="00EE5A68" w:rsidRDefault="00EE5A68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424940DE" w14:textId="4281E925" w:rsidR="00EE5A68" w:rsidRDefault="77EC6F15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proofErr w:type="gramStart"/>
      <w:r w:rsidRPr="3C0C0D7C">
        <w:rPr>
          <w:rStyle w:val="normaltextrun"/>
          <w:rFonts w:ascii="Arial" w:hAnsi="Arial" w:cs="Arial"/>
          <w:sz w:val="22"/>
          <w:szCs w:val="22"/>
          <w:lang w:val="es-ES"/>
        </w:rPr>
        <w:t>(  )</w:t>
      </w:r>
      <w:proofErr w:type="gramEnd"/>
      <w:r w:rsidRPr="3C0C0D7C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52960388" w:rsidRPr="3C0C0D7C">
        <w:rPr>
          <w:rStyle w:val="normaltextrun"/>
          <w:rFonts w:ascii="Arial" w:hAnsi="Arial" w:cs="Arial"/>
          <w:sz w:val="22"/>
          <w:szCs w:val="22"/>
          <w:lang w:val="es-ES"/>
        </w:rPr>
        <w:t>Tabla de Retención Documental</w:t>
      </w:r>
    </w:p>
    <w:p w14:paraId="0CDA05CA" w14:textId="77777777" w:rsidR="00CB0194" w:rsidRDefault="00CB0194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2DBCEDCC" w14:textId="6FBF7590" w:rsidR="00EE5A68" w:rsidRDefault="094CF24D" w:rsidP="3C0C0D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3C0C0D7C">
        <w:rPr>
          <w:rStyle w:val="normaltextrun"/>
          <w:rFonts w:ascii="Arial" w:hAnsi="Arial" w:cs="Arial"/>
          <w:sz w:val="22"/>
          <w:szCs w:val="22"/>
          <w:lang w:val="es-ES"/>
        </w:rPr>
        <w:t>(  )</w:t>
      </w:r>
      <w:proofErr w:type="gramEnd"/>
      <w:r w:rsidRPr="3C0C0D7C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0CF6674A" w:rsidRPr="3C0C0D7C">
        <w:rPr>
          <w:rStyle w:val="normaltextrun"/>
          <w:rFonts w:ascii="Arial" w:hAnsi="Arial" w:cs="Arial"/>
          <w:sz w:val="22"/>
          <w:szCs w:val="22"/>
          <w:lang w:val="es-ES"/>
        </w:rPr>
        <w:t xml:space="preserve">Ajuste de Tabla de Retención documental </w:t>
      </w:r>
    </w:p>
    <w:p w14:paraId="47E952EB" w14:textId="3DF3B77D" w:rsidR="00EE5A68" w:rsidRDefault="00EE5A68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49D31964" w14:textId="77777777" w:rsidR="00CB0194" w:rsidRDefault="00CB0194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6B0CF779" w14:textId="550D4ED0" w:rsidR="00EE5A68" w:rsidRDefault="00CB0194" w:rsidP="3C0C0D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E</w:t>
      </w:r>
      <w:r w:rsidR="52960388" w:rsidRPr="3C0C0D7C">
        <w:rPr>
          <w:rStyle w:val="normaltextrun"/>
          <w:rFonts w:ascii="Arial" w:hAnsi="Arial" w:cs="Arial"/>
          <w:sz w:val="22"/>
          <w:szCs w:val="22"/>
          <w:lang w:val="es-ES"/>
        </w:rPr>
        <w:t xml:space="preserve">laborada </w:t>
      </w:r>
      <w:r w:rsidR="2B75CF9D" w:rsidRPr="3C0C0D7C">
        <w:rPr>
          <w:rStyle w:val="normaltextrun"/>
          <w:rFonts w:ascii="Arial" w:hAnsi="Arial" w:cs="Arial"/>
          <w:sz w:val="22"/>
          <w:szCs w:val="22"/>
          <w:lang w:val="es-ES"/>
        </w:rPr>
        <w:t xml:space="preserve">o ajustada </w:t>
      </w:r>
      <w:r w:rsidR="52960388" w:rsidRPr="3C0C0D7C">
        <w:rPr>
          <w:rStyle w:val="normaltextrun"/>
          <w:rFonts w:ascii="Arial" w:hAnsi="Arial" w:cs="Arial"/>
          <w:sz w:val="22"/>
          <w:szCs w:val="22"/>
          <w:lang w:val="es-ES"/>
        </w:rPr>
        <w:t>por el CENDOJ</w:t>
      </w:r>
      <w:r w:rsidR="453C9B32" w:rsidRPr="3C0C0D7C">
        <w:rPr>
          <w:rStyle w:val="normaltextrun"/>
          <w:rFonts w:ascii="Arial" w:hAnsi="Arial" w:cs="Arial"/>
          <w:sz w:val="22"/>
          <w:szCs w:val="22"/>
          <w:lang w:val="es-ES"/>
        </w:rPr>
        <w:t xml:space="preserve"> con base en la información suministrada por la unidad productora de documentos</w:t>
      </w:r>
      <w:r w:rsidR="52960388" w:rsidRPr="3C0C0D7C"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 w:rsidR="52960388" w:rsidRPr="3C0C0D7C">
        <w:rPr>
          <w:rStyle w:val="eop"/>
          <w:rFonts w:ascii="Arial" w:hAnsi="Arial" w:cs="Arial"/>
          <w:sz w:val="22"/>
          <w:szCs w:val="22"/>
        </w:rPr>
        <w:t> </w:t>
      </w:r>
    </w:p>
    <w:p w14:paraId="6B7ECB53" w14:textId="77777777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A4B1E6B" w14:textId="075ED43B" w:rsidR="00EE5A68" w:rsidRPr="00CB0194" w:rsidRDefault="52960388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33558686">
        <w:rPr>
          <w:rStyle w:val="normaltextrun"/>
          <w:rFonts w:ascii="Arial" w:hAnsi="Arial" w:cs="Arial"/>
          <w:sz w:val="22"/>
          <w:szCs w:val="22"/>
          <w:lang w:val="es-ES"/>
        </w:rPr>
        <w:t>El contenido de la(s) Tabla(s) de Retención Documental se encuentra conforme a la producción documental</w:t>
      </w:r>
      <w:r w:rsidR="61B0B313" w:rsidRPr="33558686">
        <w:rPr>
          <w:rStyle w:val="normaltextrun"/>
          <w:rFonts w:ascii="Arial" w:hAnsi="Arial" w:cs="Arial"/>
          <w:sz w:val="22"/>
          <w:szCs w:val="22"/>
          <w:lang w:val="es-ES"/>
        </w:rPr>
        <w:t xml:space="preserve"> derivada de las</w:t>
      </w:r>
      <w:r w:rsidRPr="33558686">
        <w:rPr>
          <w:rStyle w:val="normaltextrun"/>
          <w:rFonts w:ascii="Arial" w:hAnsi="Arial" w:cs="Arial"/>
          <w:sz w:val="22"/>
          <w:szCs w:val="22"/>
          <w:lang w:val="es-ES"/>
        </w:rPr>
        <w:t xml:space="preserve"> funciones y procesos desarrollados por </w:t>
      </w:r>
      <w:r w:rsidR="00CB0194">
        <w:rPr>
          <w:rStyle w:val="normaltextrun"/>
          <w:rFonts w:ascii="Arial" w:hAnsi="Arial" w:cs="Arial"/>
          <w:sz w:val="22"/>
          <w:szCs w:val="22"/>
          <w:lang w:val="es-ES"/>
        </w:rPr>
        <w:t xml:space="preserve">la </w:t>
      </w:r>
      <w:r w:rsidR="00CB0194" w:rsidRPr="00CB0194">
        <w:rPr>
          <w:rStyle w:val="normaltextrun"/>
          <w:rFonts w:ascii="Arial" w:hAnsi="Arial" w:cs="Arial"/>
          <w:sz w:val="22"/>
          <w:szCs w:val="22"/>
          <w:lang w:val="es-ES"/>
        </w:rPr>
        <w:t>dependencia administrativa, corporaci</w:t>
      </w:r>
      <w:r w:rsidR="00CB0194">
        <w:rPr>
          <w:rStyle w:val="normaltextrun"/>
          <w:rFonts w:ascii="Arial" w:hAnsi="Arial" w:cs="Arial"/>
          <w:sz w:val="22"/>
          <w:szCs w:val="22"/>
          <w:lang w:val="es-ES"/>
        </w:rPr>
        <w:t>ón</w:t>
      </w:r>
      <w:r w:rsidR="00CB0194" w:rsidRPr="00CB0194">
        <w:rPr>
          <w:rStyle w:val="normaltextrun"/>
          <w:rFonts w:ascii="Arial" w:hAnsi="Arial" w:cs="Arial"/>
          <w:sz w:val="22"/>
          <w:szCs w:val="22"/>
          <w:lang w:val="es-ES"/>
        </w:rPr>
        <w:t xml:space="preserve">, despacho, oficina </w:t>
      </w:r>
      <w:r w:rsidR="00CB0194">
        <w:rPr>
          <w:rStyle w:val="normaltextrun"/>
          <w:rFonts w:ascii="Arial" w:hAnsi="Arial" w:cs="Arial"/>
          <w:sz w:val="22"/>
          <w:szCs w:val="22"/>
          <w:lang w:val="es-ES"/>
        </w:rPr>
        <w:t>o</w:t>
      </w:r>
      <w:r w:rsidR="00CB0194" w:rsidRPr="00CB0194">
        <w:rPr>
          <w:rStyle w:val="normaltextrun"/>
          <w:rFonts w:ascii="Arial" w:hAnsi="Arial" w:cs="Arial"/>
          <w:sz w:val="22"/>
          <w:szCs w:val="22"/>
          <w:lang w:val="es-ES"/>
        </w:rPr>
        <w:t xml:space="preserve"> unidad judicial</w:t>
      </w:r>
      <w:r w:rsidR="00CB0194">
        <w:rPr>
          <w:rStyle w:val="normaltextrun"/>
          <w:rFonts w:ascii="Arial" w:hAnsi="Arial" w:cs="Arial"/>
          <w:sz w:val="22"/>
          <w:szCs w:val="22"/>
          <w:lang w:val="es-ES"/>
        </w:rPr>
        <w:t>,</w:t>
      </w:r>
      <w:r w:rsidRPr="33558686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637D596B" w:rsidRPr="33558686">
        <w:rPr>
          <w:rStyle w:val="normaltextrun"/>
          <w:rFonts w:ascii="Arial" w:hAnsi="Arial" w:cs="Arial"/>
          <w:sz w:val="22"/>
          <w:szCs w:val="22"/>
          <w:lang w:val="es-ES"/>
        </w:rPr>
        <w:t>por lo cual se solicita su presentación</w:t>
      </w:r>
      <w:r w:rsidRPr="33558686">
        <w:rPr>
          <w:rStyle w:val="normaltextrun"/>
          <w:rFonts w:ascii="Arial" w:hAnsi="Arial" w:cs="Arial"/>
          <w:sz w:val="22"/>
          <w:szCs w:val="22"/>
          <w:lang w:val="es-ES"/>
        </w:rPr>
        <w:t xml:space="preserve"> ante el Comité Nacional de Archivo para su concepto y posterior aprobación.</w:t>
      </w:r>
      <w:r w:rsidRPr="00CB0194">
        <w:rPr>
          <w:rStyle w:val="normaltextrun"/>
          <w:rFonts w:ascii="Arial" w:hAnsi="Arial" w:cs="Arial"/>
          <w:sz w:val="22"/>
          <w:szCs w:val="22"/>
          <w:lang w:val="es-ES"/>
        </w:rPr>
        <w:t> </w:t>
      </w:r>
    </w:p>
    <w:p w14:paraId="3010C3C6" w14:textId="4C17BDE8" w:rsidR="3C0C0D7C" w:rsidRPr="00CB0194" w:rsidRDefault="52960388" w:rsidP="00583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CB0194">
        <w:rPr>
          <w:rStyle w:val="normaltextrun"/>
          <w:rFonts w:ascii="Arial" w:hAnsi="Arial" w:cs="Arial"/>
          <w:sz w:val="22"/>
          <w:szCs w:val="22"/>
          <w:lang w:val="es-ES"/>
        </w:rPr>
        <w:t> </w:t>
      </w:r>
    </w:p>
    <w:p w14:paraId="7AB3CA92" w14:textId="73D3C0AF" w:rsidR="3C0C0D7C" w:rsidRPr="00CB0194" w:rsidRDefault="3C0C0D7C" w:rsidP="00CB01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</w:p>
    <w:p w14:paraId="1E914EFB" w14:textId="51ED0D9E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Se firma a los </w:t>
      </w:r>
      <w:r w:rsidR="0040055D">
        <w:rPr>
          <w:rStyle w:val="normaltextrun"/>
          <w:rFonts w:ascii="Arial" w:hAnsi="Arial" w:cs="Arial"/>
          <w:sz w:val="22"/>
          <w:szCs w:val="22"/>
          <w:lang w:val="es-ES"/>
        </w:rPr>
        <w:t xml:space="preserve">______ 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del mes de </w:t>
      </w:r>
      <w:r w:rsidR="0040055D">
        <w:rPr>
          <w:rStyle w:val="normaltextrun"/>
          <w:rFonts w:ascii="Arial" w:hAnsi="Arial" w:cs="Arial"/>
          <w:sz w:val="22"/>
          <w:szCs w:val="22"/>
          <w:lang w:val="es-ES"/>
        </w:rPr>
        <w:t xml:space="preserve">_______________ 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del año 20</w:t>
      </w:r>
      <w:r w:rsidR="0040055D">
        <w:rPr>
          <w:rStyle w:val="normaltextrun"/>
          <w:rFonts w:ascii="Arial" w:hAnsi="Arial" w:cs="Arial"/>
          <w:sz w:val="22"/>
          <w:szCs w:val="22"/>
          <w:lang w:val="es-ES"/>
        </w:rPr>
        <w:t>____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382DB0" w14:textId="1C581E82" w:rsidR="00EE5A68" w:rsidRDefault="00EE5A68" w:rsidP="3C0C0D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p w14:paraId="74661292" w14:textId="38B27414" w:rsidR="3C0C0D7C" w:rsidRDefault="3C0C0D7C" w:rsidP="3C0C0D7C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sz w:val="22"/>
          <w:szCs w:val="22"/>
        </w:rPr>
      </w:pPr>
    </w:p>
    <w:p w14:paraId="7FE888C4" w14:textId="77777777" w:rsidR="0040055D" w:rsidRDefault="0040055D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3DB6F8" w14:textId="77777777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Cordialmente,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A10FA6" w14:textId="77777777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841C48" w14:textId="77777777" w:rsidR="0040055D" w:rsidRDefault="0040055D" w:rsidP="00EE5A6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5E23F0D" w14:textId="403E899D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99B75A" w14:textId="0E304855" w:rsidR="00EE5A68" w:rsidRDefault="00EE5A68" w:rsidP="00EE5A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Nombre funcionario:  </w:t>
      </w:r>
    </w:p>
    <w:p w14:paraId="2406BE81" w14:textId="1E65BE34" w:rsidR="00EE5A68" w:rsidRDefault="52960388" w:rsidP="3C0C0D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C0C0D7C">
        <w:rPr>
          <w:rStyle w:val="normaltextrun"/>
          <w:rFonts w:ascii="Arial" w:hAnsi="Arial" w:cs="Arial"/>
          <w:sz w:val="22"/>
          <w:szCs w:val="22"/>
          <w:lang w:val="es-ES"/>
        </w:rPr>
        <w:t>Cargo:</w:t>
      </w:r>
    </w:p>
    <w:sectPr w:rsidR="00EE5A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ADE85" w14:textId="77777777" w:rsidR="00412FF2" w:rsidRDefault="00412FF2" w:rsidP="00974865">
      <w:pPr>
        <w:spacing w:after="0" w:line="240" w:lineRule="auto"/>
      </w:pPr>
      <w:r>
        <w:separator/>
      </w:r>
    </w:p>
  </w:endnote>
  <w:endnote w:type="continuationSeparator" w:id="0">
    <w:p w14:paraId="26014C1A" w14:textId="77777777" w:rsidR="00412FF2" w:rsidRDefault="00412FF2" w:rsidP="0097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7"/>
      <w:gridCol w:w="2465"/>
      <w:gridCol w:w="2463"/>
    </w:tblGrid>
    <w:tr w:rsidR="00FE26A4" w:rsidRPr="004839BB" w14:paraId="66BCAA20" w14:textId="77777777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BCAA18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6BCAA19" w14:textId="77777777" w:rsidR="00FE26A4" w:rsidRPr="00FE26A4" w:rsidRDefault="00FE26A4" w:rsidP="00D94D5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F-AGD</w:t>
          </w:r>
          <w:r w:rsidR="00D94D5C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-11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BCAA1A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6BCAA1B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Líder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BCAA1C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6BCAA1D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SIGMA-CENDOJ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BCAA1E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6BCAA1F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Comité de Líderes del SIGCMA</w:t>
          </w:r>
        </w:p>
      </w:tc>
    </w:tr>
    <w:tr w:rsidR="00FE26A4" w:rsidRPr="004839BB" w14:paraId="66BCAA29" w14:textId="77777777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BCAA21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6BCAA22" w14:textId="7F12D25D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0</w:t>
          </w:r>
          <w:r w:rsidR="00EE5A68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2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CAA23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66BCAA24" w14:textId="159A07A0" w:rsidR="00FE26A4" w:rsidRPr="004839BB" w:rsidRDefault="001D076A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15</w:t>
          </w:r>
          <w:r w:rsidR="00FE26A4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/0</w:t>
          </w: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6</w:t>
          </w:r>
          <w:r w:rsidR="00FE26A4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/20</w:t>
          </w:r>
          <w:r w:rsidR="00EE5A68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23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CAA25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66BCAA26" w14:textId="3FEE8A3A" w:rsidR="00FE26A4" w:rsidRPr="004839BB" w:rsidRDefault="007E30D8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01</w:t>
          </w:r>
          <w:r w:rsidR="00EE5A68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/0</w:t>
          </w:r>
          <w:r w:rsidR="001D076A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6</w:t>
          </w:r>
          <w:r w:rsidR="00EE5A68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/2023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CAA27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66BCAA28" w14:textId="5926CEF7" w:rsidR="00FE26A4" w:rsidRPr="004839BB" w:rsidRDefault="00EE5A68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1</w:t>
          </w:r>
          <w:r w:rsidR="007E30D8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2</w:t>
          </w: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/0</w:t>
          </w:r>
          <w:r w:rsidR="001D076A"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6</w:t>
          </w:r>
          <w:r w:rsidRPr="007E30D8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/2023</w:t>
          </w:r>
        </w:p>
      </w:tc>
    </w:tr>
  </w:tbl>
  <w:p w14:paraId="66BCAA2A" w14:textId="77777777" w:rsidR="00974865" w:rsidRPr="006C2E44" w:rsidRDefault="00974865" w:rsidP="00D94D5C">
    <w:pPr>
      <w:pStyle w:val="Piedepgina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D7CBA" w14:textId="77777777" w:rsidR="00412FF2" w:rsidRDefault="00412FF2" w:rsidP="00974865">
      <w:pPr>
        <w:spacing w:after="0" w:line="240" w:lineRule="auto"/>
      </w:pPr>
      <w:r>
        <w:separator/>
      </w:r>
    </w:p>
  </w:footnote>
  <w:footnote w:type="continuationSeparator" w:id="0">
    <w:p w14:paraId="5D8A8655" w14:textId="77777777" w:rsidR="00412FF2" w:rsidRDefault="00412FF2" w:rsidP="0097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723DB" w14:textId="61E08CD7" w:rsidR="007E30D8" w:rsidRPr="00DD22F8" w:rsidRDefault="007E30D8" w:rsidP="007E30D8">
    <w:pPr>
      <w:spacing w:after="0"/>
      <w:ind w:left="1309"/>
      <w:rPr>
        <w:rFonts w:ascii="Times New Roman" w:eastAsia="Times New Roman" w:hAnsi="Times New Roman"/>
      </w:rPr>
    </w:pPr>
    <w:r w:rsidRPr="0013181B">
      <w:rPr>
        <w:rFonts w:ascii="Berylium" w:hAnsi="Berylium" w:cs="Arabic Typesetting"/>
        <w:noProof/>
        <w:lang w:eastAsia="es-CO"/>
      </w:rPr>
      <w:drawing>
        <wp:anchor distT="0" distB="0" distL="114300" distR="114300" simplePos="0" relativeHeight="251658240" behindDoc="0" locked="0" layoutInCell="1" allowOverlap="1" wp14:anchorId="66BCAA2B" wp14:editId="220CE132">
          <wp:simplePos x="0" y="0"/>
          <wp:positionH relativeFrom="column">
            <wp:posOffset>-670560</wp:posOffset>
          </wp:positionH>
          <wp:positionV relativeFrom="paragraph">
            <wp:posOffset>-74295</wp:posOffset>
          </wp:positionV>
          <wp:extent cx="2188654" cy="719390"/>
          <wp:effectExtent l="0" t="0" r="254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654" cy="71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</w:rPr>
      <w:t xml:space="preserve">           </w:t>
    </w:r>
    <w:r w:rsidRPr="00DD22F8">
      <w:rPr>
        <w:rFonts w:ascii="Times New Roman" w:eastAsia="Times New Roman" w:hAnsi="Times New Roman"/>
      </w:rPr>
      <w:t xml:space="preserve">Rama Judicial del Poder Público  </w:t>
    </w:r>
  </w:p>
  <w:p w14:paraId="44D757AF" w14:textId="77777777" w:rsidR="007E30D8" w:rsidRPr="00DD22F8" w:rsidRDefault="007E30D8" w:rsidP="007E30D8">
    <w:pPr>
      <w:tabs>
        <w:tab w:val="left" w:pos="2410"/>
        <w:tab w:val="center" w:pos="4545"/>
        <w:tab w:val="right" w:pos="8686"/>
      </w:tabs>
      <w:spacing w:after="0"/>
      <w:ind w:left="2552" w:right="-823"/>
    </w:pPr>
    <w:r>
      <w:rPr>
        <w:rFonts w:ascii="Times New Roman" w:eastAsia="Times New Roman" w:hAnsi="Times New Roman"/>
      </w:rPr>
      <w:t xml:space="preserve">          </w:t>
    </w:r>
    <w:r w:rsidRPr="00DD22F8">
      <w:rPr>
        <w:rFonts w:ascii="Times New Roman" w:eastAsia="Times New Roman" w:hAnsi="Times New Roman"/>
      </w:rPr>
      <w:t xml:space="preserve">Consejo Superior de la Judicatura </w:t>
    </w:r>
    <w:r w:rsidRPr="00DD22F8">
      <w:rPr>
        <w:rFonts w:ascii="Times New Roman" w:eastAsia="Times New Roman" w:hAnsi="Times New Roman"/>
      </w:rPr>
      <w:tab/>
      <w:t xml:space="preserve">       SIGCMA  </w:t>
    </w:r>
  </w:p>
  <w:p w14:paraId="144BA739" w14:textId="770DAB30" w:rsidR="007E30D8" w:rsidRDefault="007E30D8" w:rsidP="007E30D8">
    <w:pPr>
      <w:tabs>
        <w:tab w:val="left" w:pos="1701"/>
      </w:tabs>
      <w:spacing w:after="0"/>
      <w:ind w:left="2552"/>
      <w:rPr>
        <w:rFonts w:ascii="Times New Roman" w:eastAsia="Times New Roman" w:hAnsi="Times New Roman"/>
      </w:rPr>
    </w:pPr>
    <w:r w:rsidRPr="00DD22F8">
      <w:rPr>
        <w:rFonts w:ascii="Times New Roman" w:eastAsia="Times New Roman" w:hAnsi="Times New Roman"/>
      </w:rPr>
      <w:tab/>
      <w:t xml:space="preserve">  </w:t>
    </w:r>
    <w:r>
      <w:rPr>
        <w:rFonts w:ascii="Times New Roman" w:eastAsia="Times New Roman" w:hAnsi="Times New Roman"/>
      </w:rPr>
      <w:t xml:space="preserve"> </w:t>
    </w:r>
    <w:r w:rsidRPr="00DD22F8">
      <w:rPr>
        <w:rFonts w:ascii="Times New Roman" w:eastAsia="Times New Roman" w:hAnsi="Times New Roman"/>
      </w:rPr>
      <w:t xml:space="preserve"> Centro de Documentación Judicial</w:t>
    </w:r>
  </w:p>
  <w:p w14:paraId="355AF699" w14:textId="5851EF83" w:rsidR="007E30D8" w:rsidRDefault="007E30D8" w:rsidP="007E30D8">
    <w:pPr>
      <w:tabs>
        <w:tab w:val="center" w:pos="4545"/>
        <w:tab w:val="right" w:pos="8686"/>
      </w:tabs>
      <w:spacing w:after="0"/>
      <w:ind w:right="-823"/>
    </w:pPr>
    <w:r>
      <w:rPr>
        <w:rFonts w:ascii="Times New Roman" w:eastAsia="Times New Roman" w:hAnsi="Times New Roman"/>
      </w:rPr>
      <w:t xml:space="preserve">                         </w:t>
    </w:r>
    <w:r w:rsidRPr="00DD22F8">
      <w:rPr>
        <w:rFonts w:ascii="Times New Roman" w:eastAsia="Times New Roman" w:hAnsi="Times New Roman"/>
      </w:rPr>
      <w:t xml:space="preserve"> -CENDOJ-</w:t>
    </w:r>
    <w:r w:rsidRPr="00391854">
      <w:t xml:space="preserve">          </w:t>
    </w:r>
    <w:r>
      <w:rPr>
        <w:rFonts w:ascii="Times New Roman" w:eastAsia="Times New Roman" w:hAnsi="Times New Roman"/>
      </w:rPr>
      <w:t xml:space="preserve">     </w:t>
    </w:r>
  </w:p>
  <w:p w14:paraId="66BCAA17" w14:textId="77777777" w:rsidR="00974865" w:rsidRDefault="009748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65"/>
    <w:rsid w:val="00046060"/>
    <w:rsid w:val="0013181B"/>
    <w:rsid w:val="00191D2B"/>
    <w:rsid w:val="001D076A"/>
    <w:rsid w:val="00203011"/>
    <w:rsid w:val="003A7C84"/>
    <w:rsid w:val="003D46C1"/>
    <w:rsid w:val="003E3A60"/>
    <w:rsid w:val="0040055D"/>
    <w:rsid w:val="00412FF2"/>
    <w:rsid w:val="0047357E"/>
    <w:rsid w:val="004C1526"/>
    <w:rsid w:val="004C4433"/>
    <w:rsid w:val="004F67A5"/>
    <w:rsid w:val="00532E29"/>
    <w:rsid w:val="00573C50"/>
    <w:rsid w:val="0058357E"/>
    <w:rsid w:val="005D52B2"/>
    <w:rsid w:val="00640471"/>
    <w:rsid w:val="006C2E44"/>
    <w:rsid w:val="00742388"/>
    <w:rsid w:val="007E30D8"/>
    <w:rsid w:val="008F15F9"/>
    <w:rsid w:val="00974865"/>
    <w:rsid w:val="00986A06"/>
    <w:rsid w:val="009A3628"/>
    <w:rsid w:val="00AD5DD9"/>
    <w:rsid w:val="00CB0194"/>
    <w:rsid w:val="00D94D5C"/>
    <w:rsid w:val="00EE5A68"/>
    <w:rsid w:val="00FD76AE"/>
    <w:rsid w:val="00FE26A4"/>
    <w:rsid w:val="01380BB7"/>
    <w:rsid w:val="01B2F3AD"/>
    <w:rsid w:val="039C73E8"/>
    <w:rsid w:val="056D22DC"/>
    <w:rsid w:val="0929F53F"/>
    <w:rsid w:val="094CF24D"/>
    <w:rsid w:val="0AB1C885"/>
    <w:rsid w:val="0CF6674A"/>
    <w:rsid w:val="0CFD93DA"/>
    <w:rsid w:val="0E99643B"/>
    <w:rsid w:val="0ED5CF6E"/>
    <w:rsid w:val="0F5516FE"/>
    <w:rsid w:val="10DE565A"/>
    <w:rsid w:val="13E7F99A"/>
    <w:rsid w:val="186AF74D"/>
    <w:rsid w:val="1B2053BC"/>
    <w:rsid w:val="235F640A"/>
    <w:rsid w:val="23C195E5"/>
    <w:rsid w:val="24A0E5D1"/>
    <w:rsid w:val="25C71B3D"/>
    <w:rsid w:val="25F3C42F"/>
    <w:rsid w:val="2B75CF9D"/>
    <w:rsid w:val="2C1D12A5"/>
    <w:rsid w:val="2DB3EAA0"/>
    <w:rsid w:val="2E598FE0"/>
    <w:rsid w:val="313C16C6"/>
    <w:rsid w:val="33558686"/>
    <w:rsid w:val="34246FA6"/>
    <w:rsid w:val="35F4C11A"/>
    <w:rsid w:val="36F1463F"/>
    <w:rsid w:val="3BFEBA95"/>
    <w:rsid w:val="3C0C0D7C"/>
    <w:rsid w:val="4323299E"/>
    <w:rsid w:val="453C9B32"/>
    <w:rsid w:val="45BAB3D8"/>
    <w:rsid w:val="45F22E05"/>
    <w:rsid w:val="48C41540"/>
    <w:rsid w:val="48FF12A1"/>
    <w:rsid w:val="496453A8"/>
    <w:rsid w:val="4AA976D5"/>
    <w:rsid w:val="4BD3B76C"/>
    <w:rsid w:val="4C454736"/>
    <w:rsid w:val="4D289049"/>
    <w:rsid w:val="4DD3EFC3"/>
    <w:rsid w:val="4EA69CD3"/>
    <w:rsid w:val="4F61C40D"/>
    <w:rsid w:val="4F6FC024"/>
    <w:rsid w:val="52960388"/>
    <w:rsid w:val="52F6E030"/>
    <w:rsid w:val="57C13124"/>
    <w:rsid w:val="5ADD126D"/>
    <w:rsid w:val="5B5A813B"/>
    <w:rsid w:val="6118396F"/>
    <w:rsid w:val="61B0B313"/>
    <w:rsid w:val="637D596B"/>
    <w:rsid w:val="66FA9DB1"/>
    <w:rsid w:val="69B0D34E"/>
    <w:rsid w:val="6C38D12A"/>
    <w:rsid w:val="6C6042AE"/>
    <w:rsid w:val="6F37E126"/>
    <w:rsid w:val="70569311"/>
    <w:rsid w:val="720A026B"/>
    <w:rsid w:val="7310D7A7"/>
    <w:rsid w:val="74289FB9"/>
    <w:rsid w:val="74A5D4F7"/>
    <w:rsid w:val="7521E9EB"/>
    <w:rsid w:val="77249416"/>
    <w:rsid w:val="77396456"/>
    <w:rsid w:val="77EC6F15"/>
    <w:rsid w:val="7F060B11"/>
    <w:rsid w:val="7F83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CA9E5"/>
  <w15:chartTrackingRefBased/>
  <w15:docId w15:val="{3DB289DE-3388-4496-A603-6F1EC02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Bold,h,TENDER,*Header,*Header1,*Header2,*Header3,Encabezado1"/>
    <w:basedOn w:val="Normal"/>
    <w:link w:val="EncabezadoCar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Bold Car,h Car,TENDER Car,*Header Car,*Header1 Car,*Header2 Car,*Header3 Car,Encabezado1 Car"/>
    <w:basedOn w:val="Fuentedeprrafopredeter"/>
    <w:link w:val="Encabezado"/>
    <w:rsid w:val="00974865"/>
  </w:style>
  <w:style w:type="paragraph" w:styleId="Piedepgina">
    <w:name w:val="footer"/>
    <w:basedOn w:val="Normal"/>
    <w:link w:val="PiedepginaCar"/>
    <w:uiPriority w:val="99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65"/>
  </w:style>
  <w:style w:type="table" w:styleId="Tablaconcuadrcula">
    <w:name w:val="Table Grid"/>
    <w:basedOn w:val="Tablanormal"/>
    <w:uiPriority w:val="39"/>
    <w:rsid w:val="006C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E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EE5A68"/>
  </w:style>
  <w:style w:type="character" w:customStyle="1" w:styleId="eop">
    <w:name w:val="eop"/>
    <w:basedOn w:val="Fuentedeprrafopredeter"/>
    <w:rsid w:val="00EE5A68"/>
  </w:style>
  <w:style w:type="paragraph" w:styleId="Revisin">
    <w:name w:val="Revision"/>
    <w:hidden/>
    <w:uiPriority w:val="99"/>
    <w:semiHidden/>
    <w:rsid w:val="00640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Gordillo Blanco - Nivel Central</dc:creator>
  <cp:keywords/>
  <dc:description/>
  <cp:lastModifiedBy>Karla Vanessa Guarin Bataner</cp:lastModifiedBy>
  <cp:revision>19</cp:revision>
  <dcterms:created xsi:type="dcterms:W3CDTF">2019-04-10T14:03:00Z</dcterms:created>
  <dcterms:modified xsi:type="dcterms:W3CDTF">2023-09-22T16:51:00Z</dcterms:modified>
</cp:coreProperties>
</file>