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EB070" w14:textId="77777777" w:rsidR="00BC114D" w:rsidRPr="00840E30" w:rsidRDefault="00D10236" w:rsidP="00D10236">
      <w:pPr>
        <w:spacing w:after="0"/>
        <w:jc w:val="center"/>
        <w:rPr>
          <w:rFonts w:ascii="Arial" w:hAnsi="Arial" w:cs="Arial"/>
          <w:b/>
        </w:rPr>
      </w:pPr>
      <w:r w:rsidRPr="00840E30">
        <w:rPr>
          <w:rFonts w:ascii="Arial" w:hAnsi="Arial" w:cs="Arial"/>
          <w:b/>
        </w:rPr>
        <w:t xml:space="preserve">INSTRUCCIONES PARA LA REALIZACIÓN DE </w:t>
      </w:r>
      <w:r w:rsidR="0064711F" w:rsidRPr="00840E30">
        <w:rPr>
          <w:rFonts w:ascii="Arial" w:hAnsi="Arial" w:cs="Arial"/>
          <w:b/>
        </w:rPr>
        <w:t>LAS EVALUACIONES MÉDICO OCUPACIONALES</w:t>
      </w:r>
    </w:p>
    <w:p w14:paraId="58A3B31F" w14:textId="77777777" w:rsidR="00EE6230" w:rsidRPr="00840E30" w:rsidRDefault="00EE6230" w:rsidP="00E714AA">
      <w:pPr>
        <w:spacing w:after="0"/>
        <w:rPr>
          <w:rFonts w:ascii="Arial" w:hAnsi="Arial" w:cs="Arial"/>
        </w:rPr>
      </w:pPr>
    </w:p>
    <w:p w14:paraId="08D4F20E" w14:textId="77777777" w:rsidR="00E714AA" w:rsidRPr="00840E30" w:rsidRDefault="00E714AA" w:rsidP="00E714AA">
      <w:pPr>
        <w:spacing w:after="0"/>
        <w:rPr>
          <w:rFonts w:ascii="Arial" w:hAnsi="Arial" w:cs="Arial"/>
        </w:rPr>
      </w:pPr>
      <w:r w:rsidRPr="00840E30">
        <w:rPr>
          <w:rFonts w:ascii="Arial" w:hAnsi="Arial" w:cs="Arial"/>
        </w:rPr>
        <w:t>Lugar de realización del examen:</w:t>
      </w:r>
    </w:p>
    <w:p w14:paraId="6C56AC38" w14:textId="77777777" w:rsidR="002E5BD2" w:rsidRPr="00840E30" w:rsidRDefault="002E5BD2" w:rsidP="00006AF0">
      <w:pPr>
        <w:pStyle w:val="Prrafodelista"/>
        <w:spacing w:after="0"/>
        <w:ind w:left="0"/>
        <w:rPr>
          <w:rFonts w:ascii="Arial" w:hAnsi="Arial" w:cs="Arial"/>
        </w:rPr>
      </w:pPr>
      <w:r w:rsidRPr="00840E30">
        <w:rPr>
          <w:rFonts w:ascii="Arial" w:hAnsi="Arial" w:cs="Arial"/>
          <w:iCs/>
        </w:rPr>
        <w:t>Ciudad o municipio</w:t>
      </w:r>
      <w:r w:rsidRPr="00840E30">
        <w:rPr>
          <w:rFonts w:ascii="Arial" w:hAnsi="Arial" w:cs="Arial"/>
        </w:rPr>
        <w:t xml:space="preserve">: </w:t>
      </w:r>
    </w:p>
    <w:p w14:paraId="5419D5D5" w14:textId="77777777" w:rsidR="00E714AA" w:rsidRPr="00840E30" w:rsidRDefault="002E5BD2" w:rsidP="00006AF0">
      <w:pPr>
        <w:pStyle w:val="Prrafodelista"/>
        <w:spacing w:after="0"/>
        <w:ind w:left="0"/>
        <w:rPr>
          <w:rFonts w:ascii="Arial" w:hAnsi="Arial" w:cs="Arial"/>
        </w:rPr>
      </w:pPr>
      <w:r w:rsidRPr="00840E30">
        <w:rPr>
          <w:rFonts w:ascii="Arial" w:hAnsi="Arial" w:cs="Arial"/>
        </w:rPr>
        <w:t xml:space="preserve">Nombre de la IPS: </w:t>
      </w:r>
    </w:p>
    <w:p w14:paraId="7E2D1F05" w14:textId="77777777" w:rsidR="00EE6230" w:rsidRPr="00840E30" w:rsidRDefault="009B26CF" w:rsidP="00006AF0">
      <w:pPr>
        <w:pStyle w:val="Prrafodelista"/>
        <w:spacing w:after="0"/>
        <w:ind w:left="0"/>
        <w:rPr>
          <w:rFonts w:ascii="Arial" w:hAnsi="Arial" w:cs="Arial"/>
        </w:rPr>
      </w:pPr>
      <w:r w:rsidRPr="00840E30">
        <w:rPr>
          <w:rFonts w:ascii="Arial" w:hAnsi="Arial" w:cs="Arial"/>
        </w:rPr>
        <w:t>Dirección</w:t>
      </w:r>
      <w:r w:rsidR="00E714AA" w:rsidRPr="00840E30">
        <w:rPr>
          <w:rFonts w:ascii="Arial" w:hAnsi="Arial" w:cs="Arial"/>
        </w:rPr>
        <w:t xml:space="preserve">: 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D10236" w:rsidRPr="00840E30" w14:paraId="6DB74E06" w14:textId="77777777" w:rsidTr="00EE6230">
        <w:tc>
          <w:tcPr>
            <w:tcW w:w="9215" w:type="dxa"/>
          </w:tcPr>
          <w:p w14:paraId="240C106F" w14:textId="77777777" w:rsidR="00D10236" w:rsidRPr="00840E30" w:rsidRDefault="00D10236" w:rsidP="00D10236">
            <w:pPr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  <w:b/>
                <w:u w:val="single"/>
              </w:rPr>
              <w:t>Generalidades</w:t>
            </w:r>
            <w:r w:rsidRPr="00840E30">
              <w:rPr>
                <w:rFonts w:ascii="Arial" w:hAnsi="Arial" w:cs="Arial"/>
              </w:rPr>
              <w:t>:</w:t>
            </w:r>
          </w:p>
          <w:p w14:paraId="7DDF317C" w14:textId="77777777" w:rsidR="009B3DD5" w:rsidRPr="00840E30" w:rsidRDefault="00D10236" w:rsidP="009B3DD5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Verificar</w:t>
            </w:r>
            <w:r w:rsidR="00DA7C69" w:rsidRPr="00840E30">
              <w:rPr>
                <w:rFonts w:ascii="Arial" w:hAnsi="Arial" w:cs="Arial"/>
              </w:rPr>
              <w:t xml:space="preserve"> los</w:t>
            </w:r>
            <w:r w:rsidRPr="00840E30">
              <w:rPr>
                <w:rFonts w:ascii="Arial" w:hAnsi="Arial" w:cs="Arial"/>
              </w:rPr>
              <w:t xml:space="preserve"> datos en el formato entregado</w:t>
            </w:r>
          </w:p>
          <w:p w14:paraId="767A66F7" w14:textId="77777777" w:rsidR="009B3DD5" w:rsidRPr="00840E30" w:rsidRDefault="009B3DD5" w:rsidP="009B3DD5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 xml:space="preserve">Llevar el formato de solicitud </w:t>
            </w:r>
            <w:r w:rsidRPr="00840E30">
              <w:rPr>
                <w:rFonts w:ascii="Arial" w:hAnsi="Arial" w:cs="Arial"/>
                <w:iCs/>
              </w:rPr>
              <w:t xml:space="preserve">de </w:t>
            </w:r>
            <w:r w:rsidR="0064711F" w:rsidRPr="00840E30">
              <w:rPr>
                <w:rFonts w:ascii="Arial" w:hAnsi="Arial" w:cs="Arial"/>
                <w:iCs/>
              </w:rPr>
              <w:t>evaluaciones médico</w:t>
            </w:r>
            <w:r w:rsidRPr="00840E30">
              <w:rPr>
                <w:rFonts w:ascii="Arial" w:hAnsi="Arial" w:cs="Arial"/>
                <w:iCs/>
              </w:rPr>
              <w:t xml:space="preserve"> ocupacionales</w:t>
            </w:r>
          </w:p>
          <w:p w14:paraId="50CD1AEC" w14:textId="77777777" w:rsidR="00D10236" w:rsidRPr="00840E30" w:rsidRDefault="00D10236" w:rsidP="00D10236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 xml:space="preserve">Disponer de </w:t>
            </w:r>
            <w:r w:rsidR="009B3DD5" w:rsidRPr="00840E30">
              <w:rPr>
                <w:rFonts w:ascii="Arial" w:hAnsi="Arial" w:cs="Arial"/>
              </w:rPr>
              <w:t>tiempo</w:t>
            </w:r>
            <w:r w:rsidR="00DA7C69" w:rsidRPr="00840E30">
              <w:rPr>
                <w:rFonts w:ascii="Arial" w:hAnsi="Arial" w:cs="Arial"/>
              </w:rPr>
              <w:t xml:space="preserve"> de al menos dos (2)</w:t>
            </w:r>
            <w:r w:rsidRPr="00840E30">
              <w:rPr>
                <w:rFonts w:ascii="Arial" w:hAnsi="Arial" w:cs="Arial"/>
              </w:rPr>
              <w:t xml:space="preserve"> horas para la realización de </w:t>
            </w:r>
            <w:r w:rsidR="0064711F" w:rsidRPr="00840E30">
              <w:rPr>
                <w:rFonts w:ascii="Arial" w:hAnsi="Arial" w:cs="Arial"/>
              </w:rPr>
              <w:t xml:space="preserve">las </w:t>
            </w:r>
            <w:r w:rsidR="0064711F" w:rsidRPr="00840E30">
              <w:rPr>
                <w:rFonts w:ascii="Arial" w:hAnsi="Arial" w:cs="Arial"/>
                <w:iCs/>
              </w:rPr>
              <w:t>evaluaciones médico ocupacionales</w:t>
            </w:r>
            <w:r w:rsidRPr="00840E30">
              <w:rPr>
                <w:rFonts w:ascii="Arial" w:hAnsi="Arial" w:cs="Arial"/>
              </w:rPr>
              <w:t xml:space="preserve"> </w:t>
            </w:r>
          </w:p>
          <w:p w14:paraId="678EC00D" w14:textId="77777777" w:rsidR="00D10236" w:rsidRPr="00840E30" w:rsidRDefault="00D10236" w:rsidP="00D10236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Ser puntual y cumplir con la cita en caso de no poder asistir favor cancelar con antelación</w:t>
            </w:r>
          </w:p>
          <w:p w14:paraId="6A6A9746" w14:textId="77777777" w:rsidR="009D454A" w:rsidRPr="00840E30" w:rsidRDefault="009D454A" w:rsidP="00D10236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 xml:space="preserve">Uso de vestimenta </w:t>
            </w:r>
            <w:r w:rsidR="00F84F5B" w:rsidRPr="00840E30">
              <w:rPr>
                <w:rFonts w:ascii="Arial" w:hAnsi="Arial" w:cs="Arial"/>
              </w:rPr>
              <w:t>cómoda (preferiblemente no uso de corbatas o fajas)</w:t>
            </w:r>
          </w:p>
          <w:p w14:paraId="1A634769" w14:textId="1665B37F" w:rsidR="00B66700" w:rsidRPr="00840E30" w:rsidRDefault="00B66700" w:rsidP="00840E30">
            <w:pPr>
              <w:jc w:val="both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D10236" w:rsidRPr="00840E30" w14:paraId="29BB905F" w14:textId="77777777" w:rsidTr="00EE6230">
        <w:tc>
          <w:tcPr>
            <w:tcW w:w="9215" w:type="dxa"/>
          </w:tcPr>
          <w:p w14:paraId="243D1488" w14:textId="77777777" w:rsidR="00840E30" w:rsidRPr="00840E30" w:rsidRDefault="00840E30" w:rsidP="00840E30">
            <w:pPr>
              <w:ind w:left="29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  <w:b/>
              </w:rPr>
              <w:t>NOTA:</w:t>
            </w:r>
            <w:r w:rsidRPr="00840E30">
              <w:rPr>
                <w:rFonts w:ascii="Arial" w:hAnsi="Arial" w:cs="Arial"/>
              </w:rPr>
              <w:t xml:space="preserve"> Revisar el formato para la solicitud de evaluaciones médico ocupacionales y seguir las siguientes instrucciones de acuerdo al examen especifico solicitado.</w:t>
            </w:r>
          </w:p>
          <w:p w14:paraId="6692AE7E" w14:textId="77777777" w:rsidR="00840E30" w:rsidRDefault="00840E30" w:rsidP="00D10236">
            <w:pPr>
              <w:jc w:val="both"/>
              <w:rPr>
                <w:rFonts w:ascii="Arial" w:hAnsi="Arial" w:cs="Arial"/>
                <w:b/>
              </w:rPr>
            </w:pPr>
          </w:p>
          <w:p w14:paraId="2C3935F1" w14:textId="56A3D797" w:rsidR="00D10236" w:rsidRPr="00840E30" w:rsidRDefault="009D454A" w:rsidP="00D10236">
            <w:pPr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  <w:b/>
              </w:rPr>
              <w:t>CONDICIONES PARA EXÁMENES ESPECÍFICOS</w:t>
            </w:r>
            <w:r w:rsidR="00D10236" w:rsidRPr="00840E30">
              <w:rPr>
                <w:rFonts w:ascii="Arial" w:hAnsi="Arial" w:cs="Arial"/>
              </w:rPr>
              <w:t>:</w:t>
            </w:r>
          </w:p>
          <w:p w14:paraId="29D71879" w14:textId="77777777" w:rsidR="00D10236" w:rsidRPr="00840E30" w:rsidRDefault="00D10236" w:rsidP="009D454A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  <w:u w:val="single"/>
              </w:rPr>
              <w:t>Audiometría</w:t>
            </w:r>
            <w:r w:rsidRPr="00840E30">
              <w:rPr>
                <w:rFonts w:ascii="Arial" w:hAnsi="Arial" w:cs="Arial"/>
              </w:rPr>
              <w:t>:</w:t>
            </w:r>
          </w:p>
          <w:p w14:paraId="3BD29D18" w14:textId="77777777" w:rsidR="009D454A" w:rsidRPr="00840E30" w:rsidRDefault="009D454A" w:rsidP="009D454A">
            <w:pPr>
              <w:pStyle w:val="Prrafodelista"/>
              <w:numPr>
                <w:ilvl w:val="0"/>
                <w:numId w:val="2"/>
              </w:numPr>
              <w:ind w:left="454" w:hanging="284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No uso de audífonos, manos libres ni uso de equipos a alto volumen con</w:t>
            </w:r>
            <w:r w:rsidR="00DA7C69" w:rsidRPr="00840E30">
              <w:rPr>
                <w:rFonts w:ascii="Arial" w:hAnsi="Arial" w:cs="Arial"/>
              </w:rPr>
              <w:t xml:space="preserve"> doce</w:t>
            </w:r>
            <w:r w:rsidRPr="00840E30">
              <w:rPr>
                <w:rFonts w:ascii="Arial" w:hAnsi="Arial" w:cs="Arial"/>
              </w:rPr>
              <w:t xml:space="preserve"> </w:t>
            </w:r>
            <w:r w:rsidR="00DA7C69" w:rsidRPr="00840E30">
              <w:rPr>
                <w:rFonts w:ascii="Arial" w:hAnsi="Arial" w:cs="Arial"/>
              </w:rPr>
              <w:t>(</w:t>
            </w:r>
            <w:r w:rsidRPr="00840E30">
              <w:rPr>
                <w:rFonts w:ascii="Arial" w:hAnsi="Arial" w:cs="Arial"/>
              </w:rPr>
              <w:t>12</w:t>
            </w:r>
            <w:r w:rsidR="00DA7C69" w:rsidRPr="00840E30">
              <w:rPr>
                <w:rFonts w:ascii="Arial" w:hAnsi="Arial" w:cs="Arial"/>
              </w:rPr>
              <w:t>)</w:t>
            </w:r>
            <w:r w:rsidRPr="00840E30">
              <w:rPr>
                <w:rFonts w:ascii="Arial" w:hAnsi="Arial" w:cs="Arial"/>
              </w:rPr>
              <w:t xml:space="preserve"> horas de antelación</w:t>
            </w:r>
          </w:p>
          <w:p w14:paraId="19E171F8" w14:textId="77777777" w:rsidR="009D454A" w:rsidRPr="00840E30" w:rsidRDefault="009D454A" w:rsidP="009D454A">
            <w:pPr>
              <w:pStyle w:val="Prrafodelista"/>
              <w:numPr>
                <w:ilvl w:val="0"/>
                <w:numId w:val="2"/>
              </w:numPr>
              <w:ind w:left="454" w:hanging="284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Reportar información completa (copia de historia clínica o concepto medico) en caso de patología conocida de oído</w:t>
            </w:r>
          </w:p>
          <w:p w14:paraId="78DDFF2C" w14:textId="77777777" w:rsidR="00D10236" w:rsidRPr="00840E30" w:rsidRDefault="009D454A" w:rsidP="009D454A">
            <w:pPr>
              <w:pStyle w:val="Prrafodelista"/>
              <w:numPr>
                <w:ilvl w:val="0"/>
                <w:numId w:val="2"/>
              </w:numPr>
              <w:ind w:left="454" w:hanging="284"/>
              <w:jc w:val="both"/>
              <w:rPr>
                <w:rFonts w:ascii="Arial" w:hAnsi="Arial" w:cs="Arial"/>
                <w:u w:val="single"/>
              </w:rPr>
            </w:pPr>
            <w:r w:rsidRPr="00840E30">
              <w:rPr>
                <w:rFonts w:ascii="Arial" w:hAnsi="Arial" w:cs="Arial"/>
              </w:rPr>
              <w:t xml:space="preserve">En caso de presentar síntomas de gripa, avisar al operador al momento de solicitar la cita </w:t>
            </w:r>
          </w:p>
          <w:p w14:paraId="77933125" w14:textId="77777777" w:rsidR="00F84F5B" w:rsidRPr="00840E30" w:rsidRDefault="00F84F5B" w:rsidP="00F84F5B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u w:val="single"/>
              </w:rPr>
            </w:pPr>
            <w:r w:rsidRPr="00840E30">
              <w:rPr>
                <w:rFonts w:ascii="Arial" w:hAnsi="Arial" w:cs="Arial"/>
                <w:u w:val="single"/>
              </w:rPr>
              <w:t>Perfil lipídico y glicemia</w:t>
            </w:r>
            <w:r w:rsidRPr="00840E30">
              <w:rPr>
                <w:rFonts w:ascii="Arial" w:hAnsi="Arial" w:cs="Arial"/>
              </w:rPr>
              <w:t>:</w:t>
            </w:r>
          </w:p>
          <w:p w14:paraId="64D14383" w14:textId="77777777" w:rsidR="00F84F5B" w:rsidRPr="00840E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Debe mantener su dieta habitual</w:t>
            </w:r>
          </w:p>
          <w:p w14:paraId="4B17E828" w14:textId="77777777" w:rsidR="00F84F5B" w:rsidRPr="00840E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El día del examen no debe realizar actividad física antes de la toma de la muestra</w:t>
            </w:r>
          </w:p>
          <w:p w14:paraId="6F323220" w14:textId="77777777" w:rsidR="00F84F5B" w:rsidRPr="00840E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Evitar el estrés antes de la toma de la muestra</w:t>
            </w:r>
          </w:p>
          <w:p w14:paraId="73B9EF88" w14:textId="77777777" w:rsidR="00F84F5B" w:rsidRPr="00840E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Debe tener un ay</w:t>
            </w:r>
            <w:r w:rsidR="009B3DD5" w:rsidRPr="00840E30">
              <w:rPr>
                <w:rFonts w:ascii="Arial" w:hAnsi="Arial" w:cs="Arial"/>
              </w:rPr>
              <w:t>uno estricto de ocho</w:t>
            </w:r>
            <w:r w:rsidR="00DA7C69" w:rsidRPr="00840E30">
              <w:rPr>
                <w:rFonts w:ascii="Arial" w:hAnsi="Arial" w:cs="Arial"/>
              </w:rPr>
              <w:t xml:space="preserve"> (8)</w:t>
            </w:r>
            <w:r w:rsidR="009B3DD5" w:rsidRPr="00840E30">
              <w:rPr>
                <w:rFonts w:ascii="Arial" w:hAnsi="Arial" w:cs="Arial"/>
              </w:rPr>
              <w:t xml:space="preserve"> a </w:t>
            </w:r>
            <w:r w:rsidR="00DA7C69" w:rsidRPr="00840E30">
              <w:rPr>
                <w:rFonts w:ascii="Arial" w:hAnsi="Arial" w:cs="Arial"/>
              </w:rPr>
              <w:t>doce (</w:t>
            </w:r>
            <w:r w:rsidR="009B3DD5" w:rsidRPr="00840E30">
              <w:rPr>
                <w:rFonts w:ascii="Arial" w:hAnsi="Arial" w:cs="Arial"/>
              </w:rPr>
              <w:t>12</w:t>
            </w:r>
            <w:r w:rsidR="00DA7C69" w:rsidRPr="00840E30">
              <w:rPr>
                <w:rFonts w:ascii="Arial" w:hAnsi="Arial" w:cs="Arial"/>
              </w:rPr>
              <w:t>)</w:t>
            </w:r>
            <w:r w:rsidR="009B3DD5" w:rsidRPr="00840E30">
              <w:rPr>
                <w:rFonts w:ascii="Arial" w:hAnsi="Arial" w:cs="Arial"/>
              </w:rPr>
              <w:t xml:space="preserve"> horas</w:t>
            </w:r>
          </w:p>
          <w:p w14:paraId="3F2722A0" w14:textId="77777777" w:rsidR="009B3DD5" w:rsidRPr="00840E30" w:rsidRDefault="009B3DD5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No consumir agua, chicle o fumar antes de la prueba</w:t>
            </w:r>
          </w:p>
          <w:p w14:paraId="5B683575" w14:textId="77777777" w:rsidR="00F84F5B" w:rsidRPr="00840E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No ingerir alimentos ni fumar después de la 10 pm, la noche anterior al examen</w:t>
            </w:r>
          </w:p>
          <w:p w14:paraId="47D7A178" w14:textId="77777777" w:rsidR="00F84F5B" w:rsidRPr="00840E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 xml:space="preserve">No tomar licor durante </w:t>
            </w:r>
            <w:r w:rsidR="00DA7C69" w:rsidRPr="00840E30">
              <w:rPr>
                <w:rFonts w:ascii="Arial" w:hAnsi="Arial" w:cs="Arial"/>
              </w:rPr>
              <w:t>veinticuatro (</w:t>
            </w:r>
            <w:r w:rsidRPr="00840E30">
              <w:rPr>
                <w:rFonts w:ascii="Arial" w:hAnsi="Arial" w:cs="Arial"/>
              </w:rPr>
              <w:t>24</w:t>
            </w:r>
            <w:r w:rsidR="00DA7C69" w:rsidRPr="00840E30">
              <w:rPr>
                <w:rFonts w:ascii="Arial" w:hAnsi="Arial" w:cs="Arial"/>
              </w:rPr>
              <w:t>)</w:t>
            </w:r>
            <w:r w:rsidRPr="00840E30">
              <w:rPr>
                <w:rFonts w:ascii="Arial" w:hAnsi="Arial" w:cs="Arial"/>
              </w:rPr>
              <w:t xml:space="preserve"> horas antes del examen</w:t>
            </w:r>
          </w:p>
          <w:p w14:paraId="365A5BE0" w14:textId="77777777" w:rsidR="009B3B57" w:rsidRPr="00840E30" w:rsidRDefault="009B3B57" w:rsidP="009B3B57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Arial" w:hAnsi="Arial" w:cs="Arial"/>
                <w:u w:val="single"/>
              </w:rPr>
            </w:pPr>
            <w:r w:rsidRPr="00840E30">
              <w:rPr>
                <w:rFonts w:ascii="Arial" w:hAnsi="Arial" w:cs="Arial"/>
                <w:u w:val="single"/>
              </w:rPr>
              <w:t>Electrocardiograma</w:t>
            </w:r>
            <w:r w:rsidRPr="00840E30">
              <w:rPr>
                <w:rFonts w:ascii="Arial" w:hAnsi="Arial" w:cs="Arial"/>
              </w:rPr>
              <w:t>:</w:t>
            </w:r>
          </w:p>
          <w:p w14:paraId="43836DB3" w14:textId="77777777" w:rsidR="009B3B57" w:rsidRPr="00840E30" w:rsidRDefault="009B3B57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u w:val="single"/>
              </w:rPr>
            </w:pPr>
            <w:r w:rsidRPr="00840E30">
              <w:rPr>
                <w:rFonts w:ascii="Arial" w:hAnsi="Arial" w:cs="Arial"/>
              </w:rPr>
              <w:t>El día del examen no debe realizar actividad física antes de la toma del examen</w:t>
            </w:r>
          </w:p>
          <w:p w14:paraId="24145740" w14:textId="77777777" w:rsidR="009B3B57" w:rsidRPr="00840E30" w:rsidRDefault="009B3B57" w:rsidP="009B3B57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u w:val="single"/>
              </w:rPr>
            </w:pPr>
            <w:r w:rsidRPr="00840E30">
              <w:rPr>
                <w:rFonts w:ascii="Arial" w:hAnsi="Arial" w:cs="Arial"/>
                <w:u w:val="single"/>
              </w:rPr>
              <w:t>KOH en uñas</w:t>
            </w:r>
            <w:r w:rsidRPr="00840E30">
              <w:rPr>
                <w:rFonts w:ascii="Arial" w:hAnsi="Arial" w:cs="Arial"/>
              </w:rPr>
              <w:t>:</w:t>
            </w:r>
          </w:p>
          <w:p w14:paraId="3B640951" w14:textId="77777777" w:rsidR="009B3B57" w:rsidRPr="00840E30" w:rsidRDefault="009B3B57" w:rsidP="009B3B57">
            <w:pPr>
              <w:pStyle w:val="Prrafodelista"/>
              <w:numPr>
                <w:ilvl w:val="0"/>
                <w:numId w:val="2"/>
              </w:numPr>
              <w:ind w:hanging="218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No se debe aplicar esmalte en las uñas tres días antes de la realización del examen</w:t>
            </w:r>
          </w:p>
          <w:p w14:paraId="07C644D1" w14:textId="77777777" w:rsidR="009B3B57" w:rsidRPr="00840E30" w:rsidRDefault="009B3B57" w:rsidP="009B3B57">
            <w:pPr>
              <w:pStyle w:val="Prrafodelista"/>
              <w:numPr>
                <w:ilvl w:val="0"/>
                <w:numId w:val="2"/>
              </w:numPr>
              <w:ind w:hanging="218"/>
              <w:jc w:val="both"/>
              <w:rPr>
                <w:rFonts w:ascii="Arial" w:hAnsi="Arial" w:cs="Arial"/>
                <w:u w:val="single"/>
              </w:rPr>
            </w:pPr>
            <w:r w:rsidRPr="00840E30">
              <w:rPr>
                <w:rFonts w:ascii="Arial" w:hAnsi="Arial" w:cs="Arial"/>
              </w:rPr>
              <w:t>No aplicar ningún tipo de crema o tal</w:t>
            </w:r>
            <w:r w:rsidR="00DA7C69" w:rsidRPr="00840E30">
              <w:rPr>
                <w:rFonts w:ascii="Arial" w:hAnsi="Arial" w:cs="Arial"/>
              </w:rPr>
              <w:t>co</w:t>
            </w:r>
            <w:r w:rsidRPr="00840E30">
              <w:rPr>
                <w:rFonts w:ascii="Arial" w:hAnsi="Arial" w:cs="Arial"/>
              </w:rPr>
              <w:t xml:space="preserve"> el día de la realización del examen</w:t>
            </w:r>
          </w:p>
          <w:p w14:paraId="5C4AB7FA" w14:textId="77777777" w:rsidR="00A26584" w:rsidRPr="00840E30" w:rsidRDefault="00A26584" w:rsidP="00A26584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u w:val="single"/>
              </w:rPr>
            </w:pPr>
            <w:r w:rsidRPr="00840E30">
              <w:rPr>
                <w:rFonts w:ascii="Arial" w:hAnsi="Arial" w:cs="Arial"/>
                <w:u w:val="single"/>
              </w:rPr>
              <w:t>Frotis de garganta</w:t>
            </w:r>
            <w:r w:rsidRPr="00840E30">
              <w:rPr>
                <w:rFonts w:ascii="Arial" w:hAnsi="Arial" w:cs="Arial"/>
              </w:rPr>
              <w:t>:</w:t>
            </w:r>
          </w:p>
          <w:p w14:paraId="3980D88C" w14:textId="77777777" w:rsidR="00A26584" w:rsidRPr="00840E30" w:rsidRDefault="00A26584" w:rsidP="00A26584">
            <w:pPr>
              <w:pStyle w:val="Prrafodelista"/>
              <w:numPr>
                <w:ilvl w:val="0"/>
                <w:numId w:val="2"/>
              </w:numPr>
              <w:ind w:hanging="218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No usar enjuague bucal el día de la muestra</w:t>
            </w:r>
          </w:p>
          <w:p w14:paraId="1F004DD3" w14:textId="77777777" w:rsidR="009B3DD5" w:rsidRPr="00840E30" w:rsidRDefault="009B3DD5" w:rsidP="009B3DD5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Arial" w:hAnsi="Arial" w:cs="Arial"/>
                <w:u w:val="single"/>
              </w:rPr>
            </w:pPr>
            <w:r w:rsidRPr="00840E30">
              <w:rPr>
                <w:rFonts w:ascii="Arial" w:hAnsi="Arial" w:cs="Arial"/>
                <w:u w:val="single"/>
              </w:rPr>
              <w:t>Coprológico</w:t>
            </w:r>
          </w:p>
          <w:p w14:paraId="69B65EC2" w14:textId="77777777" w:rsidR="009B3DD5" w:rsidRPr="00840E30" w:rsidRDefault="009B3DD5" w:rsidP="009B3DD5">
            <w:pPr>
              <w:pStyle w:val="Prrafodelista"/>
              <w:numPr>
                <w:ilvl w:val="0"/>
                <w:numId w:val="2"/>
              </w:numPr>
              <w:ind w:hanging="218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Llevar la muestra tomada el mismo día</w:t>
            </w:r>
          </w:p>
          <w:p w14:paraId="145E20C8" w14:textId="77777777" w:rsidR="009B3DD5" w:rsidRPr="00840E30" w:rsidRDefault="00DA7C69" w:rsidP="009B3DD5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u w:val="single"/>
              </w:rPr>
            </w:pPr>
            <w:r w:rsidRPr="00840E30">
              <w:rPr>
                <w:rFonts w:ascii="Arial" w:hAnsi="Arial" w:cs="Arial"/>
                <w:u w:val="single"/>
              </w:rPr>
              <w:t>O</w:t>
            </w:r>
            <w:r w:rsidR="009B3DD5" w:rsidRPr="00840E30">
              <w:rPr>
                <w:rFonts w:ascii="Arial" w:hAnsi="Arial" w:cs="Arial"/>
                <w:u w:val="single"/>
              </w:rPr>
              <w:t>ptometría</w:t>
            </w:r>
            <w:r w:rsidR="009B3DD5" w:rsidRPr="00840E30">
              <w:rPr>
                <w:rFonts w:ascii="Arial" w:hAnsi="Arial" w:cs="Arial"/>
              </w:rPr>
              <w:t>:</w:t>
            </w:r>
          </w:p>
          <w:p w14:paraId="7A1C4622" w14:textId="77777777" w:rsidR="009B3DD5" w:rsidRPr="00840E30" w:rsidRDefault="009B3DD5" w:rsidP="009B3DD5">
            <w:pPr>
              <w:pStyle w:val="Prrafodelista"/>
              <w:numPr>
                <w:ilvl w:val="0"/>
                <w:numId w:val="2"/>
              </w:numPr>
              <w:ind w:hanging="218"/>
              <w:jc w:val="both"/>
              <w:rPr>
                <w:rFonts w:ascii="Arial" w:hAnsi="Arial" w:cs="Arial"/>
              </w:rPr>
            </w:pPr>
            <w:r w:rsidRPr="00840E30">
              <w:rPr>
                <w:rFonts w:ascii="Arial" w:hAnsi="Arial" w:cs="Arial"/>
              </w:rPr>
              <w:t>Llevar las gafas o lentes de contacto en caso de usar</w:t>
            </w:r>
          </w:p>
        </w:tc>
      </w:tr>
    </w:tbl>
    <w:p w14:paraId="1B9E5678" w14:textId="77777777" w:rsidR="00D10236" w:rsidRPr="00840E30" w:rsidRDefault="00D10236" w:rsidP="00840E30">
      <w:pPr>
        <w:jc w:val="both"/>
        <w:rPr>
          <w:rFonts w:ascii="Arial" w:hAnsi="Arial" w:cs="Arial"/>
        </w:rPr>
      </w:pPr>
    </w:p>
    <w:sectPr w:rsidR="00D10236" w:rsidRPr="00840E30" w:rsidSect="00840E30">
      <w:headerReference w:type="default" r:id="rId10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B1BE5" w14:textId="77777777" w:rsidR="0012686C" w:rsidRDefault="0012686C" w:rsidP="00AC2A27">
      <w:pPr>
        <w:spacing w:after="0" w:line="240" w:lineRule="auto"/>
      </w:pPr>
      <w:r>
        <w:separator/>
      </w:r>
    </w:p>
  </w:endnote>
  <w:endnote w:type="continuationSeparator" w:id="0">
    <w:p w14:paraId="385C71E2" w14:textId="77777777" w:rsidR="0012686C" w:rsidRDefault="0012686C" w:rsidP="00AC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83874" w14:textId="77777777" w:rsidR="0012686C" w:rsidRDefault="0012686C" w:rsidP="00AC2A27">
      <w:pPr>
        <w:spacing w:after="0" w:line="240" w:lineRule="auto"/>
      </w:pPr>
      <w:r>
        <w:separator/>
      </w:r>
    </w:p>
  </w:footnote>
  <w:footnote w:type="continuationSeparator" w:id="0">
    <w:p w14:paraId="61EEBBE0" w14:textId="77777777" w:rsidR="0012686C" w:rsidRDefault="0012686C" w:rsidP="00AC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774"/>
    </w:tblGrid>
    <w:tr w:rsidR="00357EBB" w:rsidRPr="000C2C1A" w14:paraId="62060067" w14:textId="77777777" w:rsidTr="00C12C9B">
      <w:tc>
        <w:tcPr>
          <w:tcW w:w="1204" w:type="dxa"/>
        </w:tcPr>
        <w:p w14:paraId="279F2652" w14:textId="77777777" w:rsidR="00357EBB" w:rsidRPr="000C2C1A" w:rsidRDefault="00357EBB" w:rsidP="00357EBB">
          <w:pPr>
            <w:pStyle w:val="Encabezado"/>
            <w:ind w:right="-151"/>
            <w:jc w:val="center"/>
            <w:rPr>
              <w:rFonts w:ascii="Arial" w:hAnsi="Arial" w:cs="Arial"/>
            </w:rPr>
          </w:pPr>
        </w:p>
      </w:tc>
      <w:tc>
        <w:tcPr>
          <w:tcW w:w="7774" w:type="dxa"/>
        </w:tcPr>
        <w:p w14:paraId="1F8DEB30" w14:textId="77777777" w:rsidR="00357EBB" w:rsidRPr="000C2C1A" w:rsidRDefault="00357EBB" w:rsidP="00357EBB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Arial" w:hAnsi="Arial" w:cs="Arial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E3FB044" wp14:editId="4C5A0EC6">
                    <wp:simplePos x="0" y="0"/>
                    <wp:positionH relativeFrom="column">
                      <wp:posOffset>4289425</wp:posOffset>
                    </wp:positionH>
                    <wp:positionV relativeFrom="paragraph">
                      <wp:posOffset>62865</wp:posOffset>
                    </wp:positionV>
                    <wp:extent cx="1348740" cy="374650"/>
                    <wp:effectExtent l="0" t="0" r="3810" b="6350"/>
                    <wp:wrapNone/>
                    <wp:docPr id="1" name="Cuadro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48740" cy="374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B94F10" w14:textId="77777777" w:rsidR="00357EBB" w:rsidRPr="00655964" w:rsidRDefault="00357EBB" w:rsidP="00357EBB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sz w:val="48"/>
                                    <w:szCs w:val="36"/>
                                  </w:rPr>
                                </w:pPr>
                                <w:r w:rsidRPr="00655964">
                                  <w:rPr>
                                    <w:rFonts w:ascii="Berylium" w:hAnsi="Berylium"/>
                                    <w:b/>
                                    <w:bCs/>
                                    <w:iCs/>
                                    <w:sz w:val="28"/>
                                    <w:szCs w:val="22"/>
                                  </w:rPr>
                                  <w:t>SIGCMA</w:t>
                                </w:r>
                              </w:p>
                            </w:txbxContent>
                          </wps:txbx>
                          <wps:bodyPr vertOverflow="clip" wrap="square" lIns="54864" tIns="41148" rIns="0" bIns="0" anchor="t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9DD67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left:0;text-align:left;margin-left:337.75pt;margin-top:4.95pt;width:106.2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" filled="f" stroked="f">
                    <v:textbox inset="4.32pt,3.24pt,0,0">
                      <w:txbxContent>
                        <w:p w:rsidR="00357EBB" w:rsidRPr="00655964" w:rsidRDefault="00357EBB" w:rsidP="00357EBB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36"/>
                            </w:rPr>
                          </w:pPr>
                          <w:r w:rsidRPr="00655964">
                            <w:rPr>
                              <w:rFonts w:ascii="Berylium" w:hAnsi="Berylium"/>
                              <w:b/>
                              <w:bCs/>
                              <w:iCs/>
                              <w:sz w:val="28"/>
                              <w:szCs w:val="22"/>
                            </w:rPr>
                            <w:t>SIGCMA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C2C1A">
            <w:rPr>
              <w:rFonts w:ascii="Berylium" w:hAnsi="Berylium"/>
              <w:bCs/>
              <w:iCs/>
            </w:rPr>
            <w:t>Consejo Superior de la Judicatura</w:t>
          </w:r>
        </w:p>
        <w:p w14:paraId="22844A49" w14:textId="77777777" w:rsidR="00357EBB" w:rsidRPr="000C2C1A" w:rsidRDefault="00357EBB" w:rsidP="00357EBB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Dirección Ejecutiva de Administración Judicial</w:t>
          </w:r>
        </w:p>
        <w:p w14:paraId="48228EB0" w14:textId="77777777" w:rsidR="00357EBB" w:rsidRPr="000C2C1A" w:rsidRDefault="00357EBB" w:rsidP="00357EBB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Unidad de Recursos Humanos</w:t>
          </w:r>
        </w:p>
        <w:p w14:paraId="70C8CA4E" w14:textId="77777777" w:rsidR="00357EBB" w:rsidRPr="000C2C1A" w:rsidRDefault="00357EBB" w:rsidP="00357EBB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Sistema de Gestión de Seguridad y Salud en el Trabajo (SG-SST)</w:t>
          </w:r>
        </w:p>
      </w:tc>
    </w:tr>
  </w:tbl>
  <w:p w14:paraId="1B4A692E" w14:textId="77777777" w:rsidR="00AC2A27" w:rsidRPr="00357EBB" w:rsidRDefault="00357EBB" w:rsidP="00357EBB">
    <w:pPr>
      <w:pStyle w:val="Encabezado"/>
    </w:pPr>
    <w:r>
      <w:rPr>
        <w:rFonts w:ascii="Arial" w:hAnsi="Arial" w:cs="Arial"/>
        <w:noProof/>
        <w:lang w:eastAsia="es-CO"/>
      </w:rPr>
      <w:drawing>
        <wp:anchor distT="0" distB="0" distL="114300" distR="114300" simplePos="0" relativeHeight="251659264" behindDoc="1" locked="0" layoutInCell="1" allowOverlap="1" wp14:anchorId="35F59540" wp14:editId="296B917E">
          <wp:simplePos x="0" y="0"/>
          <wp:positionH relativeFrom="column">
            <wp:posOffset>-880745</wp:posOffset>
          </wp:positionH>
          <wp:positionV relativeFrom="paragraph">
            <wp:posOffset>-751205</wp:posOffset>
          </wp:positionV>
          <wp:extent cx="2169160" cy="716280"/>
          <wp:effectExtent l="0" t="0" r="2540" b="7620"/>
          <wp:wrapNone/>
          <wp:docPr id="4" name="Imagen 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7EB1"/>
    <w:multiLevelType w:val="hybridMultilevel"/>
    <w:tmpl w:val="F7ECB3FC"/>
    <w:lvl w:ilvl="0" w:tplc="662C28BC">
      <w:numFmt w:val="bullet"/>
      <w:lvlText w:val=""/>
      <w:lvlJc w:val="left"/>
      <w:pPr>
        <w:ind w:left="389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763A641C"/>
    <w:multiLevelType w:val="hybridMultilevel"/>
    <w:tmpl w:val="63A66D30"/>
    <w:lvl w:ilvl="0" w:tplc="BFAEFC9A">
      <w:start w:val="6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B09D8"/>
    <w:multiLevelType w:val="hybridMultilevel"/>
    <w:tmpl w:val="3AE49AF8"/>
    <w:lvl w:ilvl="0" w:tplc="E8302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36"/>
    <w:rsid w:val="00006AF0"/>
    <w:rsid w:val="00041617"/>
    <w:rsid w:val="00107EF1"/>
    <w:rsid w:val="0012686C"/>
    <w:rsid w:val="002200F7"/>
    <w:rsid w:val="00282FDE"/>
    <w:rsid w:val="002E5BD2"/>
    <w:rsid w:val="00357EBB"/>
    <w:rsid w:val="00587BF8"/>
    <w:rsid w:val="0064711F"/>
    <w:rsid w:val="00840E30"/>
    <w:rsid w:val="008732C1"/>
    <w:rsid w:val="009B26CF"/>
    <w:rsid w:val="009B3B57"/>
    <w:rsid w:val="009B3DD5"/>
    <w:rsid w:val="009B7D7C"/>
    <w:rsid w:val="009D454A"/>
    <w:rsid w:val="009F237B"/>
    <w:rsid w:val="00A26584"/>
    <w:rsid w:val="00A95CEB"/>
    <w:rsid w:val="00AC2A27"/>
    <w:rsid w:val="00B66700"/>
    <w:rsid w:val="00BC114D"/>
    <w:rsid w:val="00C523FD"/>
    <w:rsid w:val="00C63A6B"/>
    <w:rsid w:val="00D10236"/>
    <w:rsid w:val="00DA7C69"/>
    <w:rsid w:val="00E21CAC"/>
    <w:rsid w:val="00E714AA"/>
    <w:rsid w:val="00EB332A"/>
    <w:rsid w:val="00EE6230"/>
    <w:rsid w:val="00F84F5B"/>
    <w:rsid w:val="00FB5F49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AB010D"/>
  <w15:chartTrackingRefBased/>
  <w15:docId w15:val="{8572C4FC-614C-4830-8BF9-1746F084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02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1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4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C2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A27"/>
  </w:style>
  <w:style w:type="paragraph" w:styleId="Piedepgina">
    <w:name w:val="footer"/>
    <w:basedOn w:val="Normal"/>
    <w:link w:val="PiedepginaCar"/>
    <w:uiPriority w:val="99"/>
    <w:unhideWhenUsed/>
    <w:rsid w:val="00AC2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A27"/>
  </w:style>
  <w:style w:type="paragraph" w:styleId="NormalWeb">
    <w:name w:val="Normal (Web)"/>
    <w:basedOn w:val="Normal"/>
    <w:rsid w:val="00357EB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f9d794-65f8-4e2f-add8-e223d4335f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3E01337B641F4B85A1E6FEA8D7DF1E" ma:contentTypeVersion="15" ma:contentTypeDescription="Crear nuevo documento." ma:contentTypeScope="" ma:versionID="61d6e29c15ad8d85b0ce37f1cf9e16e2">
  <xsd:schema xmlns:xsd="http://www.w3.org/2001/XMLSchema" xmlns:xs="http://www.w3.org/2001/XMLSchema" xmlns:p="http://schemas.microsoft.com/office/2006/metadata/properties" xmlns:ns3="52f9d794-65f8-4e2f-add8-e223d4335f93" xmlns:ns4="ea2eec2f-d7c4-4172-8601-908a4877e35b" targetNamespace="http://schemas.microsoft.com/office/2006/metadata/properties" ma:root="true" ma:fieldsID="4be0d1fa1b1fcf902fdb0361f06475a0" ns3:_="" ns4:_="">
    <xsd:import namespace="52f9d794-65f8-4e2f-add8-e223d4335f93"/>
    <xsd:import namespace="ea2eec2f-d7c4-4172-8601-908a4877e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9d794-65f8-4e2f-add8-e223d433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eec2f-d7c4-4172-8601-908a4877e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C139B-957C-4804-A3D7-0529C6295FC5}">
  <ds:schemaRefs>
    <ds:schemaRef ds:uri="http://schemas.microsoft.com/office/2006/metadata/properties"/>
    <ds:schemaRef ds:uri="http://schemas.microsoft.com/office/infopath/2007/PartnerControls"/>
    <ds:schemaRef ds:uri="52f9d794-65f8-4e2f-add8-e223d4335f93"/>
  </ds:schemaRefs>
</ds:datastoreItem>
</file>

<file path=customXml/itemProps2.xml><?xml version="1.0" encoding="utf-8"?>
<ds:datastoreItem xmlns:ds="http://schemas.openxmlformats.org/officeDocument/2006/customXml" ds:itemID="{C25AF5B7-26EF-43AF-B685-D218767D7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F7C1C-2667-4E04-9463-8A0326772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9d794-65f8-4e2f-add8-e223d4335f93"/>
    <ds:schemaRef ds:uri="ea2eec2f-d7c4-4172-8601-908a4877e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Liliana Villamizar Garzón</dc:creator>
  <cp:keywords/>
  <dc:description/>
  <cp:lastModifiedBy>Aon Riesgos Laborales</cp:lastModifiedBy>
  <cp:revision>2</cp:revision>
  <cp:lastPrinted>2018-06-08T15:39:00Z</cp:lastPrinted>
  <dcterms:created xsi:type="dcterms:W3CDTF">2023-05-10T20:44:00Z</dcterms:created>
  <dcterms:modified xsi:type="dcterms:W3CDTF">2023-05-10T20:44:00Z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0x010100BC3E01337B641F4B85A1E6FEA8D7DF1E</vt:lpwstr>
  </property>
</Properties>
</file>