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DF" w:rsidRPr="00D44877" w:rsidRDefault="00D44877" w:rsidP="00D44877">
      <w:pPr>
        <w:jc w:val="center"/>
        <w:rPr>
          <w:rFonts w:ascii="Arial" w:hAnsi="Arial" w:cs="Arial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4877">
        <w:rPr>
          <w:rFonts w:ascii="Arial" w:hAnsi="Arial" w:cs="Arial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SUSPENSIÓN DE TÉRMINOS JUDICIALES</w:t>
      </w:r>
    </w:p>
    <w:p w:rsidR="00D44877" w:rsidRDefault="00D44877" w:rsidP="00D44877">
      <w:pPr>
        <w:jc w:val="center"/>
        <w:rPr>
          <w:rFonts w:ascii="Arial" w:hAnsi="Arial" w:cs="Arial"/>
          <w:sz w:val="48"/>
          <w:szCs w:val="48"/>
        </w:rPr>
      </w:pPr>
    </w:p>
    <w:p w:rsidR="00D44877" w:rsidRPr="00D44877" w:rsidRDefault="00D44877" w:rsidP="00D44877">
      <w:pPr>
        <w:jc w:val="center"/>
        <w:rPr>
          <w:rFonts w:ascii="Arial" w:hAnsi="Arial" w:cs="Arial"/>
          <w:sz w:val="48"/>
          <w:szCs w:val="48"/>
        </w:rPr>
      </w:pPr>
    </w:p>
    <w:p w:rsidR="00D44877" w:rsidRPr="00D44877" w:rsidRDefault="00D44877" w:rsidP="00D44877">
      <w:pPr>
        <w:jc w:val="both"/>
        <w:rPr>
          <w:rFonts w:ascii="Arial" w:hAnsi="Arial" w:cs="Arial"/>
          <w:sz w:val="72"/>
          <w:szCs w:val="72"/>
        </w:rPr>
      </w:pPr>
      <w:r w:rsidRPr="00D44877">
        <w:rPr>
          <w:rFonts w:ascii="Arial" w:hAnsi="Arial" w:cs="Arial"/>
          <w:sz w:val="72"/>
          <w:szCs w:val="72"/>
        </w:rPr>
        <w:t xml:space="preserve">Se informa a la comunidad que el día 16 de mayo de 2017 hubo cese de actividades por determinación de </w:t>
      </w:r>
      <w:proofErr w:type="spellStart"/>
      <w:r w:rsidRPr="00D44877">
        <w:rPr>
          <w:rFonts w:ascii="Arial" w:hAnsi="Arial" w:cs="Arial"/>
          <w:sz w:val="72"/>
          <w:szCs w:val="72"/>
        </w:rPr>
        <w:t>Asonal</w:t>
      </w:r>
      <w:proofErr w:type="spellEnd"/>
      <w:r w:rsidRPr="00D44877">
        <w:rPr>
          <w:rFonts w:ascii="Arial" w:hAnsi="Arial" w:cs="Arial"/>
          <w:sz w:val="72"/>
          <w:szCs w:val="72"/>
        </w:rPr>
        <w:t xml:space="preserve"> Judicial</w:t>
      </w:r>
      <w:r>
        <w:rPr>
          <w:rFonts w:ascii="Arial" w:hAnsi="Arial" w:cs="Arial"/>
          <w:sz w:val="72"/>
          <w:szCs w:val="72"/>
        </w:rPr>
        <w:t>.</w:t>
      </w:r>
      <w:bookmarkStart w:id="0" w:name="_GoBack"/>
      <w:bookmarkEnd w:id="0"/>
    </w:p>
    <w:sectPr w:rsidR="00D44877" w:rsidRPr="00D44877" w:rsidSect="00D4487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77"/>
    <w:rsid w:val="00B63ADF"/>
    <w:rsid w:val="00D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5BC5-E67C-4E54-90E6-605312F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 2 laboral</dc:creator>
  <cp:keywords/>
  <dc:description/>
  <cp:lastModifiedBy>Juzg 2 laboral</cp:lastModifiedBy>
  <cp:revision>1</cp:revision>
  <dcterms:created xsi:type="dcterms:W3CDTF">2017-06-12T14:56:00Z</dcterms:created>
  <dcterms:modified xsi:type="dcterms:W3CDTF">2017-06-12T15:00:00Z</dcterms:modified>
</cp:coreProperties>
</file>