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2594" w:rsidRPr="002A6120" w:rsidRDefault="00FD1CCF">
      <w:pPr>
        <w:rPr>
          <w:rFonts w:ascii="Arial" w:hAnsi="Arial" w:cs="Arial"/>
          <w:sz w:val="22"/>
          <w:szCs w:val="22"/>
        </w:rPr>
      </w:pPr>
      <w:r>
        <w:rPr>
          <w:rFonts w:ascii="Arial" w:hAnsi="Arial" w:cs="Arial"/>
          <w:noProof/>
          <w:sz w:val="22"/>
          <w:szCs w:val="22"/>
          <w:lang w:eastAsia="es-ES"/>
        </w:rPr>
        <w:pict>
          <v:rect id="Rectángulo 36" o:spid="_x0000_s1026" style="position:absolute;margin-left:0;margin-top:20.35pt;width:284.8pt;height:309.2pt;z-index:-251634688;visibility:visible;mso-left-percent:440;mso-position-horizontal-relative:page;mso-position-vertical-relative:page;mso-left-percent:44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iVgZQIAAOsEAAAOAAAAZHJzL2Uyb0RvYy54bWysVF1u2zAMfh+wOwh6Xx0nTdIYdYoiXYcB&#10;3Vas2wEYWbaF6W+SEie7Tc+yi42S0ixd34r5QRAp6eNH8qMvr3ZKki13Xhhd0/JsRAnXzDRCdzX9&#10;/u323QUlPoBuQBrNa7rnnl4t3765HGzFx6Y3suGOIIj21WBr2odgq6LwrOcK/JmxXONha5yCgKbr&#10;isbBgOhKFuPRaFYMxjXWGca9R+9NPqTLhN+2nIUvbet5ILKmyC2k1aV1HddieQlV58D2gh1owCtY&#10;KBAagx6hbiAA2TjxAkoJ5ow3bThjRhWmbQXjKQfMphz9k81DD5anXLA43h7L5P8fLPu8vXdENDVd&#10;lJRoUNijr1i134+620hDJrNYosH6Cm8+2HsXk/T2zrAfnmiz6kF3/No5M/QcGiRWxvvFswfR8PiU&#10;rIdPpsEAsAkmVWvXOhUBsQ5kl5qyPzaF7wJh6JzMytlihr1jeDZZjOejcY4B1dNz63z4wI0icVNT&#10;h/wTPGzvfIh0oHq6kugbKZpbIWUyotL4SjqyBdTIuivTU7lRyDX7ylH8slTQj4LK/uRC7CTWCJEi&#10;+VN0qcmANZlezKeYAKDAWwkBt8piyb3uKAHZ4eSw4FLcZ6+PwE/cxi+4TV9NLVbkBnyfsVPcnKIS&#10;AUdSClXTi5PMY3/f6yYNTAAh8x7Tl/rQ8NjjrJW1afbYb2fyvOH/ATe9cb8oGXDWMPOfG3CcEvlR&#10;o2YW5fl5HM5knE/nYzTc6cn69AQ0Q6hcMpKNVcgjvbFOdD3Gyk3U5hqV1oqkgajCzOtAFycqNeww&#10;/XFkT+106+8/avkHAAD//wMAUEsDBBQABgAIAAAAIQAeWH6a3wAAAAcBAAAPAAAAZHJzL2Rvd25y&#10;ZXYueG1sTI/LTsMwEEX3SPyDNUjsqFOgaRriVAgJwQaVPiRg58ZDEmGPQ+w24e87rGA5ulfnnimW&#10;o7PiiH1oPSmYThIQSJU3LdUKdtvHqwxEiJqMtp5QwQ8GWJbnZ4XOjR9ojcdNrAVDKORaQRNjl0sZ&#10;qgadDhPfIXH26XunI599LU2vB4Y7K6+TJJVOt8QLje7wocHqa3NwCm6/n7Kh+8hW5gZfXrfWva/e&#10;5s9KXV6M93cgIo7xrwy/+qwOJTvt/YFMEFYBPxKZlMxBcDpLFymIvYJ0tpiCLAv53788AQAA//8D&#10;AFBLAQItABQABgAIAAAAIQC2gziS/gAAAOEBAAATAAAAAAAAAAAAAAAAAAAAAABbQ29udGVudF9U&#10;eXBlc10ueG1sUEsBAi0AFAAGAAgAAAAhADj9If/WAAAAlAEAAAsAAAAAAAAAAAAAAAAALwEAAF9y&#10;ZWxzLy5yZWxzUEsBAi0AFAAGAAgAAAAhAGgiJWBlAgAA6wQAAA4AAAAAAAAAAAAAAAAALgIAAGRy&#10;cy9lMm9Eb2MueG1sUEsBAi0AFAAGAAgAAAAhAB5YfprfAAAABwEAAA8AAAAAAAAAAAAAAAAAvwQA&#10;AGRycy9kb3ducmV2LnhtbFBLBQYAAAAABAAEAPMAAADLBQAAAAA=&#10;" fillcolor="white [3212]" strokecolor="#938953 [1614]" strokeweight="1.25pt">
            <w10:wrap anchorx="page" anchory="page"/>
          </v:rect>
        </w:pict>
      </w:r>
      <w:r w:rsidR="00B72594" w:rsidRPr="002A6120">
        <w:rPr>
          <w:rFonts w:ascii="Arial" w:hAnsi="Arial" w:cs="Arial"/>
          <w:sz w:val="22"/>
          <w:szCs w:val="22"/>
        </w:rPr>
        <w:t xml:space="preserve">                                                             </w:t>
      </w:r>
      <w:r>
        <w:rPr>
          <w:rFonts w:ascii="Arial" w:hAnsi="Arial" w:cs="Arial"/>
          <w:noProof/>
          <w:sz w:val="22"/>
          <w:szCs w:val="22"/>
          <w:lang w:eastAsia="es-ES"/>
        </w:rPr>
      </w:r>
      <w:r>
        <w:rPr>
          <w:rFonts w:ascii="Arial" w:hAnsi="Arial" w:cs="Arial"/>
          <w:noProof/>
          <w:sz w:val="22"/>
          <w:szCs w:val="22"/>
          <w:lang w:eastAsia="es-ES"/>
        </w:rPr>
        <w:pict>
          <v:rect id="Rectángulo 35" o:spid="_x0000_s1031" style="width:257.65pt;height:280.25pt;visibility:visible;mso-position-horizontal-relative:char;mso-position-vertical-relative:lin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wbH4AIAAN0GAAAOAAAAZHJzL2Uyb0RvYy54bWy0Vd1u0zAUvkfiHSzfs6QJadNo6TRtDCEN&#10;mBiIa9dxEgvHNrbbdHsbnoUX49hpso5NMBDkwrKPj8/vd74cn+w6gbbMWK5kiWdHMUZMUlVx2ZT4&#10;08eLFzlG1hFZEaEkK/ENs/hk9fzZca8LlqhWiYoZBEakLXpd4tY5XUSRpS3riD1Smkm4rJXpiIOj&#10;aaLKkB6sdyJK4nge9cpU2ijKrAXp+XCJV8F+XTPq3te1ZQ6JEkNsLqwmrGu/RqtjUjSG6JbTfRjk&#10;L6LoCJfgdDJ1ThxBG8MfmOo4Ncqq2h1R1UWqrjllIQfIZhb/lM11SzQLuUBxrJ7KZP+dWfpue2UQ&#10;r6B3S4wk6aBHH6Bq37/JZiMUSjNfol7bAjSv9ZXxSVp9qegXi6Q6a4ls2Kkxqm8ZqSCwmdeP7j3w&#10;BwtP0bp/qypwQDZOhWrtatN5g1AHtAtNuZmawnYOURCmySKZZRlGFO7SLMuXaWhbRIrxuTbWvWaq&#10;Q35TYgPxB/Nke2mdD4cUo8q+R9UFFwIZ5T5z14Yye7/h0sKbYYO0goQGcQAkOxMGbQlAiVDKpMvC&#10;C7HpIK1BPo/hG0AFYoDeIH45iiGSyVKIq7GHvrKg5yWT1q/9wQg85i8fxb/xN/N6/z9BiKIZyyq4&#10;RIAZAEq+HLwjS4lgHoEBOmGGQn98HYREPdwkizFMJfh0+cQi/XFT7KGTjjtgKMG7Eoey7tvr4f5K&#10;VoE/HOFi2EOmQvq4WeCePZTUBkxct1WPKu4BmuTpEnix4kBEaR7P4+UCIyIaYFDqDH4Ul0/MdUBQ&#10;iOoQgPugidAtGRA1KT6AyBRtAOhBImGq/SAPhOB26x048tO9VtUNzDfMk58X/z+ATavMLUY9cGuJ&#10;7dcNMQwj8UZ6jsiTPPdsfO9k7p3W4ZTOs8UcNImkYK7E63F75gYS32jDmxa8zcIsSnUK3FLzMPV3&#10;ke0ZCTh0GLqB7z1JH56D1t1fafUDAAD//wMAUEsDBBQABgAIAAAAIQBfUYHy2AAAAAUBAAAPAAAA&#10;ZHJzL2Rvd25yZXYueG1sTI9BT8MwDIXvSPyHyEjcWNJBJyhNpwlpnEcH96wxbaFxqiTtyr/HcIGL&#10;9axnvfe53C5uEDOG2HvSkK0UCKTG255aDa/H/c09iJgMWTN4Qg1fGGFbXV6UprD+TC8416kVHEKx&#10;MBq6lMZCyth06Exc+RGJvXcfnEm8hlbaYM4c7ga5VmojnemJGzoz4lOHzWc9OQ0jPR92H2+1m4Oa&#10;7uThIVvb417r66tl9wgi4ZL+juEHn9GhYqaTn8hGMWjgR9LvZC/P8lsQJxYblYOsSvmfvvoGAAD/&#10;/wMAUEsBAi0AFAAGAAgAAAAhALaDOJL+AAAA4QEAABMAAAAAAAAAAAAAAAAAAAAAAFtDb250ZW50&#10;X1R5cGVzXS54bWxQSwECLQAUAAYACAAAACEAOP0h/9YAAACUAQAACwAAAAAAAAAAAAAAAAAvAQAA&#10;X3JlbHMvLnJlbHNQSwECLQAUAAYACAAAACEADCcGx+ACAADdBgAADgAAAAAAAAAAAAAAAAAuAgAA&#10;ZHJzL2Uyb0RvYy54bWxQSwECLQAUAAYACAAAACEAX1GB8tgAAAAFAQAADwAAAAAAAAAAAAAAAAA6&#10;BQAAZHJzL2Rvd25yZXYueG1sUEsFBgAAAAAEAAQA8wAAAD8GAAAAAA==&#10;" fillcolor="#92cddc [1944]" strokecolor="#92cddc [1944]" strokeweight="1pt">
            <v:fill color2="#daeef3 [664]" angle="135" focus="50%" type="gradient"/>
            <v:shadow on="t" color="#205867 [1608]" opacity=".5" offset="1pt"/>
            <v:textbox inset="14.4pt,14.4pt,14.4pt,28.8pt">
              <w:txbxContent>
                <w:p w:rsidR="00176AF8" w:rsidRDefault="00176AF8" w:rsidP="00176AF8">
                  <w:pPr>
                    <w:pStyle w:val="Sinespaciado"/>
                    <w:jc w:val="center"/>
                    <w:rPr>
                      <w:rFonts w:ascii="Britannic Bold" w:hAnsi="Britannic Bold"/>
                      <w:sz w:val="36"/>
                      <w:szCs w:val="36"/>
                    </w:rPr>
                  </w:pPr>
                  <w:r>
                    <w:rPr>
                      <w:rFonts w:ascii="Cambria" w:hAnsi="Cambria"/>
                      <w:noProof/>
                      <w:sz w:val="72"/>
                      <w:szCs w:val="72"/>
                      <w:lang w:eastAsia="es-ES"/>
                    </w:rPr>
                    <w:drawing>
                      <wp:inline distT="0" distB="0" distL="0" distR="0">
                        <wp:extent cx="975360" cy="1143000"/>
                        <wp:effectExtent l="95250" t="76200" r="91440" b="7620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5360" cy="1143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76AF8" w:rsidRDefault="00176AF8" w:rsidP="00176AF8">
                  <w:pPr>
                    <w:pStyle w:val="Sinespaciado"/>
                    <w:jc w:val="center"/>
                    <w:rPr>
                      <w:rFonts w:ascii="Britannic Bold" w:hAnsi="Britannic Bold"/>
                      <w:sz w:val="36"/>
                      <w:szCs w:val="36"/>
                    </w:rPr>
                  </w:pPr>
                </w:p>
                <w:p w:rsidR="00176AF8" w:rsidRPr="00500D9D" w:rsidRDefault="00176AF8" w:rsidP="00176AF8">
                  <w:pPr>
                    <w:pStyle w:val="Sinespaciado"/>
                    <w:jc w:val="center"/>
                    <w:rPr>
                      <w:rFonts w:ascii="Britannic Bold" w:hAnsi="Britannic Bold"/>
                      <w:sz w:val="36"/>
                      <w:szCs w:val="36"/>
                    </w:rPr>
                  </w:pPr>
                  <w:r w:rsidRPr="00500D9D">
                    <w:rPr>
                      <w:rFonts w:ascii="Britannic Bold" w:hAnsi="Britannic Bold"/>
                      <w:sz w:val="36"/>
                      <w:szCs w:val="36"/>
                    </w:rPr>
                    <w:t>SALA ADMINISTRATIVA CONSEJO SECCIONAL DE LA JUDICATURA DE NORTE DE SANTANDER - ARAUCA</w:t>
                  </w:r>
                </w:p>
                <w:p w:rsidR="00176AF8" w:rsidRDefault="00176AF8" w:rsidP="00176AF8"/>
              </w:txbxContent>
            </v:textbox>
            <w10:wrap type="none"/>
            <w10:anchorlock/>
          </v:rect>
        </w:pict>
      </w:r>
      <w:r w:rsidR="00B72594" w:rsidRPr="002A6120">
        <w:rPr>
          <w:rFonts w:ascii="Arial" w:hAnsi="Arial" w:cs="Arial"/>
          <w:sz w:val="22"/>
          <w:szCs w:val="22"/>
        </w:rPr>
        <w:t xml:space="preserve">                                                                                                                                                                                                </w:t>
      </w:r>
    </w:p>
    <w:sdt>
      <w:sdtPr>
        <w:rPr>
          <w:rFonts w:ascii="Arial" w:hAnsi="Arial" w:cs="Arial"/>
          <w:sz w:val="22"/>
          <w:szCs w:val="22"/>
        </w:rPr>
        <w:id w:val="-472513993"/>
        <w:docPartObj>
          <w:docPartGallery w:val="Cover Pages"/>
          <w:docPartUnique/>
        </w:docPartObj>
      </w:sdtPr>
      <w:sdtContent>
        <w:p w:rsidR="004854EB" w:rsidRPr="002A6120" w:rsidRDefault="00FD1CCF">
          <w:pPr>
            <w:rPr>
              <w:rFonts w:ascii="Arial" w:hAnsi="Arial" w:cs="Arial"/>
              <w:sz w:val="22"/>
              <w:szCs w:val="22"/>
            </w:rPr>
          </w:pPr>
          <w:r>
            <w:rPr>
              <w:rFonts w:ascii="Arial" w:hAnsi="Arial" w:cs="Arial"/>
              <w:noProof/>
              <w:sz w:val="22"/>
              <w:szCs w:val="22"/>
              <w:lang w:eastAsia="es-ES"/>
            </w:rPr>
            <w:pict>
              <v:rect id="Rectángulo 34" o:spid="_x0000_s1027" style="position:absolute;margin-left:0;margin-top:0;width:578.1pt;height:749.1pt;z-index:-251630592;visibility:visible;mso-width-percent:950;mso-height-percent:950;mso-position-horizontal:center;mso-position-horizontal-relative:page;mso-position-vertical:center;mso-position-vertical-relative:page;mso-width-percent:950;mso-height-percent:95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y2X1gIAAAEGAAAOAAAAZHJzL2Uyb0RvYy54bWysVFFv0zAQfkfiP1h+75I0bdNFS6etaxHS&#10;gImBeHYdp7Fw7GC7TTbEj+G38Mc4223o2AtCa6XId2d/vvt8311c9o1Ae6YNV7LAyVmMEZNUlVxu&#10;C/z503o0x8hYIksilGQFfmAGXy5ev7ro2pyNVa1EyTQCEGnyri1wbW2bR5GhNWuIOVMtkxCslG6I&#10;BVNvo1KTDtAbEY3jeBZ1SpetVpQZA96bEMQLj19VjNoPVWWYRaLAkJv1X+2/G/eNFhck32rS1pwe&#10;0iD/kUVDuIRLB6gbYgnaaf4MquFUK6Mqe0ZVE6mq4pT5GqCaJP6rmvuatMzXAuSYdqDJvBwsfb+/&#10;04iX8HYZRpI08EYfgbVfP+V2JxRKJ46irjU57Lxv77Qr0rS3in41EIieRJxhYA/adO9UCUhkZ5Wn&#10;pa90405Cwaj37D8M7LPeIgrOLJ0k8wweiULsfJqkUzDcHSQ/Hm+1sW+YapBbFFhDoh6e7G+NDVuP&#10;W3yeSvByzYXwhmspthQa7Qk0g7CJPyp2DeQafEnsfqEnwA+dE/zHNHxXOgiflDlFFxJ1BU6TbBp7&#10;2CfB4VyAI5Qy+bLXN9yCjARvCjw/KaJmpFzJEpghuSVchDUQKqRzMS+QQB1YvYWl98OL+Ob9frWe&#10;xtkknY+ybJqOJukqHl3P18vR1TKZzbLV9fJ6lfxwBSeTvOZlyeTKY5qjlpLJv/XqQdVBBYOahgRd&#10;VmoHNd7XZYdK7l4/nZ6PEwwGyHmchaoREVuYQ9RqjLSyX7itvYhcszkMo7eboQXmM/c/tNiA7t/2&#10;5OLoWW1hRw9UAZNH1rwSXPMHtdh+0wdZHfWzUeUDSAOy8v0PMxMWtdKPGHUwfwpsvu2IZhiJtxIE&#10;Pgbax25ieWsyzZyhn4Q2pyEiKYAdSg/G0oZBt2s139ZwW+h4qa5AlhX3gnGSDZlBNc6AOePrOsxE&#10;N8hObb/rz+Re/AYAAP//AwBQSwMEFAAGAAgAAAAhAJrHG9HcAAAABwEAAA8AAABkcnMvZG93bnJl&#10;di54bWxMj0FPwzAMhe9I/IfISNxYumpUozSdAIEE4rKtiHPWeG1F4lSNu5Z/T8YFLtaznvXe52Iz&#10;OytOOITOk4LlIgGBVHvTUaPgo3q5WYMIrMlo6wkVfGOATXl5Uejc+Il2eNpzI2IIhVwraJn7XMpQ&#10;t+h0WPgeKXpHPzjNcR0aaQY9xXBnZZokmXS6o9jQ6h6fWqy/9qNTwMfd5/RoX3lVjdsqzd74PTyz&#10;UtdX88M9CMaZ/47hjB/RoYxMBz+SCcIqiI/w7zx7y9ssBXGIanW3TkGWhfzPX/4AAAD//wMAUEsB&#10;Ai0AFAAGAAgAAAAhALaDOJL+AAAA4QEAABMAAAAAAAAAAAAAAAAAAAAAAFtDb250ZW50X1R5cGVz&#10;XS54bWxQSwECLQAUAAYACAAAACEAOP0h/9YAAACUAQAACwAAAAAAAAAAAAAAAAAvAQAAX3JlbHMv&#10;LnJlbHNQSwECLQAUAAYACAAAACEAsNMtl9YCAAABBgAADgAAAAAAAAAAAAAAAAAuAgAAZHJzL2Uy&#10;b0RvYy54bWxQSwECLQAUAAYACAAAACEAmscb0dwAAAAHAQAADwAAAAAAAAAAAAAAAAAwBQAAZHJz&#10;L2Rvd25yZXYueG1sUEsFBgAAAAAEAAQA8wAAADkGAAAAAA==&#10;" fillcolor="white [3201]" strokecolor="#4f81bd [3204]" strokeweight="2.5pt">
                <v:shadow color="#868686"/>
                <v:path arrowok="t"/>
                <v:textbox inset="21.6pt,,21.6pt">
                  <w:txbxContent>
                    <w:p w:rsidR="007F5D59" w:rsidRDefault="007F5D59">
                      <w:pPr>
                        <w:rPr>
                          <w:lang w:val="es-CO"/>
                        </w:rPr>
                      </w:pPr>
                    </w:p>
                    <w:p w:rsidR="007F5D59" w:rsidRDefault="007F5D59">
                      <w:pPr>
                        <w:rPr>
                          <w:lang w:val="es-CO"/>
                        </w:rPr>
                      </w:pPr>
                    </w:p>
                    <w:p w:rsidR="007F5D59" w:rsidRDefault="007F5D59">
                      <w:pPr>
                        <w:rPr>
                          <w:lang w:val="es-CO"/>
                        </w:rPr>
                      </w:pPr>
                    </w:p>
                    <w:p w:rsidR="007F5D59" w:rsidRPr="007D087D" w:rsidRDefault="007F5D59">
                      <w:pPr>
                        <w:rPr>
                          <w:lang w:val="es-CO"/>
                        </w:rPr>
                      </w:pPr>
                    </w:p>
                  </w:txbxContent>
                </v:textbox>
                <w10:wrap anchorx="page" anchory="page"/>
              </v:rect>
            </w:pict>
          </w:r>
        </w:p>
        <w:p w:rsidR="004854EB" w:rsidRPr="002A6120" w:rsidRDefault="00FD1CCF">
          <w:pPr>
            <w:spacing w:after="0" w:line="240" w:lineRule="auto"/>
            <w:rPr>
              <w:rFonts w:ascii="Arial" w:eastAsia="Times New Roman" w:hAnsi="Arial" w:cs="Arial"/>
              <w:sz w:val="22"/>
              <w:szCs w:val="22"/>
            </w:rPr>
          </w:pPr>
          <w:r w:rsidRPr="00FD1CCF">
            <w:rPr>
              <w:rFonts w:ascii="Arial" w:hAnsi="Arial" w:cs="Arial"/>
              <w:noProof/>
              <w:sz w:val="22"/>
              <w:szCs w:val="22"/>
              <w:lang w:eastAsia="es-ES"/>
            </w:rPr>
            <w:pict>
              <v:shapetype id="_x0000_t202" coordsize="21600,21600" o:spt="202" path="m,l,21600r21600,l21600,xe">
                <v:stroke joinstyle="miter"/>
                <v:path gradientshapeok="t" o:connecttype="rect"/>
              </v:shapetype>
              <v:shape id="Cuadro de texto 33" o:spid="_x0000_s1028" type="#_x0000_t202" style="position:absolute;margin-left:317.65pt;margin-top:618.6pt;width:156.15pt;height:22.7pt;z-index:251686912;visibility:visible;mso-position-horizontal-relative:page;mso-position-vertical-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dTRwIAAIgEAAAOAAAAZHJzL2Uyb0RvYy54bWysVE2P2jAQvVfqf7B8LwkBthARVpQVVSW0&#10;uxJb7dk4Dokae1zbkNBf37GTsGjbU9WLGWee5+O9GZb3razJWRhbgcroeBRTIhSHvFLHjH5/2X6a&#10;U2IdUzmrQYmMXoSl96uPH5aNTkUCJdS5MASDKJs2OqOlczqNIstLIZkdgRYKnQUYyRxezTHKDWsw&#10;uqyjJI7vogZMrg1wYS1+feicdBXiF4Xg7qkorHCkzijW5sJpwnnwZ7RasvRomC4r3pfB/qEKySqF&#10;Sa+hHphj5GSqP0LJihuwULgRBxlBUVRchB6wm3H8rpt9ybQIvSA5Vl9psv8vLH88PxtS5RldID2K&#10;SdRoc2K5AZIL4kTrgEwmnqZG2xTRe414136BFuUOLVu9A/7DIiS6wXQPLKI9LW1hpP/Fhgk+xFSX&#10;K/uYg3AfbTGfjOMZJRx9yXyeYEU+6Ntrbaz7KkASb2TUoLqhAnbeWddBB4hPpmBb1TV+Z2mtSJPR&#10;u8ksDg+uHgxeKw8QYVb6ML6NrnJvufbQBoaSgYYD5BdkwUA3TlbzbYUV7Zh1z8zg/GB/uBPuCY+i&#10;BswMvUVJCebX3757PMqKXkoanMeM2p8nZgQl9TeFgi/G06kf4HCZzj4neDG3nsOtR53kBnDkx7h9&#10;mgfT4109mIUB+Yqrs/ZZ0cUUx9wZPQzmxnVbgqvHxXodQDiymrmd2ms+iO/5fmlfmdG9KH5kHmGY&#10;XJa+06bDesatXp8cKhSE8zx3rPZThOMepO9X0+/T7T2g3v5AVr8BAAD//wMAUEsDBBQABgAIAAAA&#10;IQCIVjM14gAAAA0BAAAPAAAAZHJzL2Rvd25yZXYueG1sTI/BToNAEIbvJr7DZky82aWAUJGl0SYe&#10;mnixNWm8bdkRiOwsYZeWvr3Tkx5n/i//fFOuZ9uLE46+c6RguYhAINXOdNQo+Ny/PaxA+KDJ6N4R&#10;Krigh3V1e1PqwrgzfeBpFxrBJeQLraANYSik9HWLVvuFG5A4+3aj1YHHsZFm1Gcut72MoyiTVnfE&#10;F1o94KbF+mc3WQWDuby+T8v913a7Sa1MswPl4aDU/d388gwi4Bz+YLjqszpU7HR0ExkvegVZ8pgw&#10;ykGc5DEIRp7SPANxvK5WcQayKuX/L6pfAAAA//8DAFBLAQItABQABgAIAAAAIQC2gziS/gAAAOEB&#10;AAATAAAAAAAAAAAAAAAAAAAAAABbQ29udGVudF9UeXBlc10ueG1sUEsBAi0AFAAGAAgAAAAhADj9&#10;If/WAAAAlAEAAAsAAAAAAAAAAAAAAAAALwEAAF9yZWxzLy5yZWxzUEsBAi0AFAAGAAgAAAAhAMse&#10;R1NHAgAAiAQAAA4AAAAAAAAAAAAAAAAALgIAAGRycy9lMm9Eb2MueG1sUEsBAi0AFAAGAAgAAAAh&#10;AIhWMzXiAAAADQEAAA8AAAAAAAAAAAAAAAAAoQQAAGRycy9kb3ducmV2LnhtbFBLBQYAAAAABAAE&#10;APMAAACwBQAAAAA=&#10;" filled="f" stroked="f" strokeweight=".5pt">
                <v:path arrowok="t"/>
                <v:textbox style="mso-fit-shape-to-text:t">
                  <w:txbxContent>
                    <w:p w:rsidR="007F5D59" w:rsidRDefault="00FD1CCF">
                      <w:pPr>
                        <w:pStyle w:val="Sinespaciado"/>
                        <w:rPr>
                          <w:color w:val="1F497D" w:themeColor="text2"/>
                        </w:rPr>
                      </w:pPr>
                      <w:sdt>
                        <w:sdtPr>
                          <w:rPr>
                            <w:rFonts w:ascii="Britannic Bold" w:hAnsi="Britannic Bold"/>
                            <w:sz w:val="28"/>
                            <w:szCs w:val="28"/>
                          </w:rPr>
                          <w:alias w:val="Autor"/>
                          <w:id w:val="1667816031"/>
                          <w:dataBinding w:prefixMappings="xmlns:ns0='http://schemas.openxmlformats.org/package/2006/metadata/core-properties' xmlns:ns1='http://purl.org/dc/elements/1.1/'" w:xpath="/ns0:coreProperties[1]/ns1:creator[1]" w:storeItemID="{6C3C8BC8-F283-45AE-878A-BAB7291924A1}"/>
                          <w:text/>
                        </w:sdtPr>
                        <w:sdtContent>
                          <w:r w:rsidR="007F5D59">
                            <w:rPr>
                              <w:rFonts w:ascii="Britannic Bold" w:hAnsi="Britannic Bold"/>
                              <w:sz w:val="28"/>
                              <w:szCs w:val="28"/>
                            </w:rPr>
                            <w:t xml:space="preserve">13 DE MARZO  </w:t>
                          </w:r>
                          <w:r w:rsidR="007F5D59" w:rsidRPr="004854EB">
                            <w:rPr>
                              <w:rFonts w:ascii="Britannic Bold" w:hAnsi="Britannic Bold"/>
                              <w:sz w:val="28"/>
                              <w:szCs w:val="28"/>
                            </w:rPr>
                            <w:t>201</w:t>
                          </w:r>
                          <w:r w:rsidR="007F5D59">
                            <w:rPr>
                              <w:rFonts w:ascii="Britannic Bold" w:hAnsi="Britannic Bold"/>
                              <w:sz w:val="28"/>
                              <w:szCs w:val="28"/>
                            </w:rPr>
                            <w:t>5</w:t>
                          </w:r>
                        </w:sdtContent>
                      </w:sdt>
                    </w:p>
                  </w:txbxContent>
                </v:textbox>
                <w10:wrap type="square" anchorx="page" anchory="page"/>
              </v:shape>
            </w:pict>
          </w:r>
          <w:r w:rsidRPr="00FD1CCF">
            <w:rPr>
              <w:rFonts w:ascii="Arial" w:hAnsi="Arial" w:cs="Arial"/>
              <w:noProof/>
              <w:sz w:val="22"/>
              <w:szCs w:val="22"/>
              <w:lang w:eastAsia="es-ES"/>
            </w:rPr>
            <w:pict>
              <v:shape id="Cuadro de texto 39" o:spid="_x0000_s1029" type="#_x0000_t202" style="position:absolute;margin-left:76.45pt;margin-top:448.6pt;width:459.4pt;height:56.5pt;z-index:2516838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s4LvwIAAMkFAAAOAAAAZHJzL2Uyb0RvYy54bWysVG1vmzAQ/j5p/8HydwokTgKoZGpDmCZ1&#10;L1K3H+BgE6yBzWwnpJv233c2SZq2mjRt4wOyfefn7rl7fNdvDl2L9lwboWSO46sIIy4rxYTc5vjL&#10;5zJIMDKWSkZbJXmOH7jBb5avX10PfcYnqlEt4xoBiDTZ0Oe4sbbPwtBUDe+ouVI9l2Csle6oha3e&#10;hkzTAdC7NpxE0TwclGa9VhU3Bk6L0YiXHr+ueWU/1rXhFrU5htys/2v/37h/uLym2VbTvhHVMQ36&#10;F1l0VEgIeoYqqKVop8ULqE5UWhlV26tKdaGqa1FxzwHYxNEzNvcN7bnnAsUx/blM5v/BVh/2nzQS&#10;LMfJAiNJO+jRakeZVohxZPnBKjRNXZmG3mTgfd+Dvz3cqgO021M2/Z2qvhok1aqhcstvtFZDwymD&#10;NGN3M7y4OuIYB7IZ3isG4ejOKg90qHXnaghVQYAO7Xo4twgSQRUczpIpmSZgqsC2iBdkNvUhaHa6&#10;3Wtj33LVIbfIsQYJeHS6vzPWZUOzk4sLJlUp2tbLoJVPDsBxPIHYcNXZXBa+qz/SKF0n64QEZDJf&#10;ByQqiuCmXJFgXsaLWTEtVqsi/unixiRrBGNcujAnhcXkzzp41PqojbPGjGoFc3AuJaO3m1Wr0Z6C&#10;wkv/HQty4RY+TcMXAbg8oxRPSHQ7SYNyniwCUpJZkC6iJIji9DadRyQlRfmU0p2Q/N8poSHH8+ks&#10;GsX0W26R/15yo1knLMyQVnQg4rMTzZwE15L51loq2nF9UQqX/mMpoN2nRnvBOo2OarWHzcE/ES81&#10;J+aNYg+gYK1AYKBFmH+waJT+jtEAsyTH5tuOao5R+07CK0hjQtzw8RsyW0xgoy8tm0sLlRVA5dhi&#10;NC5XdhxYu16LbQORxncn1Q28nFp4UT9mdXxvMC88t+NscwPpcu+9Hifw8hcAAAD//wMAUEsDBBQA&#10;BgAIAAAAIQDCf8nV4wAAAA0BAAAPAAAAZHJzL2Rvd25yZXYueG1sTI/LasMwEEX3hf6DmEB3jWRB&#10;ase1HIIhFEq7SJpNd2NLsU30cC0lcfv1lVftbi5zuHOm2ExGk6safe+sgGTJgCjbONnbVsDxY/eY&#10;AfEBrUTtrBLwrTxsyvu7AnPpbnavrofQklhifY4CuhCGnFLfdMqgX7pB2bg7udFgiHFsqRzxFsuN&#10;ppyxJ2qwt/FCh4OqOtWcDxcj4LXaveO+5ib70dXL22k7fB0/V0I8LKbtM5CgpvAHw6wf1aGMTrW7&#10;WOmJjnnF1xEVkK1TDmQmWJqkQOp5ShgHWhb0/xflLwAAAP//AwBQSwECLQAUAAYACAAAACEAtoM4&#10;kv4AAADhAQAAEwAAAAAAAAAAAAAAAAAAAAAAW0NvbnRlbnRfVHlwZXNdLnhtbFBLAQItABQABgAI&#10;AAAAIQA4/SH/1gAAAJQBAAALAAAAAAAAAAAAAAAAAC8BAABfcmVscy8ucmVsc1BLAQItABQABgAI&#10;AAAAIQATos4LvwIAAMkFAAAOAAAAAAAAAAAAAAAAAC4CAABkcnMvZTJvRG9jLnhtbFBLAQItABQA&#10;BgAIAAAAIQDCf8nV4wAAAA0BAAAPAAAAAAAAAAAAAAAAABkFAABkcnMvZG93bnJldi54bWxQSwUG&#10;AAAAAAQABADzAAAAKQYAAAAA&#10;" filled="f" stroked="f" strokeweight=".5pt">
                <v:textbox>
                  <w:txbxContent>
                    <w:p w:rsidR="007F5D59" w:rsidRPr="007D087D" w:rsidRDefault="007F5D59" w:rsidP="007D087D">
                      <w:pPr>
                        <w:pStyle w:val="Sinespaciado"/>
                        <w:spacing w:line="276" w:lineRule="auto"/>
                        <w:jc w:val="center"/>
                        <w:rPr>
                          <w:rFonts w:ascii="Algerian" w:hAnsi="Algerian"/>
                          <w:sz w:val="48"/>
                          <w:szCs w:val="48"/>
                        </w:rPr>
                      </w:pPr>
                      <w:r>
                        <w:rPr>
                          <w:rFonts w:ascii="Algerian" w:eastAsia="Calibri" w:hAnsi="Algerian"/>
                          <w:color w:val="1F497D" w:themeColor="text2"/>
                          <w:sz w:val="32"/>
                          <w:szCs w:val="32"/>
                          <w:lang w:val="es-CO"/>
                        </w:rPr>
                        <w:t>INFORME DE GESTIÓN DE LAS ACTIVIDADES DEL AÑO 2014 POR EL COMITÉ SECCIONAL DE GÉNERO</w:t>
                      </w:r>
                    </w:p>
                    <w:p w:rsidR="007F5D59" w:rsidRPr="007D087D" w:rsidRDefault="007F5D59" w:rsidP="007D087D">
                      <w:pPr>
                        <w:jc w:val="center"/>
                        <w:rPr>
                          <w:rFonts w:ascii="Algerian" w:hAnsi="Algerian"/>
                          <w:color w:val="1F497D" w:themeColor="text2"/>
                          <w:sz w:val="32"/>
                          <w:szCs w:val="32"/>
                        </w:rPr>
                      </w:pPr>
                    </w:p>
                  </w:txbxContent>
                </v:textbox>
                <w10:wrap type="square" anchorx="page" anchory="page"/>
              </v:shape>
            </w:pict>
          </w:r>
          <w:r w:rsidRPr="00FD1CCF">
            <w:rPr>
              <w:rFonts w:ascii="Arial" w:hAnsi="Arial" w:cs="Arial"/>
              <w:noProof/>
              <w:sz w:val="22"/>
              <w:szCs w:val="22"/>
              <w:lang w:eastAsia="es-ES"/>
            </w:rPr>
            <w:pict>
              <v:rect id="Rectángulo 37" o:spid="_x0000_s1030" style="position:absolute;margin-left:282.3pt;margin-top:641.6pt;width:226.15pt;height:9.35pt;z-index:251684864;visibility:visible;mso-width-percent:370;mso-position-horizontal-relative:page;mso-position-vertical-relative:page;mso-width-percent:37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Z2kQIAAG4FAAAOAAAAZHJzL2Uyb0RvYy54bWysVM1u2zAMvg/YOwi6r7azZMmMOkXQosOA&#10;oCvaDj2rshQbk0VNUuJkb7Nn2YuNkhy3a4sdhvkgmOLHjz8ieXq27xTZCeta0BUtTnJKhOZQt3pT&#10;0a93l+8WlDjPdM0UaFHRg3D0bPn2zWlvSjGBBlQtLEES7creVLTx3pRZ5ngjOuZOwAiNSgm2Yx5F&#10;u8lqy3pk71Q2yfMPWQ+2Nha4cA5vL5KSLiO/lIL7L1I64YmqKMbm42nj+RDObHnKyo1lpmn5EAb7&#10;hyg61mp0OlJdMM/I1rYvqLqWW3Ag/QmHLgMpWy5iDphNkT/L5rZhRsRcsDjOjGVy/4+WX+2uLWnr&#10;ii7wpTTr8I1usGq/furNVgF5Pw8l6o0rEXlrrm1I0pk18G8OFdkfmiC4AbOXtgtYTJHsY70PY73F&#10;3hOOl5PFfFLkM0o46opiMZ/OgreMlUdrY53/JKAj4aeiFiOLZWa7tfMJeoQEZ0qHU8Nlq1TShpsY&#10;ZIorRugPSiT0jZCYe4gkssauE+fKkh3DfmGcC+2LpGpYLdL1LMdviHO0iFErjYSBWaL/kXsgCB39&#10;kjtFOeCDqYhNOxrnfwssGY8W0TNoPxp3rQb7GoHCrAbPCX8sUipNqNID1AfsDAtpZJzhly2+wZo5&#10;f80szghOE869/4KHVNBXFIY/ShqwP167D3hsXdRS0uPMVdR93zIrKFGfNTb1x2I6DUMahelsPkHB&#10;PtU8PNXobXcO+EwFbhjD42/Ae3X8lRa6e1wPq+AVVUxz9F1R7u1ROPdpF+CC4WK1ijAcTMP8Wt8a&#10;HshDVUOP3e3vmTVDI3ps4Ss4zicrn/VjwgZLDautB9nGZn2s61BvHOrYOMMCClvjqRxRj2ty+RsA&#10;AP//AwBQSwMEFAAGAAgAAAAhAI+kjpHiAAAADgEAAA8AAABkcnMvZG93bnJldi54bWxMj8tOwzAQ&#10;RfdI/IM1SGwQtZNA1IY4FeIlNkWi8AFuPCRR4nGI3Tb8PdMV7GZ0j+6cKdezG8QBp9B50pAsFAik&#10;2tuOGg2fH8/XSxAhGrJm8IQafjDAujo/K01h/ZHe8bCNjeASCoXR0MY4FlKGukVnwsKPSJx9+cmZ&#10;yOvUSDuZI5e7QaZK5dKZjvhCa0Z8aLHut3un4cWpq830+PaUzZsQX2vq3Tf1Wl9ezPd3ICLO8Q+G&#10;kz6rQ8VOO78nG8Sg4Ta/yRnlIF1mKYgTopJ8BWLHU6aSFciqlP/fqH4BAAD//wMAUEsBAi0AFAAG&#10;AAgAAAAhALaDOJL+AAAA4QEAABMAAAAAAAAAAAAAAAAAAAAAAFtDb250ZW50X1R5cGVzXS54bWxQ&#10;SwECLQAUAAYACAAAACEAOP0h/9YAAACUAQAACwAAAAAAAAAAAAAAAAAvAQAAX3JlbHMvLnJlbHNQ&#10;SwECLQAUAAYACAAAACEA3V/mdpECAABuBQAADgAAAAAAAAAAAAAAAAAuAgAAZHJzL2Uyb0RvYy54&#10;bWxQSwECLQAUAAYACAAAACEAj6SOkeIAAAAOAQAADwAAAAAAAAAAAAAAAADrBAAAZHJzL2Rvd25y&#10;ZXYueG1sUEsFBgAAAAAEAAQA8wAAAPoFAAAAAA==&#10;" fillcolor="#4f81bd [3204]" stroked="f" strokeweight="2pt">
                <v:path arrowok="t"/>
                <w10:wrap anchorx="page" anchory="page"/>
              </v:rect>
            </w:pict>
          </w:r>
          <w:r w:rsidR="004854EB" w:rsidRPr="002A6120">
            <w:rPr>
              <w:rFonts w:ascii="Arial" w:hAnsi="Arial" w:cs="Arial"/>
              <w:sz w:val="22"/>
              <w:szCs w:val="22"/>
            </w:rPr>
            <w:br w:type="page"/>
          </w:r>
        </w:p>
      </w:sdtContent>
    </w:sdt>
    <w:p w:rsidR="00C34230" w:rsidRPr="002A6120" w:rsidRDefault="0088682D" w:rsidP="0088682D">
      <w:pPr>
        <w:spacing w:before="100" w:beforeAutospacing="1" w:after="100" w:afterAutospacing="1" w:line="240" w:lineRule="auto"/>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lastRenderedPageBreak/>
        <w:t xml:space="preserve">En cumplimiento </w:t>
      </w:r>
      <w:r w:rsidR="00370FEC" w:rsidRPr="002A6120">
        <w:rPr>
          <w:rFonts w:ascii="Arial" w:eastAsia="Times New Roman" w:hAnsi="Arial" w:cs="Arial"/>
          <w:i/>
          <w:color w:val="000000"/>
          <w:sz w:val="22"/>
          <w:szCs w:val="22"/>
          <w:lang w:eastAsia="es-ES"/>
        </w:rPr>
        <w:t xml:space="preserve"> </w:t>
      </w:r>
      <w:r w:rsidR="00AA2EB1" w:rsidRPr="002A6120">
        <w:rPr>
          <w:rFonts w:ascii="Arial" w:eastAsia="Times New Roman" w:hAnsi="Arial" w:cs="Arial"/>
          <w:i/>
          <w:color w:val="000000"/>
          <w:sz w:val="22"/>
          <w:szCs w:val="22"/>
          <w:lang w:eastAsia="es-ES"/>
        </w:rPr>
        <w:t xml:space="preserve">a lo </w:t>
      </w:r>
      <w:r w:rsidR="00C34230" w:rsidRPr="002A6120">
        <w:rPr>
          <w:rFonts w:ascii="Arial" w:eastAsia="Times New Roman" w:hAnsi="Arial" w:cs="Arial"/>
          <w:i/>
          <w:color w:val="000000"/>
          <w:sz w:val="22"/>
          <w:szCs w:val="22"/>
          <w:lang w:eastAsia="es-ES"/>
        </w:rPr>
        <w:t>solicitado  mediante Oficio de febrero 20 de  2015, suscrito por el Doctor NESTOR RAUL CORREA HENAO, presidente de la Comisión Nacional de Genero de la Rama Judicial, se rinde informe de gestión de las Actividades realizadas en el año 2014 por el Comité Seccional de Género.</w:t>
      </w:r>
    </w:p>
    <w:p w:rsidR="004270FB" w:rsidRPr="002A6120" w:rsidRDefault="004270FB" w:rsidP="0088682D">
      <w:pPr>
        <w:spacing w:before="100" w:beforeAutospacing="1" w:after="100" w:afterAutospacing="1" w:line="240" w:lineRule="auto"/>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Las actividades programadas durante el primer trimestre (enero a marzo)</w:t>
      </w:r>
    </w:p>
    <w:p w:rsidR="0074003C" w:rsidRPr="002A6120" w:rsidRDefault="004270FB" w:rsidP="0088682D">
      <w:pPr>
        <w:spacing w:before="100" w:beforeAutospacing="1" w:after="100" w:afterAutospacing="1" w:line="240" w:lineRule="auto"/>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Debido a lo funcional que presenta la misma fecha para agotar compromisos que involucran la presencia de los Presidentes de Tribunales Superiores y Administrativos</w:t>
      </w:r>
      <w:r w:rsidR="00FE449C" w:rsidRPr="002A6120">
        <w:rPr>
          <w:rFonts w:ascii="Arial" w:eastAsia="Times New Roman" w:hAnsi="Arial" w:cs="Arial"/>
          <w:i/>
          <w:color w:val="000000"/>
          <w:sz w:val="22"/>
          <w:szCs w:val="22"/>
          <w:lang w:eastAsia="es-ES"/>
        </w:rPr>
        <w:t xml:space="preserve"> y la participación de Representantes de la</w:t>
      </w:r>
      <w:r w:rsidRPr="002A6120">
        <w:rPr>
          <w:rFonts w:ascii="Arial" w:eastAsia="Times New Roman" w:hAnsi="Arial" w:cs="Arial"/>
          <w:i/>
          <w:color w:val="000000"/>
          <w:sz w:val="22"/>
          <w:szCs w:val="22"/>
          <w:lang w:eastAsia="es-ES"/>
        </w:rPr>
        <w:t xml:space="preserve"> </w:t>
      </w:r>
      <w:r w:rsidR="00FE449C" w:rsidRPr="002A6120">
        <w:rPr>
          <w:rFonts w:ascii="Arial" w:eastAsia="Times New Roman" w:hAnsi="Arial" w:cs="Arial"/>
          <w:i/>
          <w:color w:val="000000"/>
          <w:sz w:val="22"/>
          <w:szCs w:val="22"/>
          <w:lang w:eastAsia="es-ES"/>
        </w:rPr>
        <w:t xml:space="preserve">Fiscalía seccional Norte de Santander y de los Trabajadores,  </w:t>
      </w:r>
      <w:r w:rsidRPr="002A6120">
        <w:rPr>
          <w:rFonts w:ascii="Arial" w:eastAsia="Times New Roman" w:hAnsi="Arial" w:cs="Arial"/>
          <w:i/>
          <w:color w:val="000000"/>
          <w:sz w:val="22"/>
          <w:szCs w:val="22"/>
          <w:lang w:eastAsia="es-ES"/>
        </w:rPr>
        <w:t xml:space="preserve">se aprovechó la </w:t>
      </w:r>
      <w:r w:rsidR="00FE449C" w:rsidRPr="002A6120">
        <w:rPr>
          <w:rFonts w:ascii="Arial" w:eastAsia="Times New Roman" w:hAnsi="Arial" w:cs="Arial"/>
          <w:i/>
          <w:color w:val="000000"/>
          <w:sz w:val="22"/>
          <w:szCs w:val="22"/>
          <w:lang w:eastAsia="es-ES"/>
        </w:rPr>
        <w:t xml:space="preserve">asistencia </w:t>
      </w:r>
      <w:r w:rsidRPr="002A6120">
        <w:rPr>
          <w:rFonts w:ascii="Arial" w:eastAsia="Times New Roman" w:hAnsi="Arial" w:cs="Arial"/>
          <w:i/>
          <w:color w:val="000000"/>
          <w:sz w:val="22"/>
          <w:szCs w:val="22"/>
          <w:lang w:eastAsia="es-ES"/>
        </w:rPr>
        <w:t xml:space="preserve">de los mismos a la Reunión de Comité Interinstitucional para impartir las instrucciones en cuanto </w:t>
      </w:r>
      <w:r w:rsidR="0074003C" w:rsidRPr="002A6120">
        <w:rPr>
          <w:rFonts w:ascii="Arial" w:eastAsia="Times New Roman" w:hAnsi="Arial" w:cs="Arial"/>
          <w:i/>
          <w:color w:val="000000"/>
          <w:sz w:val="22"/>
          <w:szCs w:val="22"/>
          <w:lang w:eastAsia="es-ES"/>
        </w:rPr>
        <w:t>al tema de Género.</w:t>
      </w:r>
    </w:p>
    <w:p w:rsidR="00FE449C" w:rsidRPr="002A6120" w:rsidRDefault="00FE449C" w:rsidP="0088682D">
      <w:pPr>
        <w:spacing w:before="100" w:beforeAutospacing="1" w:after="100" w:afterAutospacing="1" w:line="240" w:lineRule="auto"/>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 xml:space="preserve">Por lo </w:t>
      </w:r>
      <w:r w:rsidR="005A0F33" w:rsidRPr="002A6120">
        <w:rPr>
          <w:rFonts w:ascii="Arial" w:eastAsia="Times New Roman" w:hAnsi="Arial" w:cs="Arial"/>
          <w:i/>
          <w:color w:val="000000"/>
          <w:sz w:val="22"/>
          <w:szCs w:val="22"/>
          <w:lang w:eastAsia="es-ES"/>
        </w:rPr>
        <w:t xml:space="preserve">tanto, </w:t>
      </w:r>
      <w:r w:rsidRPr="002A6120">
        <w:rPr>
          <w:rFonts w:ascii="Arial" w:eastAsia="Times New Roman" w:hAnsi="Arial" w:cs="Arial"/>
          <w:i/>
          <w:color w:val="000000"/>
          <w:sz w:val="22"/>
          <w:szCs w:val="22"/>
          <w:lang w:eastAsia="es-ES"/>
        </w:rPr>
        <w:t xml:space="preserve">este tema se ha venido </w:t>
      </w:r>
      <w:r w:rsidR="006E212C" w:rsidRPr="002A6120">
        <w:rPr>
          <w:rFonts w:ascii="Arial" w:eastAsia="Times New Roman" w:hAnsi="Arial" w:cs="Arial"/>
          <w:i/>
          <w:color w:val="000000"/>
          <w:sz w:val="22"/>
          <w:szCs w:val="22"/>
          <w:lang w:eastAsia="es-ES"/>
        </w:rPr>
        <w:t>tratando</w:t>
      </w:r>
      <w:r w:rsidRPr="002A6120">
        <w:rPr>
          <w:rFonts w:ascii="Arial" w:eastAsia="Times New Roman" w:hAnsi="Arial" w:cs="Arial"/>
          <w:i/>
          <w:color w:val="000000"/>
          <w:sz w:val="22"/>
          <w:szCs w:val="22"/>
          <w:lang w:eastAsia="es-ES"/>
        </w:rPr>
        <w:t xml:space="preserve"> en cada reunión mencionada anteriormente, las fechas en las que tuvieron lugar dichas conversaciones son las siguientes </w:t>
      </w:r>
    </w:p>
    <w:tbl>
      <w:tblPr>
        <w:tblStyle w:val="Tablaconcuadrcula"/>
        <w:tblW w:w="0" w:type="auto"/>
        <w:jc w:val="center"/>
        <w:tblLook w:val="04A0"/>
      </w:tblPr>
      <w:tblGrid>
        <w:gridCol w:w="4601"/>
        <w:gridCol w:w="2491"/>
      </w:tblGrid>
      <w:tr w:rsidR="006E212C" w:rsidRPr="002A6120" w:rsidTr="002A6120">
        <w:trPr>
          <w:trHeight w:val="291"/>
          <w:jc w:val="center"/>
        </w:trPr>
        <w:tc>
          <w:tcPr>
            <w:tcW w:w="4601" w:type="dxa"/>
          </w:tcPr>
          <w:p w:rsidR="006E212C" w:rsidRPr="002A6120" w:rsidRDefault="006E212C" w:rsidP="00A923EF">
            <w:pPr>
              <w:spacing w:before="100" w:beforeAutospacing="1" w:after="100" w:afterAutospacing="1" w:line="240" w:lineRule="auto"/>
              <w:jc w:val="center"/>
              <w:rPr>
                <w:rFonts w:ascii="Arial" w:eastAsia="Times New Roman" w:hAnsi="Arial" w:cs="Arial"/>
                <w:i/>
                <w:color w:val="000000"/>
                <w:sz w:val="18"/>
                <w:szCs w:val="18"/>
                <w:lang w:eastAsia="es-ES"/>
              </w:rPr>
            </w:pPr>
            <w:r w:rsidRPr="002A6120">
              <w:rPr>
                <w:rFonts w:ascii="Arial" w:eastAsia="Times New Roman" w:hAnsi="Arial" w:cs="Arial"/>
                <w:i/>
                <w:color w:val="000000"/>
                <w:sz w:val="18"/>
                <w:szCs w:val="18"/>
                <w:lang w:eastAsia="es-ES"/>
              </w:rPr>
              <w:t>Fechas de realización de las reuniones</w:t>
            </w:r>
          </w:p>
        </w:tc>
        <w:tc>
          <w:tcPr>
            <w:tcW w:w="2491" w:type="dxa"/>
          </w:tcPr>
          <w:p w:rsidR="006E212C" w:rsidRPr="002A6120" w:rsidRDefault="006E212C" w:rsidP="00A923EF">
            <w:pPr>
              <w:spacing w:before="100" w:beforeAutospacing="1" w:after="100" w:afterAutospacing="1" w:line="240" w:lineRule="auto"/>
              <w:jc w:val="center"/>
              <w:rPr>
                <w:rFonts w:ascii="Arial" w:eastAsia="Times New Roman" w:hAnsi="Arial" w:cs="Arial"/>
                <w:i/>
                <w:color w:val="000000"/>
                <w:sz w:val="18"/>
                <w:szCs w:val="18"/>
                <w:lang w:eastAsia="es-ES"/>
              </w:rPr>
            </w:pPr>
            <w:r w:rsidRPr="002A6120">
              <w:rPr>
                <w:rFonts w:ascii="Arial" w:eastAsia="Times New Roman" w:hAnsi="Arial" w:cs="Arial"/>
                <w:i/>
                <w:color w:val="000000"/>
                <w:sz w:val="18"/>
                <w:szCs w:val="18"/>
                <w:lang w:eastAsia="es-ES"/>
              </w:rPr>
              <w:t>Trimestre</w:t>
            </w:r>
          </w:p>
        </w:tc>
      </w:tr>
      <w:tr w:rsidR="006E212C" w:rsidRPr="002A6120" w:rsidTr="002A6120">
        <w:trPr>
          <w:trHeight w:val="302"/>
          <w:jc w:val="center"/>
        </w:trPr>
        <w:tc>
          <w:tcPr>
            <w:tcW w:w="4601" w:type="dxa"/>
          </w:tcPr>
          <w:p w:rsidR="006E212C" w:rsidRPr="002A6120" w:rsidRDefault="006E212C" w:rsidP="006E212C">
            <w:pPr>
              <w:spacing w:before="100" w:beforeAutospacing="1" w:after="100" w:afterAutospacing="1" w:line="240" w:lineRule="auto"/>
              <w:jc w:val="both"/>
              <w:rPr>
                <w:rFonts w:ascii="Arial" w:eastAsia="Times New Roman" w:hAnsi="Arial" w:cs="Arial"/>
                <w:i/>
                <w:color w:val="000000"/>
                <w:sz w:val="18"/>
                <w:szCs w:val="18"/>
                <w:lang w:eastAsia="es-ES"/>
              </w:rPr>
            </w:pPr>
            <w:r w:rsidRPr="002A6120">
              <w:rPr>
                <w:rFonts w:ascii="Arial" w:eastAsia="Times New Roman" w:hAnsi="Arial" w:cs="Arial"/>
                <w:i/>
                <w:color w:val="000000"/>
                <w:sz w:val="18"/>
                <w:szCs w:val="18"/>
                <w:lang w:eastAsia="es-ES"/>
              </w:rPr>
              <w:t>28/01/2014, 03/03/2014, 31/03/2014</w:t>
            </w:r>
          </w:p>
        </w:tc>
        <w:tc>
          <w:tcPr>
            <w:tcW w:w="2491" w:type="dxa"/>
          </w:tcPr>
          <w:p w:rsidR="006E212C" w:rsidRPr="002A6120" w:rsidRDefault="006E212C" w:rsidP="006E212C">
            <w:pPr>
              <w:spacing w:before="100" w:beforeAutospacing="1" w:after="100" w:afterAutospacing="1" w:line="240" w:lineRule="auto"/>
              <w:jc w:val="center"/>
              <w:rPr>
                <w:rFonts w:ascii="Arial" w:eastAsia="Times New Roman" w:hAnsi="Arial" w:cs="Arial"/>
                <w:i/>
                <w:color w:val="000000"/>
                <w:sz w:val="18"/>
                <w:szCs w:val="18"/>
                <w:lang w:eastAsia="es-ES"/>
              </w:rPr>
            </w:pPr>
            <w:r w:rsidRPr="002A6120">
              <w:rPr>
                <w:rFonts w:ascii="Arial" w:eastAsia="Times New Roman" w:hAnsi="Arial" w:cs="Arial"/>
                <w:i/>
                <w:color w:val="000000"/>
                <w:sz w:val="18"/>
                <w:szCs w:val="18"/>
                <w:lang w:eastAsia="es-ES"/>
              </w:rPr>
              <w:t>I</w:t>
            </w:r>
          </w:p>
        </w:tc>
      </w:tr>
      <w:tr w:rsidR="006E212C" w:rsidRPr="002A6120" w:rsidTr="002A6120">
        <w:trPr>
          <w:trHeight w:val="291"/>
          <w:jc w:val="center"/>
        </w:trPr>
        <w:tc>
          <w:tcPr>
            <w:tcW w:w="4601" w:type="dxa"/>
          </w:tcPr>
          <w:p w:rsidR="006E212C" w:rsidRPr="002A6120" w:rsidRDefault="006E212C" w:rsidP="006E212C">
            <w:pPr>
              <w:spacing w:before="100" w:beforeAutospacing="1" w:after="100" w:afterAutospacing="1" w:line="240" w:lineRule="auto"/>
              <w:jc w:val="both"/>
              <w:rPr>
                <w:rFonts w:ascii="Arial" w:eastAsia="Times New Roman" w:hAnsi="Arial" w:cs="Arial"/>
                <w:i/>
                <w:color w:val="000000"/>
                <w:sz w:val="18"/>
                <w:szCs w:val="18"/>
                <w:lang w:eastAsia="es-ES"/>
              </w:rPr>
            </w:pPr>
            <w:r w:rsidRPr="002A6120">
              <w:rPr>
                <w:rFonts w:ascii="Arial" w:eastAsia="Times New Roman" w:hAnsi="Arial" w:cs="Arial"/>
                <w:i/>
                <w:color w:val="000000"/>
                <w:sz w:val="18"/>
                <w:szCs w:val="18"/>
                <w:lang w:eastAsia="es-ES"/>
              </w:rPr>
              <w:t>28/04/2014, 26/05/2014, 20/06/2014</w:t>
            </w:r>
          </w:p>
        </w:tc>
        <w:tc>
          <w:tcPr>
            <w:tcW w:w="2491" w:type="dxa"/>
          </w:tcPr>
          <w:p w:rsidR="006E212C" w:rsidRPr="002A6120" w:rsidRDefault="006E212C" w:rsidP="006E212C">
            <w:pPr>
              <w:spacing w:before="100" w:beforeAutospacing="1" w:after="100" w:afterAutospacing="1" w:line="240" w:lineRule="auto"/>
              <w:jc w:val="center"/>
              <w:rPr>
                <w:rFonts w:ascii="Arial" w:eastAsia="Times New Roman" w:hAnsi="Arial" w:cs="Arial"/>
                <w:i/>
                <w:color w:val="000000"/>
                <w:sz w:val="18"/>
                <w:szCs w:val="18"/>
                <w:lang w:eastAsia="es-ES"/>
              </w:rPr>
            </w:pPr>
            <w:r w:rsidRPr="002A6120">
              <w:rPr>
                <w:rFonts w:ascii="Arial" w:eastAsia="Times New Roman" w:hAnsi="Arial" w:cs="Arial"/>
                <w:i/>
                <w:color w:val="000000"/>
                <w:sz w:val="18"/>
                <w:szCs w:val="18"/>
                <w:lang w:eastAsia="es-ES"/>
              </w:rPr>
              <w:t>II</w:t>
            </w:r>
          </w:p>
        </w:tc>
      </w:tr>
      <w:tr w:rsidR="006E212C" w:rsidRPr="002A6120" w:rsidTr="002A6120">
        <w:trPr>
          <w:trHeight w:val="302"/>
          <w:jc w:val="center"/>
        </w:trPr>
        <w:tc>
          <w:tcPr>
            <w:tcW w:w="4601" w:type="dxa"/>
          </w:tcPr>
          <w:p w:rsidR="006E212C" w:rsidRPr="002A6120" w:rsidRDefault="006E212C" w:rsidP="006E212C">
            <w:pPr>
              <w:spacing w:before="100" w:beforeAutospacing="1" w:after="100" w:afterAutospacing="1" w:line="240" w:lineRule="auto"/>
              <w:jc w:val="both"/>
              <w:rPr>
                <w:rFonts w:ascii="Arial" w:eastAsia="Times New Roman" w:hAnsi="Arial" w:cs="Arial"/>
                <w:i/>
                <w:color w:val="000000"/>
                <w:sz w:val="18"/>
                <w:szCs w:val="18"/>
                <w:lang w:eastAsia="es-ES"/>
              </w:rPr>
            </w:pPr>
            <w:r w:rsidRPr="002A6120">
              <w:rPr>
                <w:rFonts w:ascii="Arial" w:eastAsia="Times New Roman" w:hAnsi="Arial" w:cs="Arial"/>
                <w:i/>
                <w:color w:val="000000"/>
                <w:sz w:val="18"/>
                <w:szCs w:val="18"/>
                <w:lang w:eastAsia="es-ES"/>
              </w:rPr>
              <w:t>28/07/2014, 19/08/2014, 29/09/2014</w:t>
            </w:r>
          </w:p>
        </w:tc>
        <w:tc>
          <w:tcPr>
            <w:tcW w:w="2491" w:type="dxa"/>
          </w:tcPr>
          <w:p w:rsidR="006E212C" w:rsidRPr="002A6120" w:rsidRDefault="006E212C" w:rsidP="006E212C">
            <w:pPr>
              <w:spacing w:before="100" w:beforeAutospacing="1" w:after="100" w:afterAutospacing="1" w:line="240" w:lineRule="auto"/>
              <w:jc w:val="center"/>
              <w:rPr>
                <w:rFonts w:ascii="Arial" w:eastAsia="Times New Roman" w:hAnsi="Arial" w:cs="Arial"/>
                <w:i/>
                <w:color w:val="000000"/>
                <w:sz w:val="18"/>
                <w:szCs w:val="18"/>
                <w:lang w:eastAsia="es-ES"/>
              </w:rPr>
            </w:pPr>
            <w:r w:rsidRPr="002A6120">
              <w:rPr>
                <w:rFonts w:ascii="Arial" w:eastAsia="Times New Roman" w:hAnsi="Arial" w:cs="Arial"/>
                <w:i/>
                <w:color w:val="000000"/>
                <w:sz w:val="18"/>
                <w:szCs w:val="18"/>
                <w:lang w:eastAsia="es-ES"/>
              </w:rPr>
              <w:t>III</w:t>
            </w:r>
          </w:p>
        </w:tc>
      </w:tr>
      <w:tr w:rsidR="006E212C" w:rsidRPr="002A6120" w:rsidTr="002A6120">
        <w:trPr>
          <w:trHeight w:val="302"/>
          <w:jc w:val="center"/>
        </w:trPr>
        <w:tc>
          <w:tcPr>
            <w:tcW w:w="4601" w:type="dxa"/>
          </w:tcPr>
          <w:p w:rsidR="006E212C" w:rsidRPr="002A6120" w:rsidRDefault="006E212C" w:rsidP="006E212C">
            <w:pPr>
              <w:spacing w:before="100" w:beforeAutospacing="1" w:after="100" w:afterAutospacing="1" w:line="240" w:lineRule="auto"/>
              <w:jc w:val="both"/>
              <w:rPr>
                <w:rFonts w:ascii="Arial" w:eastAsia="Times New Roman" w:hAnsi="Arial" w:cs="Arial"/>
                <w:i/>
                <w:color w:val="000000"/>
                <w:sz w:val="18"/>
                <w:szCs w:val="18"/>
                <w:lang w:eastAsia="es-ES"/>
              </w:rPr>
            </w:pPr>
            <w:r w:rsidRPr="002A6120">
              <w:rPr>
                <w:rFonts w:ascii="Arial" w:eastAsia="Times New Roman" w:hAnsi="Arial" w:cs="Arial"/>
                <w:i/>
                <w:color w:val="000000"/>
                <w:sz w:val="18"/>
                <w:szCs w:val="18"/>
                <w:lang w:eastAsia="es-ES"/>
              </w:rPr>
              <w:t>27/10/2014, 24/11/2014, 12/12/2014</w:t>
            </w:r>
          </w:p>
        </w:tc>
        <w:tc>
          <w:tcPr>
            <w:tcW w:w="2491" w:type="dxa"/>
          </w:tcPr>
          <w:p w:rsidR="006E212C" w:rsidRPr="002A6120" w:rsidRDefault="006E212C" w:rsidP="006E212C">
            <w:pPr>
              <w:spacing w:before="100" w:beforeAutospacing="1" w:after="100" w:afterAutospacing="1" w:line="240" w:lineRule="auto"/>
              <w:jc w:val="center"/>
              <w:rPr>
                <w:rFonts w:ascii="Arial" w:eastAsia="Times New Roman" w:hAnsi="Arial" w:cs="Arial"/>
                <w:i/>
                <w:color w:val="000000"/>
                <w:sz w:val="18"/>
                <w:szCs w:val="18"/>
                <w:lang w:eastAsia="es-ES"/>
              </w:rPr>
            </w:pPr>
            <w:r w:rsidRPr="002A6120">
              <w:rPr>
                <w:rFonts w:ascii="Arial" w:eastAsia="Times New Roman" w:hAnsi="Arial" w:cs="Arial"/>
                <w:i/>
                <w:color w:val="000000"/>
                <w:sz w:val="18"/>
                <w:szCs w:val="18"/>
                <w:lang w:eastAsia="es-ES"/>
              </w:rPr>
              <w:t>IV</w:t>
            </w:r>
          </w:p>
        </w:tc>
      </w:tr>
    </w:tbl>
    <w:p w:rsidR="004270FB" w:rsidRPr="002A6120" w:rsidRDefault="0074003C" w:rsidP="0088682D">
      <w:pPr>
        <w:spacing w:before="100" w:beforeAutospacing="1" w:after="100" w:afterAutospacing="1" w:line="240" w:lineRule="auto"/>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 xml:space="preserve">En las mismas se </w:t>
      </w:r>
      <w:r w:rsidR="004270FB" w:rsidRPr="002A6120">
        <w:rPr>
          <w:rFonts w:ascii="Arial" w:eastAsia="Times New Roman" w:hAnsi="Arial" w:cs="Arial"/>
          <w:i/>
          <w:color w:val="000000"/>
          <w:sz w:val="22"/>
          <w:szCs w:val="22"/>
          <w:lang w:eastAsia="es-ES"/>
        </w:rPr>
        <w:t xml:space="preserve"> solicitó </w:t>
      </w:r>
      <w:r w:rsidRPr="002A6120">
        <w:rPr>
          <w:rFonts w:ascii="Arial" w:eastAsia="Times New Roman" w:hAnsi="Arial" w:cs="Arial"/>
          <w:i/>
          <w:color w:val="000000"/>
          <w:sz w:val="22"/>
          <w:szCs w:val="22"/>
          <w:lang w:eastAsia="es-ES"/>
        </w:rPr>
        <w:t xml:space="preserve">a los participantes de los diferentes </w:t>
      </w:r>
      <w:r w:rsidR="004270FB" w:rsidRPr="002A6120">
        <w:rPr>
          <w:rFonts w:ascii="Arial" w:eastAsia="Times New Roman" w:hAnsi="Arial" w:cs="Arial"/>
          <w:i/>
          <w:color w:val="000000"/>
          <w:sz w:val="22"/>
          <w:szCs w:val="22"/>
          <w:lang w:eastAsia="es-ES"/>
        </w:rPr>
        <w:t xml:space="preserve"> Tribunales que hicieren llegar las decisiones judiciales que involucraran asuntos de Género. </w:t>
      </w:r>
      <w:r w:rsidR="00FE449C" w:rsidRPr="002A6120">
        <w:rPr>
          <w:rFonts w:ascii="Arial" w:eastAsia="Times New Roman" w:hAnsi="Arial" w:cs="Arial"/>
          <w:i/>
          <w:color w:val="000000"/>
          <w:sz w:val="22"/>
          <w:szCs w:val="22"/>
          <w:lang w:eastAsia="es-ES"/>
        </w:rPr>
        <w:t xml:space="preserve">  Los Presidentes de Tribunales a su vez  harían lo mismo con los Jueces de sus Jurisdicciones y además </w:t>
      </w:r>
      <w:r w:rsidR="005C6D86" w:rsidRPr="002A6120">
        <w:rPr>
          <w:rFonts w:ascii="Arial" w:eastAsia="Times New Roman" w:hAnsi="Arial" w:cs="Arial"/>
          <w:i/>
          <w:color w:val="000000"/>
          <w:sz w:val="22"/>
          <w:szCs w:val="22"/>
          <w:lang w:eastAsia="es-ES"/>
        </w:rPr>
        <w:t xml:space="preserve">se </w:t>
      </w:r>
      <w:r w:rsidR="00FE449C" w:rsidRPr="002A6120">
        <w:rPr>
          <w:rFonts w:ascii="Arial" w:eastAsia="Times New Roman" w:hAnsi="Arial" w:cs="Arial"/>
          <w:i/>
          <w:color w:val="000000"/>
          <w:sz w:val="22"/>
          <w:szCs w:val="22"/>
          <w:lang w:eastAsia="es-ES"/>
        </w:rPr>
        <w:t xml:space="preserve">instó a los Jueces para que en los </w:t>
      </w:r>
      <w:r w:rsidR="005C6D86" w:rsidRPr="002A6120">
        <w:rPr>
          <w:rFonts w:ascii="Arial" w:eastAsia="Times New Roman" w:hAnsi="Arial" w:cs="Arial"/>
          <w:i/>
          <w:color w:val="000000"/>
          <w:sz w:val="22"/>
          <w:szCs w:val="22"/>
          <w:lang w:eastAsia="es-ES"/>
        </w:rPr>
        <w:t xml:space="preserve">espacios en los que </w:t>
      </w:r>
      <w:r w:rsidR="00FE449C" w:rsidRPr="002A6120">
        <w:rPr>
          <w:rFonts w:ascii="Arial" w:eastAsia="Times New Roman" w:hAnsi="Arial" w:cs="Arial"/>
          <w:i/>
          <w:color w:val="000000"/>
          <w:sz w:val="22"/>
          <w:szCs w:val="22"/>
          <w:lang w:eastAsia="es-ES"/>
        </w:rPr>
        <w:t>interactuar</w:t>
      </w:r>
      <w:r w:rsidR="005C6D86" w:rsidRPr="002A6120">
        <w:rPr>
          <w:rFonts w:ascii="Arial" w:eastAsia="Times New Roman" w:hAnsi="Arial" w:cs="Arial"/>
          <w:i/>
          <w:color w:val="000000"/>
          <w:sz w:val="22"/>
          <w:szCs w:val="22"/>
          <w:lang w:eastAsia="es-ES"/>
        </w:rPr>
        <w:t>an</w:t>
      </w:r>
      <w:r w:rsidR="00FE449C" w:rsidRPr="002A6120">
        <w:rPr>
          <w:rFonts w:ascii="Arial" w:eastAsia="Times New Roman" w:hAnsi="Arial" w:cs="Arial"/>
          <w:i/>
          <w:color w:val="000000"/>
          <w:sz w:val="22"/>
          <w:szCs w:val="22"/>
          <w:lang w:eastAsia="es-ES"/>
        </w:rPr>
        <w:t xml:space="preserve"> con la comunidad se </w:t>
      </w:r>
      <w:r w:rsidR="005C6D86" w:rsidRPr="002A6120">
        <w:rPr>
          <w:rFonts w:ascii="Arial" w:eastAsia="Times New Roman" w:hAnsi="Arial" w:cs="Arial"/>
          <w:i/>
          <w:color w:val="000000"/>
          <w:sz w:val="22"/>
          <w:szCs w:val="22"/>
          <w:lang w:eastAsia="es-ES"/>
        </w:rPr>
        <w:t>hiciera referencia a este asunto.</w:t>
      </w:r>
    </w:p>
    <w:p w:rsidR="009738D2" w:rsidRPr="002A6120" w:rsidRDefault="005A0F33" w:rsidP="0088682D">
      <w:pPr>
        <w:spacing w:before="100" w:beforeAutospacing="1" w:after="100" w:afterAutospacing="1" w:line="240" w:lineRule="auto"/>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Por otra parte, en esta seccional se ha tenido en cuenta la labor meritoria de los funcionarios</w:t>
      </w:r>
      <w:r w:rsidR="001C76BF" w:rsidRPr="002A6120">
        <w:rPr>
          <w:rFonts w:ascii="Arial" w:eastAsia="Times New Roman" w:hAnsi="Arial" w:cs="Arial"/>
          <w:i/>
          <w:color w:val="000000"/>
          <w:sz w:val="22"/>
          <w:szCs w:val="22"/>
          <w:lang w:eastAsia="es-ES"/>
        </w:rPr>
        <w:t>(as)</w:t>
      </w:r>
      <w:r w:rsidRPr="002A6120">
        <w:rPr>
          <w:rFonts w:ascii="Arial" w:eastAsia="Times New Roman" w:hAnsi="Arial" w:cs="Arial"/>
          <w:i/>
          <w:color w:val="000000"/>
          <w:sz w:val="22"/>
          <w:szCs w:val="22"/>
          <w:lang w:eastAsia="es-ES"/>
        </w:rPr>
        <w:t xml:space="preserve"> y empleados</w:t>
      </w:r>
      <w:r w:rsidR="001C76BF" w:rsidRPr="002A6120">
        <w:rPr>
          <w:rFonts w:ascii="Arial" w:eastAsia="Times New Roman" w:hAnsi="Arial" w:cs="Arial"/>
          <w:i/>
          <w:color w:val="000000"/>
          <w:sz w:val="22"/>
          <w:szCs w:val="22"/>
          <w:lang w:eastAsia="es-ES"/>
        </w:rPr>
        <w:t xml:space="preserve"> (as)</w:t>
      </w:r>
      <w:r w:rsidRPr="002A6120">
        <w:rPr>
          <w:rFonts w:ascii="Arial" w:eastAsia="Times New Roman" w:hAnsi="Arial" w:cs="Arial"/>
          <w:i/>
          <w:color w:val="000000"/>
          <w:sz w:val="22"/>
          <w:szCs w:val="22"/>
          <w:lang w:eastAsia="es-ES"/>
        </w:rPr>
        <w:t>, por lo que para exaltar la par</w:t>
      </w:r>
      <w:r w:rsidR="009738D2" w:rsidRPr="002A6120">
        <w:rPr>
          <w:rFonts w:ascii="Arial" w:eastAsia="Times New Roman" w:hAnsi="Arial" w:cs="Arial"/>
          <w:i/>
          <w:color w:val="000000"/>
          <w:sz w:val="22"/>
          <w:szCs w:val="22"/>
          <w:lang w:eastAsia="es-ES"/>
        </w:rPr>
        <w:t xml:space="preserve">ticipación en particular y sin discriminación </w:t>
      </w:r>
      <w:r w:rsidRPr="002A6120">
        <w:rPr>
          <w:rFonts w:ascii="Arial" w:eastAsia="Times New Roman" w:hAnsi="Arial" w:cs="Arial"/>
          <w:i/>
          <w:color w:val="000000"/>
          <w:sz w:val="22"/>
          <w:szCs w:val="22"/>
          <w:lang w:eastAsia="es-ES"/>
        </w:rPr>
        <w:t>se celebra el día de la mujer</w:t>
      </w:r>
      <w:r w:rsidR="003B61B4" w:rsidRPr="002A6120">
        <w:rPr>
          <w:rFonts w:ascii="Arial" w:eastAsia="Times New Roman" w:hAnsi="Arial" w:cs="Arial"/>
          <w:i/>
          <w:color w:val="000000"/>
          <w:sz w:val="22"/>
          <w:szCs w:val="22"/>
          <w:lang w:eastAsia="es-ES"/>
        </w:rPr>
        <w:t>, día de la madre, día del Secretario(a)</w:t>
      </w:r>
      <w:r w:rsidR="009738D2" w:rsidRPr="002A6120">
        <w:rPr>
          <w:rFonts w:ascii="Arial" w:eastAsia="Times New Roman" w:hAnsi="Arial" w:cs="Arial"/>
          <w:i/>
          <w:color w:val="000000"/>
          <w:sz w:val="22"/>
          <w:szCs w:val="22"/>
          <w:lang w:eastAsia="es-ES"/>
        </w:rPr>
        <w:t xml:space="preserve">, día de los niños y niñas, día de los empleados </w:t>
      </w:r>
      <w:r w:rsidR="001C76BF" w:rsidRPr="002A6120">
        <w:rPr>
          <w:rFonts w:ascii="Arial" w:eastAsia="Times New Roman" w:hAnsi="Arial" w:cs="Arial"/>
          <w:i/>
          <w:color w:val="000000"/>
          <w:sz w:val="22"/>
          <w:szCs w:val="22"/>
          <w:lang w:eastAsia="es-ES"/>
        </w:rPr>
        <w:t>y empleadas de la Rama Judicial, haciendo énfasis a la igualdad y el respeto a nuestros semejantes, c</w:t>
      </w:r>
      <w:r w:rsidR="009738D2" w:rsidRPr="002A6120">
        <w:rPr>
          <w:rFonts w:ascii="Arial" w:eastAsia="Times New Roman" w:hAnsi="Arial" w:cs="Arial"/>
          <w:i/>
          <w:color w:val="000000"/>
          <w:sz w:val="22"/>
          <w:szCs w:val="22"/>
          <w:lang w:eastAsia="es-ES"/>
        </w:rPr>
        <w:t>omo se evidencia en las siguientes fotos.</w:t>
      </w:r>
    </w:p>
    <w:p w:rsidR="0066338D" w:rsidRPr="002A6120" w:rsidRDefault="0066338D" w:rsidP="00AC343E">
      <w:pPr>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 xml:space="preserve">Posesión de </w:t>
      </w:r>
      <w:r w:rsidR="001C4E64" w:rsidRPr="002A6120">
        <w:rPr>
          <w:rFonts w:ascii="Arial" w:eastAsia="Times New Roman" w:hAnsi="Arial" w:cs="Arial"/>
          <w:i/>
          <w:color w:val="000000"/>
          <w:sz w:val="22"/>
          <w:szCs w:val="22"/>
          <w:lang w:eastAsia="es-ES"/>
        </w:rPr>
        <w:t xml:space="preserve">Dignatarios del </w:t>
      </w:r>
      <w:r w:rsidRPr="002A6120">
        <w:rPr>
          <w:rFonts w:ascii="Arial" w:eastAsia="Times New Roman" w:hAnsi="Arial" w:cs="Arial"/>
          <w:i/>
          <w:color w:val="000000"/>
          <w:sz w:val="22"/>
          <w:szCs w:val="22"/>
          <w:lang w:eastAsia="es-ES"/>
        </w:rPr>
        <w:t>Tribunal Superior</w:t>
      </w:r>
      <w:r w:rsidR="001C4E64" w:rsidRPr="002A6120">
        <w:rPr>
          <w:rFonts w:ascii="Arial" w:eastAsia="Times New Roman" w:hAnsi="Arial" w:cs="Arial"/>
          <w:i/>
          <w:color w:val="000000"/>
          <w:sz w:val="22"/>
          <w:szCs w:val="22"/>
          <w:lang w:eastAsia="es-ES"/>
        </w:rPr>
        <w:t xml:space="preserve"> de </w:t>
      </w:r>
      <w:r w:rsidR="00AC343E" w:rsidRPr="002A6120">
        <w:rPr>
          <w:rFonts w:ascii="Arial" w:eastAsia="Times New Roman" w:hAnsi="Arial" w:cs="Arial"/>
          <w:i/>
          <w:color w:val="000000"/>
          <w:sz w:val="22"/>
          <w:szCs w:val="22"/>
          <w:lang w:eastAsia="es-ES"/>
        </w:rPr>
        <w:t>Cúcuta:</w:t>
      </w:r>
    </w:p>
    <w:p w:rsidR="002A6120" w:rsidRDefault="00AC343E" w:rsidP="00453063">
      <w:pPr>
        <w:jc w:val="both"/>
        <w:rPr>
          <w:rFonts w:ascii="Arial" w:eastAsia="Times New Roman" w:hAnsi="Arial" w:cs="Arial"/>
          <w:b/>
          <w:i/>
          <w:color w:val="000000"/>
          <w:sz w:val="22"/>
          <w:szCs w:val="22"/>
          <w:lang w:eastAsia="es-ES"/>
        </w:rPr>
      </w:pPr>
      <w:r w:rsidRPr="002A6120">
        <w:rPr>
          <w:rFonts w:ascii="Arial" w:eastAsia="Times New Roman" w:hAnsi="Arial" w:cs="Arial"/>
          <w:i/>
          <w:color w:val="000000"/>
          <w:spacing w:val="-8"/>
          <w:sz w:val="22"/>
          <w:szCs w:val="22"/>
          <w:lang w:eastAsia="es-ES"/>
        </w:rPr>
        <w:t>A este evento asistieron los funcionarios (as) y empleados (as)</w:t>
      </w:r>
      <w:r w:rsidR="001C76BF" w:rsidRPr="002A6120">
        <w:rPr>
          <w:rFonts w:ascii="Arial" w:eastAsia="Times New Roman" w:hAnsi="Arial" w:cs="Arial"/>
          <w:i/>
          <w:color w:val="000000"/>
          <w:spacing w:val="-8"/>
          <w:sz w:val="22"/>
          <w:szCs w:val="22"/>
          <w:lang w:eastAsia="es-ES"/>
        </w:rPr>
        <w:t xml:space="preserve"> sin distingo de género y sin discriminación de jerarquía, ya que se valora el invaluable aporte que brinda cada uno de ellos y ellas.</w:t>
      </w:r>
      <w:r w:rsidR="00AD2146" w:rsidRPr="002A6120">
        <w:rPr>
          <w:rFonts w:ascii="Arial" w:eastAsia="Times New Roman" w:hAnsi="Arial" w:cs="Arial"/>
          <w:b/>
          <w:i/>
          <w:color w:val="000000"/>
          <w:sz w:val="22"/>
          <w:szCs w:val="22"/>
          <w:lang w:eastAsia="es-ES"/>
        </w:rPr>
        <w:t xml:space="preserve"> </w:t>
      </w:r>
    </w:p>
    <w:p w:rsidR="00BD7CBC" w:rsidRDefault="00BD7CBC" w:rsidP="00453063">
      <w:pPr>
        <w:jc w:val="both"/>
        <w:rPr>
          <w:rFonts w:ascii="Arial" w:eastAsia="Times New Roman" w:hAnsi="Arial" w:cs="Arial"/>
          <w:b/>
          <w:i/>
          <w:color w:val="000000"/>
          <w:sz w:val="22"/>
          <w:szCs w:val="22"/>
          <w:lang w:eastAsia="es-ES"/>
        </w:rPr>
      </w:pPr>
      <w:r w:rsidRPr="002A6120">
        <w:rPr>
          <w:rFonts w:ascii="Arial" w:eastAsia="Times New Roman" w:hAnsi="Arial" w:cs="Arial"/>
          <w:i/>
          <w:noProof/>
          <w:color w:val="000000"/>
          <w:sz w:val="22"/>
          <w:szCs w:val="22"/>
          <w:lang w:eastAsia="es-ES"/>
        </w:rPr>
        <w:drawing>
          <wp:anchor distT="0" distB="0" distL="114300" distR="114300" simplePos="0" relativeHeight="251719680" behindDoc="0" locked="0" layoutInCell="1" allowOverlap="1">
            <wp:simplePos x="0" y="0"/>
            <wp:positionH relativeFrom="column">
              <wp:posOffset>1350010</wp:posOffset>
            </wp:positionH>
            <wp:positionV relativeFrom="paragraph">
              <wp:posOffset>208329</wp:posOffset>
            </wp:positionV>
            <wp:extent cx="3136900" cy="1764030"/>
            <wp:effectExtent l="0" t="0" r="6350" b="7620"/>
            <wp:wrapNone/>
            <wp:docPr id="50" name="Imagen 50" descr="C:\Users\Ing2_SalaADM\AppData\Local\Temp\Rar$DIa0.591\IMG_20140228_17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g2_SalaADM\AppData\Local\Temp\Rar$DIa0.591\IMG_20140228_172404.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6900" cy="1764030"/>
                    </a:xfrm>
                    <a:prstGeom prst="rect">
                      <a:avLst/>
                    </a:prstGeom>
                    <a:noFill/>
                    <a:ln>
                      <a:noFill/>
                    </a:ln>
                  </pic:spPr>
                </pic:pic>
              </a:graphicData>
            </a:graphic>
          </wp:anchor>
        </w:drawing>
      </w:r>
    </w:p>
    <w:p w:rsidR="002A6120" w:rsidRDefault="002A6120" w:rsidP="00AD2146">
      <w:pPr>
        <w:jc w:val="center"/>
        <w:rPr>
          <w:rFonts w:ascii="Arial" w:eastAsia="Times New Roman" w:hAnsi="Arial" w:cs="Arial"/>
          <w:b/>
          <w:i/>
          <w:color w:val="000000"/>
          <w:sz w:val="22"/>
          <w:szCs w:val="22"/>
          <w:lang w:eastAsia="es-ES"/>
        </w:rPr>
      </w:pPr>
    </w:p>
    <w:p w:rsidR="002A6120" w:rsidRDefault="002A6120" w:rsidP="00AD2146">
      <w:pPr>
        <w:jc w:val="center"/>
        <w:rPr>
          <w:rFonts w:ascii="Arial" w:eastAsia="Times New Roman" w:hAnsi="Arial" w:cs="Arial"/>
          <w:b/>
          <w:i/>
          <w:color w:val="000000"/>
          <w:sz w:val="22"/>
          <w:szCs w:val="22"/>
          <w:lang w:eastAsia="es-ES"/>
        </w:rPr>
      </w:pPr>
    </w:p>
    <w:p w:rsidR="002A6120" w:rsidRDefault="002A6120" w:rsidP="00AD2146">
      <w:pPr>
        <w:jc w:val="center"/>
        <w:rPr>
          <w:rFonts w:ascii="Arial" w:eastAsia="Times New Roman" w:hAnsi="Arial" w:cs="Arial"/>
          <w:b/>
          <w:i/>
          <w:color w:val="000000"/>
          <w:sz w:val="22"/>
          <w:szCs w:val="22"/>
          <w:lang w:eastAsia="es-ES"/>
        </w:rPr>
      </w:pPr>
    </w:p>
    <w:p w:rsidR="00453063" w:rsidRDefault="00453063" w:rsidP="00AD2146">
      <w:pPr>
        <w:jc w:val="center"/>
        <w:rPr>
          <w:rFonts w:ascii="Arial" w:eastAsia="Times New Roman" w:hAnsi="Arial" w:cs="Arial"/>
          <w:b/>
          <w:i/>
          <w:color w:val="000000"/>
          <w:sz w:val="22"/>
          <w:szCs w:val="22"/>
          <w:lang w:eastAsia="es-ES"/>
        </w:rPr>
      </w:pPr>
    </w:p>
    <w:p w:rsidR="00453063" w:rsidRDefault="00453063" w:rsidP="00AD2146">
      <w:pPr>
        <w:jc w:val="center"/>
        <w:rPr>
          <w:rFonts w:ascii="Arial" w:eastAsia="Times New Roman" w:hAnsi="Arial" w:cs="Arial"/>
          <w:b/>
          <w:i/>
          <w:color w:val="000000"/>
          <w:sz w:val="22"/>
          <w:szCs w:val="22"/>
          <w:lang w:eastAsia="es-ES"/>
        </w:rPr>
      </w:pPr>
    </w:p>
    <w:p w:rsidR="00453063" w:rsidRDefault="00453063" w:rsidP="00AD2146">
      <w:pPr>
        <w:jc w:val="center"/>
        <w:rPr>
          <w:rFonts w:ascii="Arial" w:eastAsia="Times New Roman" w:hAnsi="Arial" w:cs="Arial"/>
          <w:b/>
          <w:i/>
          <w:color w:val="000000"/>
          <w:sz w:val="22"/>
          <w:szCs w:val="22"/>
          <w:lang w:eastAsia="es-ES"/>
        </w:rPr>
      </w:pPr>
    </w:p>
    <w:p w:rsidR="00BD7CBC" w:rsidRDefault="00BD7CBC" w:rsidP="00303193">
      <w:pPr>
        <w:rPr>
          <w:rFonts w:ascii="Arial" w:eastAsia="Times New Roman" w:hAnsi="Arial" w:cs="Arial"/>
          <w:b/>
          <w:i/>
          <w:color w:val="000000"/>
          <w:sz w:val="22"/>
          <w:szCs w:val="22"/>
          <w:lang w:eastAsia="es-ES"/>
        </w:rPr>
      </w:pPr>
    </w:p>
    <w:p w:rsidR="00BD7CBC" w:rsidRDefault="00BD7CBC" w:rsidP="00303193">
      <w:pPr>
        <w:rPr>
          <w:rFonts w:ascii="Arial" w:eastAsia="Times New Roman" w:hAnsi="Arial" w:cs="Arial"/>
          <w:b/>
          <w:i/>
          <w:color w:val="000000"/>
          <w:sz w:val="22"/>
          <w:szCs w:val="22"/>
          <w:lang w:eastAsia="es-ES"/>
        </w:rPr>
      </w:pPr>
    </w:p>
    <w:p w:rsidR="00BD7CBC" w:rsidRDefault="00BD7CBC" w:rsidP="00303193">
      <w:pPr>
        <w:rPr>
          <w:rFonts w:ascii="Arial" w:eastAsia="Times New Roman" w:hAnsi="Arial" w:cs="Arial"/>
          <w:b/>
          <w:i/>
          <w:color w:val="000000"/>
          <w:sz w:val="22"/>
          <w:szCs w:val="22"/>
          <w:lang w:eastAsia="es-ES"/>
        </w:rPr>
      </w:pPr>
    </w:p>
    <w:p w:rsidR="00BD7CBC" w:rsidRDefault="00BD7CBC" w:rsidP="00303193">
      <w:pPr>
        <w:rPr>
          <w:rFonts w:ascii="Arial" w:eastAsia="Times New Roman" w:hAnsi="Arial" w:cs="Arial"/>
          <w:b/>
          <w:i/>
          <w:color w:val="000000"/>
          <w:sz w:val="22"/>
          <w:szCs w:val="22"/>
          <w:lang w:eastAsia="es-ES"/>
        </w:rPr>
      </w:pPr>
    </w:p>
    <w:p w:rsidR="00BD7CBC" w:rsidRDefault="00BD7CBC" w:rsidP="00303193">
      <w:pPr>
        <w:rPr>
          <w:rFonts w:ascii="Arial" w:eastAsia="Times New Roman" w:hAnsi="Arial" w:cs="Arial"/>
          <w:b/>
          <w:i/>
          <w:color w:val="000000"/>
          <w:sz w:val="22"/>
          <w:szCs w:val="22"/>
          <w:lang w:eastAsia="es-ES"/>
        </w:rPr>
      </w:pPr>
    </w:p>
    <w:p w:rsidR="00303193" w:rsidRDefault="00AD2146" w:rsidP="00303193">
      <w:pPr>
        <w:rPr>
          <w:rFonts w:ascii="Arial" w:eastAsia="Times New Roman" w:hAnsi="Arial" w:cs="Arial"/>
          <w:b/>
          <w:i/>
          <w:color w:val="000000"/>
          <w:sz w:val="22"/>
          <w:szCs w:val="22"/>
          <w:lang w:eastAsia="es-ES"/>
        </w:rPr>
      </w:pPr>
      <w:r w:rsidRPr="002A6120">
        <w:rPr>
          <w:rFonts w:ascii="Arial" w:eastAsia="Times New Roman" w:hAnsi="Arial" w:cs="Arial"/>
          <w:b/>
          <w:i/>
          <w:color w:val="000000"/>
          <w:sz w:val="22"/>
          <w:szCs w:val="22"/>
          <w:lang w:eastAsia="es-ES"/>
        </w:rPr>
        <w:lastRenderedPageBreak/>
        <w:t>Día de la mujer</w:t>
      </w:r>
    </w:p>
    <w:p w:rsidR="0066338D" w:rsidRDefault="00303193" w:rsidP="00303193">
      <w:pPr>
        <w:jc w:val="both"/>
        <w:rPr>
          <w:rFonts w:ascii="Arial" w:eastAsia="Times New Roman" w:hAnsi="Arial" w:cs="Arial"/>
          <w:b/>
          <w:i/>
          <w:color w:val="000000"/>
          <w:sz w:val="22"/>
          <w:szCs w:val="22"/>
          <w:lang w:eastAsia="es-ES"/>
        </w:rPr>
      </w:pPr>
      <w:r w:rsidRPr="002A6120">
        <w:rPr>
          <w:rFonts w:ascii="Arial" w:eastAsia="Times New Roman" w:hAnsi="Arial" w:cs="Arial"/>
          <w:i/>
          <w:color w:val="000000"/>
          <w:sz w:val="22"/>
          <w:szCs w:val="22"/>
          <w:lang w:eastAsia="es-ES"/>
        </w:rPr>
        <w:t>Se realiza una reunión donde se invitan a todas las mujeres que laboran  en los Despachos Judiciales, con el fin de disfrutar un momento agradable y homenajearlas en las diferentes sedes de la Seccional.  Los caballeros muy amablemente reconocen la importancia de la mujer en este espacio y reciben del Presidente del Tribunal Superior la exaltación por su trabajo.</w:t>
      </w:r>
    </w:p>
    <w:p w:rsidR="00303193" w:rsidRDefault="00303193" w:rsidP="00395F52">
      <w:pPr>
        <w:jc w:val="center"/>
        <w:rPr>
          <w:rFonts w:ascii="Arial" w:eastAsia="Times New Roman" w:hAnsi="Arial" w:cs="Arial"/>
          <w:b/>
          <w:i/>
          <w:color w:val="000000"/>
          <w:sz w:val="22"/>
          <w:szCs w:val="22"/>
          <w:lang w:eastAsia="es-ES"/>
        </w:rPr>
      </w:pPr>
      <w:r w:rsidRPr="002A6120">
        <w:rPr>
          <w:rFonts w:ascii="Arial" w:eastAsia="Times New Roman" w:hAnsi="Arial" w:cs="Arial"/>
          <w:i/>
          <w:noProof/>
          <w:color w:val="000000"/>
          <w:sz w:val="22"/>
          <w:szCs w:val="22"/>
          <w:lang w:eastAsia="es-ES"/>
        </w:rPr>
        <w:drawing>
          <wp:anchor distT="0" distB="0" distL="114300" distR="114300" simplePos="0" relativeHeight="251700224" behindDoc="0" locked="0" layoutInCell="1" allowOverlap="1">
            <wp:simplePos x="0" y="0"/>
            <wp:positionH relativeFrom="column">
              <wp:posOffset>2837815</wp:posOffset>
            </wp:positionH>
            <wp:positionV relativeFrom="paragraph">
              <wp:posOffset>36195</wp:posOffset>
            </wp:positionV>
            <wp:extent cx="2865120" cy="1610360"/>
            <wp:effectExtent l="0" t="0" r="0" b="8890"/>
            <wp:wrapNone/>
            <wp:docPr id="36" name="Imagen 36" descr="C:\Users\ING2_S~1\AppData\Local\Temp\Rar$DRa0.728\DIA DE LA MUJER\IMG_20140307_09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G2_S~1\AppData\Local\Temp\Rar$DRa0.728\DIA DE LA MUJER\IMG_20140307_095714.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5120" cy="1610360"/>
                    </a:xfrm>
                    <a:prstGeom prst="rect">
                      <a:avLst/>
                    </a:prstGeom>
                    <a:noFill/>
                    <a:ln>
                      <a:noFill/>
                    </a:ln>
                  </pic:spPr>
                </pic:pic>
              </a:graphicData>
            </a:graphic>
          </wp:anchor>
        </w:drawing>
      </w:r>
      <w:r w:rsidRPr="002A6120">
        <w:rPr>
          <w:rFonts w:ascii="Arial" w:eastAsia="Times New Roman" w:hAnsi="Arial" w:cs="Arial"/>
          <w:i/>
          <w:noProof/>
          <w:color w:val="000000"/>
          <w:sz w:val="22"/>
          <w:szCs w:val="22"/>
          <w:lang w:eastAsia="es-ES"/>
        </w:rPr>
        <w:drawing>
          <wp:anchor distT="0" distB="0" distL="114300" distR="114300" simplePos="0" relativeHeight="251699200" behindDoc="0" locked="0" layoutInCell="1" allowOverlap="1">
            <wp:simplePos x="0" y="0"/>
            <wp:positionH relativeFrom="column">
              <wp:posOffset>-50165</wp:posOffset>
            </wp:positionH>
            <wp:positionV relativeFrom="paragraph">
              <wp:posOffset>42545</wp:posOffset>
            </wp:positionV>
            <wp:extent cx="2778760" cy="1626870"/>
            <wp:effectExtent l="0" t="0" r="2540" b="0"/>
            <wp:wrapNone/>
            <wp:docPr id="32" name="Imagen 32" descr="C:\Users\ING2_S~1\AppData\Local\Temp\Rar$DRa0.933\DIA DE LA MUJER\IMG_20140307_09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2_S~1\AppData\Local\Temp\Rar$DRa0.933\DIA DE LA MUJER\IMG_20140307_095339.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8760" cy="1626870"/>
                    </a:xfrm>
                    <a:prstGeom prst="rect">
                      <a:avLst/>
                    </a:prstGeom>
                    <a:noFill/>
                    <a:ln>
                      <a:noFill/>
                    </a:ln>
                  </pic:spPr>
                </pic:pic>
              </a:graphicData>
            </a:graphic>
          </wp:anchor>
        </w:drawing>
      </w:r>
    </w:p>
    <w:p w:rsidR="00303193" w:rsidRDefault="00303193" w:rsidP="00395F52">
      <w:pPr>
        <w:jc w:val="center"/>
        <w:rPr>
          <w:rFonts w:ascii="Arial" w:eastAsia="Times New Roman" w:hAnsi="Arial" w:cs="Arial"/>
          <w:b/>
          <w:i/>
          <w:color w:val="000000"/>
          <w:sz w:val="22"/>
          <w:szCs w:val="22"/>
          <w:lang w:eastAsia="es-ES"/>
        </w:rPr>
      </w:pPr>
    </w:p>
    <w:p w:rsidR="00303193" w:rsidRDefault="00303193" w:rsidP="00395F52">
      <w:pPr>
        <w:jc w:val="center"/>
        <w:rPr>
          <w:rFonts w:ascii="Arial" w:eastAsia="Times New Roman" w:hAnsi="Arial" w:cs="Arial"/>
          <w:b/>
          <w:i/>
          <w:color w:val="000000"/>
          <w:sz w:val="22"/>
          <w:szCs w:val="22"/>
          <w:lang w:eastAsia="es-ES"/>
        </w:rPr>
      </w:pPr>
    </w:p>
    <w:p w:rsidR="00303193" w:rsidRDefault="00303193" w:rsidP="00395F52">
      <w:pPr>
        <w:jc w:val="center"/>
        <w:rPr>
          <w:rFonts w:ascii="Arial" w:eastAsia="Times New Roman" w:hAnsi="Arial" w:cs="Arial"/>
          <w:b/>
          <w:i/>
          <w:color w:val="000000"/>
          <w:sz w:val="22"/>
          <w:szCs w:val="22"/>
          <w:lang w:eastAsia="es-ES"/>
        </w:rPr>
      </w:pPr>
    </w:p>
    <w:p w:rsidR="00303193" w:rsidRDefault="00303193" w:rsidP="00395F52">
      <w:pPr>
        <w:jc w:val="center"/>
        <w:rPr>
          <w:rFonts w:ascii="Arial" w:eastAsia="Times New Roman" w:hAnsi="Arial" w:cs="Arial"/>
          <w:b/>
          <w:i/>
          <w:color w:val="000000"/>
          <w:sz w:val="22"/>
          <w:szCs w:val="22"/>
          <w:lang w:eastAsia="es-ES"/>
        </w:rPr>
      </w:pPr>
    </w:p>
    <w:p w:rsidR="00303193" w:rsidRPr="002A6120" w:rsidRDefault="00303193" w:rsidP="00395F52">
      <w:pPr>
        <w:jc w:val="center"/>
        <w:rPr>
          <w:rFonts w:ascii="Arial" w:eastAsia="Times New Roman" w:hAnsi="Arial" w:cs="Arial"/>
          <w:i/>
          <w:color w:val="000000"/>
          <w:sz w:val="22"/>
          <w:szCs w:val="22"/>
          <w:lang w:eastAsia="es-ES"/>
        </w:rPr>
      </w:pPr>
    </w:p>
    <w:p w:rsidR="00303193" w:rsidRDefault="00303193" w:rsidP="00303193">
      <w:pPr>
        <w:rPr>
          <w:rFonts w:ascii="Arial" w:eastAsia="Times New Roman" w:hAnsi="Arial" w:cs="Arial"/>
          <w:b/>
          <w:i/>
          <w:color w:val="000000"/>
          <w:sz w:val="22"/>
          <w:szCs w:val="22"/>
          <w:lang w:eastAsia="es-ES"/>
        </w:rPr>
      </w:pPr>
    </w:p>
    <w:p w:rsidR="002A6120" w:rsidRPr="002A6120" w:rsidRDefault="002A6120" w:rsidP="00303193">
      <w:pPr>
        <w:rPr>
          <w:rFonts w:ascii="Arial" w:eastAsia="Times New Roman" w:hAnsi="Arial" w:cs="Arial"/>
          <w:b/>
          <w:i/>
          <w:color w:val="000000"/>
          <w:sz w:val="22"/>
          <w:szCs w:val="22"/>
          <w:lang w:eastAsia="es-ES"/>
        </w:rPr>
      </w:pPr>
      <w:r w:rsidRPr="002A6120">
        <w:rPr>
          <w:rFonts w:ascii="Arial" w:eastAsia="Times New Roman" w:hAnsi="Arial" w:cs="Arial"/>
          <w:b/>
          <w:i/>
          <w:color w:val="000000"/>
          <w:sz w:val="22"/>
          <w:szCs w:val="22"/>
          <w:lang w:eastAsia="es-ES"/>
        </w:rPr>
        <w:t>Día de la Madre</w:t>
      </w:r>
    </w:p>
    <w:p w:rsidR="002A6120" w:rsidRPr="002A6120" w:rsidRDefault="009003E9" w:rsidP="002B2A54">
      <w:pPr>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 xml:space="preserve">No se puede dejar pasar la oportunidad para exaltar las madres abnegadas y laboriosas que dedican tiempo para la productividad en aras de proveer  bienestar para sus hijos. </w:t>
      </w:r>
    </w:p>
    <w:p w:rsidR="0066338D" w:rsidRPr="002A6120" w:rsidRDefault="0066338D" w:rsidP="0066338D">
      <w:pPr>
        <w:jc w:val="center"/>
        <w:rPr>
          <w:rFonts w:ascii="Arial" w:eastAsia="Times New Roman" w:hAnsi="Arial" w:cs="Arial"/>
          <w:i/>
          <w:color w:val="000000"/>
          <w:sz w:val="22"/>
          <w:szCs w:val="22"/>
          <w:lang w:eastAsia="es-ES"/>
        </w:rPr>
      </w:pPr>
      <w:r w:rsidRPr="002A6120">
        <w:rPr>
          <w:rFonts w:ascii="Arial" w:eastAsia="Times New Roman" w:hAnsi="Arial" w:cs="Arial"/>
          <w:b/>
          <w:i/>
          <w:noProof/>
          <w:color w:val="000000"/>
          <w:sz w:val="22"/>
          <w:szCs w:val="22"/>
          <w:lang w:eastAsia="es-ES"/>
        </w:rPr>
        <w:drawing>
          <wp:anchor distT="0" distB="0" distL="114300" distR="114300" simplePos="0" relativeHeight="251717632" behindDoc="0" locked="0" layoutInCell="1" allowOverlap="1">
            <wp:simplePos x="0" y="0"/>
            <wp:positionH relativeFrom="column">
              <wp:posOffset>115619</wp:posOffset>
            </wp:positionH>
            <wp:positionV relativeFrom="paragraph">
              <wp:posOffset>134669</wp:posOffset>
            </wp:positionV>
            <wp:extent cx="3543421" cy="1814732"/>
            <wp:effectExtent l="0" t="0" r="0" b="0"/>
            <wp:wrapNone/>
            <wp:docPr id="45" name="Imagen 45" descr="C:\Users\ING2_S~1\AppData\Local\Temp\Rar$DRa0.635\DIA DE LA MADRE\IMG_20140530_10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G2_S~1\AppData\Local\Temp\Rar$DRa0.635\DIA DE LA MADRE\IMG_20140530_103221.jpg"/>
                    <pic:cNvPicPr>
                      <a:picLocks noChangeAspect="1" noChangeArrowheads="1"/>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02" t="22995" b="4954"/>
                    <a:stretch/>
                  </pic:blipFill>
                  <pic:spPr bwMode="auto">
                    <a:xfrm>
                      <a:off x="0" y="0"/>
                      <a:ext cx="3548922" cy="18175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2A6120">
        <w:rPr>
          <w:rFonts w:ascii="Arial" w:eastAsia="Times New Roman" w:hAnsi="Arial" w:cs="Arial"/>
          <w:i/>
          <w:noProof/>
          <w:color w:val="000000"/>
          <w:sz w:val="22"/>
          <w:szCs w:val="22"/>
          <w:lang w:eastAsia="es-ES"/>
        </w:rPr>
        <w:drawing>
          <wp:anchor distT="0" distB="0" distL="114300" distR="114300" simplePos="0" relativeHeight="251718656" behindDoc="0" locked="0" layoutInCell="1" allowOverlap="1">
            <wp:simplePos x="0" y="0"/>
            <wp:positionH relativeFrom="column">
              <wp:posOffset>3899828</wp:posOffset>
            </wp:positionH>
            <wp:positionV relativeFrom="paragraph">
              <wp:posOffset>57590</wp:posOffset>
            </wp:positionV>
            <wp:extent cx="1631852" cy="1955409"/>
            <wp:effectExtent l="0" t="0" r="6985" b="6985"/>
            <wp:wrapNone/>
            <wp:docPr id="46" name="Imagen 46" descr="C:\Users\Ing2_SalaADM\AppData\Local\Temp\Rar$DIa0.751\IMG_20140530_09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g2_SalaADM\AppData\Local\Temp\Rar$DIa0.751\IMG_20140530_093649.jpg"/>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406"/>
                    <a:stretch/>
                  </pic:blipFill>
                  <pic:spPr bwMode="auto">
                    <a:xfrm>
                      <a:off x="0" y="0"/>
                      <a:ext cx="1634002" cy="19579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6338D" w:rsidRPr="002A6120" w:rsidRDefault="0066338D" w:rsidP="0066338D">
      <w:pPr>
        <w:jc w:val="center"/>
        <w:rPr>
          <w:rFonts w:ascii="Arial" w:eastAsia="Times New Roman" w:hAnsi="Arial" w:cs="Arial"/>
          <w:i/>
          <w:color w:val="000000"/>
          <w:sz w:val="22"/>
          <w:szCs w:val="22"/>
          <w:lang w:eastAsia="es-ES"/>
        </w:rPr>
      </w:pPr>
    </w:p>
    <w:p w:rsidR="0066338D" w:rsidRPr="002A6120" w:rsidRDefault="0066338D" w:rsidP="0066338D">
      <w:pPr>
        <w:jc w:val="both"/>
        <w:rPr>
          <w:rFonts w:ascii="Arial" w:eastAsia="Times New Roman" w:hAnsi="Arial" w:cs="Arial"/>
          <w:i/>
          <w:color w:val="000000"/>
          <w:sz w:val="22"/>
          <w:szCs w:val="22"/>
          <w:lang w:eastAsia="es-ES"/>
        </w:rPr>
      </w:pPr>
    </w:p>
    <w:p w:rsidR="00491192" w:rsidRPr="002A6120" w:rsidRDefault="00491192" w:rsidP="00491192">
      <w:pPr>
        <w:jc w:val="center"/>
        <w:rPr>
          <w:rFonts w:ascii="Arial" w:eastAsia="Times New Roman" w:hAnsi="Arial" w:cs="Arial"/>
          <w:b/>
          <w:i/>
          <w:color w:val="000000"/>
          <w:sz w:val="22"/>
          <w:szCs w:val="22"/>
          <w:lang w:eastAsia="es-ES"/>
        </w:rPr>
      </w:pPr>
    </w:p>
    <w:p w:rsidR="0066338D" w:rsidRDefault="0066338D" w:rsidP="00491192">
      <w:pPr>
        <w:jc w:val="center"/>
        <w:rPr>
          <w:rFonts w:ascii="Arial" w:eastAsia="Times New Roman" w:hAnsi="Arial" w:cs="Arial"/>
          <w:b/>
          <w:i/>
          <w:color w:val="000000"/>
          <w:sz w:val="22"/>
          <w:szCs w:val="22"/>
          <w:lang w:eastAsia="es-ES"/>
        </w:rPr>
      </w:pPr>
    </w:p>
    <w:p w:rsidR="002A6120" w:rsidRDefault="002A6120" w:rsidP="00491192">
      <w:pPr>
        <w:jc w:val="center"/>
        <w:rPr>
          <w:rFonts w:ascii="Arial" w:eastAsia="Times New Roman" w:hAnsi="Arial" w:cs="Arial"/>
          <w:b/>
          <w:i/>
          <w:color w:val="000000"/>
          <w:sz w:val="22"/>
          <w:szCs w:val="22"/>
          <w:lang w:eastAsia="es-ES"/>
        </w:rPr>
      </w:pPr>
    </w:p>
    <w:p w:rsidR="002A6120" w:rsidRPr="002A6120" w:rsidRDefault="002A6120" w:rsidP="00491192">
      <w:pPr>
        <w:jc w:val="center"/>
        <w:rPr>
          <w:rFonts w:ascii="Arial" w:eastAsia="Times New Roman" w:hAnsi="Arial" w:cs="Arial"/>
          <w:b/>
          <w:i/>
          <w:color w:val="000000"/>
          <w:sz w:val="22"/>
          <w:szCs w:val="22"/>
          <w:lang w:eastAsia="es-ES"/>
        </w:rPr>
      </w:pPr>
    </w:p>
    <w:p w:rsidR="00BD7CBC" w:rsidRDefault="00BD7CBC" w:rsidP="00303193">
      <w:pPr>
        <w:rPr>
          <w:rFonts w:ascii="Arial" w:eastAsia="Times New Roman" w:hAnsi="Arial" w:cs="Arial"/>
          <w:b/>
          <w:i/>
          <w:color w:val="000000"/>
          <w:sz w:val="22"/>
          <w:szCs w:val="22"/>
          <w:lang w:eastAsia="es-ES"/>
        </w:rPr>
      </w:pPr>
    </w:p>
    <w:p w:rsidR="007675A9" w:rsidRPr="002A6120" w:rsidRDefault="007675A9" w:rsidP="00303193">
      <w:pPr>
        <w:rPr>
          <w:rFonts w:ascii="Arial" w:eastAsia="Times New Roman" w:hAnsi="Arial" w:cs="Arial"/>
          <w:b/>
          <w:i/>
          <w:color w:val="000000"/>
          <w:sz w:val="22"/>
          <w:szCs w:val="22"/>
          <w:lang w:eastAsia="es-ES"/>
        </w:rPr>
      </w:pPr>
      <w:r w:rsidRPr="002A6120">
        <w:rPr>
          <w:rFonts w:ascii="Arial" w:eastAsia="Times New Roman" w:hAnsi="Arial" w:cs="Arial"/>
          <w:b/>
          <w:i/>
          <w:color w:val="000000"/>
          <w:sz w:val="22"/>
          <w:szCs w:val="22"/>
          <w:lang w:eastAsia="es-ES"/>
        </w:rPr>
        <w:t>Día de la secretaria</w:t>
      </w:r>
      <w:r w:rsidR="007B530A" w:rsidRPr="002A6120">
        <w:rPr>
          <w:rFonts w:ascii="Arial" w:eastAsia="Times New Roman" w:hAnsi="Arial" w:cs="Arial"/>
          <w:b/>
          <w:i/>
          <w:color w:val="000000"/>
          <w:sz w:val="22"/>
          <w:szCs w:val="22"/>
          <w:lang w:eastAsia="es-ES"/>
        </w:rPr>
        <w:t xml:space="preserve"> (o)</w:t>
      </w:r>
    </w:p>
    <w:p w:rsidR="007B530A" w:rsidRPr="002A6120" w:rsidRDefault="007B530A" w:rsidP="002B2A54">
      <w:pPr>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 xml:space="preserve"> De igual forma es importante resaltar la participación de </w:t>
      </w:r>
      <w:r w:rsidR="00A10C03" w:rsidRPr="002A6120">
        <w:rPr>
          <w:rFonts w:ascii="Arial" w:eastAsia="Times New Roman" w:hAnsi="Arial" w:cs="Arial"/>
          <w:i/>
          <w:color w:val="000000"/>
          <w:sz w:val="22"/>
          <w:szCs w:val="22"/>
          <w:lang w:eastAsia="es-ES"/>
        </w:rPr>
        <w:t xml:space="preserve">las personas que desempeñando este cargo hacen que </w:t>
      </w:r>
      <w:r w:rsidR="005F416C" w:rsidRPr="002A6120">
        <w:rPr>
          <w:rFonts w:ascii="Arial" w:eastAsia="Times New Roman" w:hAnsi="Arial" w:cs="Arial"/>
          <w:i/>
          <w:color w:val="000000"/>
          <w:sz w:val="22"/>
          <w:szCs w:val="22"/>
          <w:lang w:eastAsia="es-ES"/>
        </w:rPr>
        <w:t>los Despachos Judiciales marchen armoniosa y organizadamente, dando una oportuna res</w:t>
      </w:r>
      <w:r w:rsidR="00763D47" w:rsidRPr="002A6120">
        <w:rPr>
          <w:rFonts w:ascii="Arial" w:eastAsia="Times New Roman" w:hAnsi="Arial" w:cs="Arial"/>
          <w:i/>
          <w:color w:val="000000"/>
          <w:sz w:val="22"/>
          <w:szCs w:val="22"/>
          <w:lang w:eastAsia="es-ES"/>
        </w:rPr>
        <w:t>puesta a la demanda de justicia, en esta seccional se reitera la importancia del respeto y la equidad en oportunidades y trato sin discriminación.</w:t>
      </w:r>
    </w:p>
    <w:p w:rsidR="00491192" w:rsidRPr="002A6120" w:rsidRDefault="007675A9" w:rsidP="003C71DD">
      <w:pPr>
        <w:jc w:val="both"/>
        <w:rPr>
          <w:rFonts w:ascii="Arial" w:eastAsia="Times New Roman" w:hAnsi="Arial" w:cs="Arial"/>
          <w:i/>
          <w:color w:val="000000"/>
          <w:sz w:val="22"/>
          <w:szCs w:val="22"/>
          <w:lang w:eastAsia="es-ES"/>
        </w:rPr>
      </w:pPr>
      <w:r w:rsidRPr="002A6120">
        <w:rPr>
          <w:rFonts w:ascii="Arial" w:eastAsia="Times New Roman" w:hAnsi="Arial" w:cs="Arial"/>
          <w:i/>
          <w:noProof/>
          <w:color w:val="000000"/>
          <w:sz w:val="22"/>
          <w:szCs w:val="22"/>
          <w:lang w:eastAsia="es-ES"/>
        </w:rPr>
        <w:drawing>
          <wp:anchor distT="0" distB="0" distL="114300" distR="114300" simplePos="0" relativeHeight="251702272" behindDoc="0" locked="0" layoutInCell="1" allowOverlap="1">
            <wp:simplePos x="0" y="0"/>
            <wp:positionH relativeFrom="column">
              <wp:posOffset>3069834</wp:posOffset>
            </wp:positionH>
            <wp:positionV relativeFrom="paragraph">
              <wp:posOffset>-7033</wp:posOffset>
            </wp:positionV>
            <wp:extent cx="2567354" cy="1738054"/>
            <wp:effectExtent l="0" t="0" r="4445" b="0"/>
            <wp:wrapNone/>
            <wp:docPr id="42" name="Imagen 42" descr="C:\Users\ING2_S~1\AppData\Local\Temp\Rar$DRa0.386\DIA SECRETARIA\IMG_20140425_10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G2_S~1\AppData\Local\Temp\Rar$DRa0.386\DIA SECRETARIA\IMG_20140425_100957.jpg"/>
                    <pic:cNvPicPr>
                      <a:picLocks noChangeAspect="1" noChangeArrowheads="1"/>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113" t="13140" b="17656"/>
                    <a:stretch/>
                  </pic:blipFill>
                  <pic:spPr bwMode="auto">
                    <a:xfrm>
                      <a:off x="0" y="0"/>
                      <a:ext cx="2567882" cy="17384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91192" w:rsidRPr="002A6120">
        <w:rPr>
          <w:rFonts w:ascii="Arial" w:eastAsia="Times New Roman" w:hAnsi="Arial" w:cs="Arial"/>
          <w:i/>
          <w:noProof/>
          <w:color w:val="000000"/>
          <w:sz w:val="22"/>
          <w:szCs w:val="22"/>
          <w:lang w:eastAsia="es-ES"/>
        </w:rPr>
        <w:drawing>
          <wp:inline distT="0" distB="0" distL="0" distR="0">
            <wp:extent cx="2743200" cy="1723669"/>
            <wp:effectExtent l="0" t="0" r="0" b="0"/>
            <wp:docPr id="41" name="Imagen 41" descr="C:\Users\ING2_S~1\AppData\Local\Temp\Rar$DRa0.374\DIA SECRETARIA\IMG_20140425_10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G2_S~1\AppData\Local\Temp\Rar$DRa0.374\DIA SECRETARIA\IMG_20140425_100946.jpg"/>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596" t="8322" b="21598"/>
                    <a:stretch/>
                  </pic:blipFill>
                  <pic:spPr bwMode="auto">
                    <a:xfrm>
                      <a:off x="0" y="0"/>
                      <a:ext cx="2748113" cy="17267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03193" w:rsidRDefault="00303193" w:rsidP="00303193">
      <w:pPr>
        <w:rPr>
          <w:rFonts w:ascii="Arial" w:eastAsia="Times New Roman" w:hAnsi="Arial" w:cs="Arial"/>
          <w:b/>
          <w:i/>
          <w:color w:val="000000"/>
          <w:sz w:val="22"/>
          <w:szCs w:val="22"/>
          <w:lang w:eastAsia="es-ES"/>
        </w:rPr>
      </w:pPr>
    </w:p>
    <w:p w:rsidR="0066338D" w:rsidRPr="002A6120" w:rsidRDefault="0066338D" w:rsidP="00303193">
      <w:pPr>
        <w:rPr>
          <w:rFonts w:ascii="Arial" w:eastAsia="Times New Roman" w:hAnsi="Arial" w:cs="Arial"/>
          <w:b/>
          <w:i/>
          <w:color w:val="000000"/>
          <w:sz w:val="22"/>
          <w:szCs w:val="22"/>
          <w:lang w:eastAsia="es-ES"/>
        </w:rPr>
      </w:pPr>
      <w:r w:rsidRPr="002A6120">
        <w:rPr>
          <w:rFonts w:ascii="Arial" w:eastAsia="Times New Roman" w:hAnsi="Arial" w:cs="Arial"/>
          <w:b/>
          <w:i/>
          <w:color w:val="000000"/>
          <w:sz w:val="22"/>
          <w:szCs w:val="22"/>
          <w:lang w:eastAsia="es-ES"/>
        </w:rPr>
        <w:lastRenderedPageBreak/>
        <w:t>Día del niño</w:t>
      </w:r>
      <w:r w:rsidR="007F5D59" w:rsidRPr="002A6120">
        <w:rPr>
          <w:rFonts w:ascii="Arial" w:eastAsia="Times New Roman" w:hAnsi="Arial" w:cs="Arial"/>
          <w:b/>
          <w:i/>
          <w:color w:val="000000"/>
          <w:sz w:val="22"/>
          <w:szCs w:val="22"/>
          <w:lang w:eastAsia="es-ES"/>
        </w:rPr>
        <w:t xml:space="preserve"> y de la niña</w:t>
      </w:r>
    </w:p>
    <w:p w:rsidR="0066338D" w:rsidRPr="002A6120" w:rsidRDefault="0066338D" w:rsidP="0066338D">
      <w:pPr>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La Dirección Seccional de la Administración Judicial, en cooperación</w:t>
      </w:r>
      <w:r w:rsidR="00D177DF" w:rsidRPr="002A6120">
        <w:rPr>
          <w:rFonts w:ascii="Arial" w:eastAsia="Times New Roman" w:hAnsi="Arial" w:cs="Arial"/>
          <w:i/>
          <w:color w:val="000000"/>
          <w:sz w:val="22"/>
          <w:szCs w:val="22"/>
          <w:lang w:eastAsia="es-ES"/>
        </w:rPr>
        <w:t xml:space="preserve"> con </w:t>
      </w:r>
      <w:r w:rsidRPr="002A6120">
        <w:rPr>
          <w:rFonts w:ascii="Arial" w:eastAsia="Times New Roman" w:hAnsi="Arial" w:cs="Arial"/>
          <w:i/>
          <w:color w:val="000000"/>
          <w:sz w:val="22"/>
          <w:szCs w:val="22"/>
          <w:lang w:eastAsia="es-ES"/>
        </w:rPr>
        <w:t xml:space="preserve">la Caja de compensación Comfanorte, </w:t>
      </w:r>
      <w:r w:rsidR="00D177DF" w:rsidRPr="002A6120">
        <w:rPr>
          <w:rFonts w:ascii="Arial" w:eastAsia="Times New Roman" w:hAnsi="Arial" w:cs="Arial"/>
          <w:i/>
          <w:color w:val="000000"/>
          <w:sz w:val="22"/>
          <w:szCs w:val="22"/>
          <w:lang w:eastAsia="es-ES"/>
        </w:rPr>
        <w:t>realizó</w:t>
      </w:r>
      <w:r w:rsidRPr="002A6120">
        <w:rPr>
          <w:rFonts w:ascii="Arial" w:eastAsia="Times New Roman" w:hAnsi="Arial" w:cs="Arial"/>
          <w:i/>
          <w:color w:val="000000"/>
          <w:sz w:val="22"/>
          <w:szCs w:val="22"/>
          <w:lang w:eastAsia="es-ES"/>
        </w:rPr>
        <w:t xml:space="preserve"> diferentes  actividades tanto de recreación como de integración, en el Ecoparque San Rafael, donde</w:t>
      </w:r>
      <w:r w:rsidR="00D177DF" w:rsidRPr="002A6120">
        <w:rPr>
          <w:rFonts w:ascii="Arial" w:eastAsia="Times New Roman" w:hAnsi="Arial" w:cs="Arial"/>
          <w:i/>
          <w:color w:val="000000"/>
          <w:sz w:val="22"/>
          <w:szCs w:val="22"/>
          <w:lang w:eastAsia="es-ES"/>
        </w:rPr>
        <w:t xml:space="preserve"> los niños</w:t>
      </w:r>
      <w:r w:rsidR="007F5D59" w:rsidRPr="002A6120">
        <w:rPr>
          <w:rFonts w:ascii="Arial" w:eastAsia="Times New Roman" w:hAnsi="Arial" w:cs="Arial"/>
          <w:i/>
          <w:color w:val="000000"/>
          <w:sz w:val="22"/>
          <w:szCs w:val="22"/>
          <w:lang w:eastAsia="es-ES"/>
        </w:rPr>
        <w:t xml:space="preserve"> y niñas</w:t>
      </w:r>
      <w:r w:rsidR="00D177DF" w:rsidRPr="002A6120">
        <w:rPr>
          <w:rFonts w:ascii="Arial" w:eastAsia="Times New Roman" w:hAnsi="Arial" w:cs="Arial"/>
          <w:i/>
          <w:color w:val="000000"/>
          <w:sz w:val="22"/>
          <w:szCs w:val="22"/>
          <w:lang w:eastAsia="es-ES"/>
        </w:rPr>
        <w:t xml:space="preserve"> (hijos de nuestros trabajadores),</w:t>
      </w:r>
      <w:r w:rsidRPr="002A6120">
        <w:rPr>
          <w:rFonts w:ascii="Arial" w:eastAsia="Times New Roman" w:hAnsi="Arial" w:cs="Arial"/>
          <w:i/>
          <w:color w:val="000000"/>
          <w:sz w:val="22"/>
          <w:szCs w:val="22"/>
          <w:lang w:eastAsia="es-ES"/>
        </w:rPr>
        <w:t xml:space="preserve"> disfrutaron títeres</w:t>
      </w:r>
      <w:r w:rsidR="00D177DF" w:rsidRPr="002A6120">
        <w:rPr>
          <w:rFonts w:ascii="Arial" w:eastAsia="Times New Roman" w:hAnsi="Arial" w:cs="Arial"/>
          <w:i/>
          <w:color w:val="000000"/>
          <w:sz w:val="22"/>
          <w:szCs w:val="22"/>
          <w:lang w:eastAsia="es-ES"/>
        </w:rPr>
        <w:t xml:space="preserve">, refrigerio, regalos y piscina junto </w:t>
      </w:r>
      <w:r w:rsidR="00653AD9" w:rsidRPr="002A6120">
        <w:rPr>
          <w:rFonts w:ascii="Arial" w:eastAsia="Times New Roman" w:hAnsi="Arial" w:cs="Arial"/>
          <w:i/>
          <w:color w:val="000000"/>
          <w:sz w:val="22"/>
          <w:szCs w:val="22"/>
          <w:lang w:eastAsia="es-ES"/>
        </w:rPr>
        <w:t>a</w:t>
      </w:r>
      <w:r w:rsidR="00D177DF" w:rsidRPr="002A6120">
        <w:rPr>
          <w:rFonts w:ascii="Arial" w:eastAsia="Times New Roman" w:hAnsi="Arial" w:cs="Arial"/>
          <w:i/>
          <w:color w:val="000000"/>
          <w:sz w:val="22"/>
          <w:szCs w:val="22"/>
          <w:lang w:eastAsia="es-ES"/>
        </w:rPr>
        <w:t xml:space="preserve"> padres.</w:t>
      </w:r>
    </w:p>
    <w:p w:rsidR="008762DB" w:rsidRPr="002A6120" w:rsidRDefault="0066338D" w:rsidP="0066338D">
      <w:pPr>
        <w:jc w:val="center"/>
        <w:rPr>
          <w:rFonts w:ascii="Arial" w:eastAsia="Times New Roman" w:hAnsi="Arial" w:cs="Arial"/>
          <w:b/>
          <w:i/>
          <w:color w:val="000000"/>
          <w:sz w:val="22"/>
          <w:szCs w:val="22"/>
          <w:lang w:eastAsia="es-ES"/>
        </w:rPr>
      </w:pPr>
      <w:r w:rsidRPr="002A6120">
        <w:rPr>
          <w:rFonts w:ascii="Arial" w:eastAsia="Times New Roman" w:hAnsi="Arial" w:cs="Arial"/>
          <w:b/>
          <w:i/>
          <w:noProof/>
          <w:color w:val="000000"/>
          <w:sz w:val="22"/>
          <w:szCs w:val="22"/>
          <w:lang w:eastAsia="es-ES"/>
        </w:rPr>
        <w:drawing>
          <wp:inline distT="0" distB="0" distL="0" distR="0">
            <wp:extent cx="3036419" cy="1681089"/>
            <wp:effectExtent l="0" t="0" r="0" b="0"/>
            <wp:docPr id="47" name="46 Imagen" descr="20131031_15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031_151527.jpg"/>
                    <pic:cNvPicPr/>
                  </pic:nvPicPr>
                  <pic:blipFill>
                    <a:blip r:embed="rId17"/>
                    <a:stretch>
                      <a:fillRect/>
                    </a:stretch>
                  </pic:blipFill>
                  <pic:spPr>
                    <a:xfrm>
                      <a:off x="0" y="0"/>
                      <a:ext cx="3047748" cy="1687361"/>
                    </a:xfrm>
                    <a:prstGeom prst="rect">
                      <a:avLst/>
                    </a:prstGeom>
                  </pic:spPr>
                </pic:pic>
              </a:graphicData>
            </a:graphic>
          </wp:inline>
        </w:drawing>
      </w:r>
    </w:p>
    <w:p w:rsidR="002A6120" w:rsidRPr="002A6120" w:rsidRDefault="002A6120" w:rsidP="001931B8">
      <w:pPr>
        <w:jc w:val="center"/>
        <w:rPr>
          <w:rFonts w:ascii="Arial" w:eastAsia="Times New Roman" w:hAnsi="Arial" w:cs="Arial"/>
          <w:b/>
          <w:i/>
          <w:color w:val="000000"/>
          <w:sz w:val="22"/>
          <w:szCs w:val="22"/>
          <w:lang w:eastAsia="es-ES"/>
        </w:rPr>
      </w:pPr>
    </w:p>
    <w:p w:rsidR="00491192" w:rsidRPr="002A6120" w:rsidRDefault="00491192" w:rsidP="00303193">
      <w:pPr>
        <w:rPr>
          <w:rFonts w:ascii="Arial" w:eastAsia="Times New Roman" w:hAnsi="Arial" w:cs="Arial"/>
          <w:b/>
          <w:i/>
          <w:color w:val="000000"/>
          <w:sz w:val="22"/>
          <w:szCs w:val="22"/>
          <w:lang w:eastAsia="es-ES"/>
        </w:rPr>
      </w:pPr>
      <w:r w:rsidRPr="002A6120">
        <w:rPr>
          <w:rFonts w:ascii="Arial" w:eastAsia="Times New Roman" w:hAnsi="Arial" w:cs="Arial"/>
          <w:b/>
          <w:i/>
          <w:color w:val="000000"/>
          <w:sz w:val="22"/>
          <w:szCs w:val="22"/>
          <w:lang w:eastAsia="es-ES"/>
        </w:rPr>
        <w:t>Cena de Fin de Año</w:t>
      </w:r>
    </w:p>
    <w:p w:rsidR="008429FC" w:rsidRPr="002A6120" w:rsidRDefault="00303193" w:rsidP="003C71DD">
      <w:pPr>
        <w:jc w:val="both"/>
        <w:rPr>
          <w:rFonts w:ascii="Arial" w:eastAsia="Times New Roman" w:hAnsi="Arial" w:cs="Arial"/>
          <w:i/>
          <w:color w:val="000000"/>
          <w:sz w:val="22"/>
          <w:szCs w:val="22"/>
          <w:lang w:eastAsia="es-ES"/>
        </w:rPr>
      </w:pPr>
      <w:r w:rsidRPr="002A6120">
        <w:rPr>
          <w:rFonts w:ascii="Arial" w:eastAsia="Times New Roman" w:hAnsi="Arial" w:cs="Arial"/>
          <w:i/>
          <w:noProof/>
          <w:color w:val="000000"/>
          <w:sz w:val="22"/>
          <w:szCs w:val="22"/>
          <w:lang w:eastAsia="es-ES"/>
        </w:rPr>
        <w:drawing>
          <wp:anchor distT="0" distB="0" distL="114300" distR="114300" simplePos="0" relativeHeight="251701248" behindDoc="0" locked="0" layoutInCell="1" allowOverlap="1">
            <wp:simplePos x="0" y="0"/>
            <wp:positionH relativeFrom="column">
              <wp:posOffset>3138805</wp:posOffset>
            </wp:positionH>
            <wp:positionV relativeFrom="paragraph">
              <wp:posOffset>732790</wp:posOffset>
            </wp:positionV>
            <wp:extent cx="2627630" cy="1738630"/>
            <wp:effectExtent l="0" t="0" r="1270" b="0"/>
            <wp:wrapNone/>
            <wp:docPr id="38" name="Imagen 38" descr="C:\Users\ING2_S~1\AppData\Local\Temp\Rar$DRa0.025\CENA DE FIN DE AÑO\IMG_20141220_00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G2_S~1\AppData\Local\Temp\Rar$DRa0.025\CENA DE FIN DE AÑO\IMG_20141220_004752.jpg"/>
                    <pic:cNvPicPr>
                      <a:picLocks noChangeAspect="1" noChangeArrowheads="1"/>
                    </pic:cNvPicPr>
                  </pic:nvPicPr>
                  <pic:blipFill rotWithShape="1">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025"/>
                    <a:stretch/>
                  </pic:blipFill>
                  <pic:spPr bwMode="auto">
                    <a:xfrm>
                      <a:off x="0" y="0"/>
                      <a:ext cx="2627630" cy="17386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90F39" w:rsidRPr="002A6120">
        <w:rPr>
          <w:rFonts w:ascii="Arial" w:eastAsia="Times New Roman" w:hAnsi="Arial" w:cs="Arial"/>
          <w:i/>
          <w:color w:val="000000"/>
          <w:sz w:val="22"/>
          <w:szCs w:val="22"/>
          <w:lang w:eastAsia="es-ES"/>
        </w:rPr>
        <w:t xml:space="preserve">Antes de salir a unas merecidas vacaciones, </w:t>
      </w:r>
      <w:r w:rsidR="00864706" w:rsidRPr="002A6120">
        <w:rPr>
          <w:rFonts w:ascii="Arial" w:eastAsia="Times New Roman" w:hAnsi="Arial" w:cs="Arial"/>
          <w:i/>
          <w:color w:val="000000"/>
          <w:sz w:val="22"/>
          <w:szCs w:val="22"/>
          <w:lang w:eastAsia="es-ES"/>
        </w:rPr>
        <w:t xml:space="preserve">la Dirección Seccional agasaja a </w:t>
      </w:r>
      <w:r w:rsidR="00290F39" w:rsidRPr="002A6120">
        <w:rPr>
          <w:rFonts w:ascii="Arial" w:eastAsia="Times New Roman" w:hAnsi="Arial" w:cs="Arial"/>
          <w:i/>
          <w:color w:val="000000"/>
          <w:sz w:val="22"/>
          <w:szCs w:val="22"/>
          <w:lang w:eastAsia="es-ES"/>
        </w:rPr>
        <w:t>los trabajadores con una cena de fin de año, donde participan de los sorteos y música</w:t>
      </w:r>
      <w:r w:rsidR="00BD4E81" w:rsidRPr="002A6120">
        <w:rPr>
          <w:rFonts w:ascii="Arial" w:eastAsia="Times New Roman" w:hAnsi="Arial" w:cs="Arial"/>
          <w:i/>
          <w:color w:val="000000"/>
          <w:sz w:val="22"/>
          <w:szCs w:val="22"/>
          <w:lang w:eastAsia="es-ES"/>
        </w:rPr>
        <w:t>,</w:t>
      </w:r>
      <w:r w:rsidR="00290F39" w:rsidRPr="002A6120">
        <w:rPr>
          <w:rFonts w:ascii="Arial" w:eastAsia="Times New Roman" w:hAnsi="Arial" w:cs="Arial"/>
          <w:i/>
          <w:color w:val="000000"/>
          <w:sz w:val="22"/>
          <w:szCs w:val="22"/>
          <w:lang w:eastAsia="es-ES"/>
        </w:rPr>
        <w:t xml:space="preserve"> </w:t>
      </w:r>
      <w:r w:rsidR="007C3AD8" w:rsidRPr="002A6120">
        <w:rPr>
          <w:rFonts w:ascii="Arial" w:eastAsia="Times New Roman" w:hAnsi="Arial" w:cs="Arial"/>
          <w:i/>
          <w:color w:val="000000"/>
          <w:sz w:val="22"/>
          <w:szCs w:val="22"/>
          <w:lang w:eastAsia="es-ES"/>
        </w:rPr>
        <w:t xml:space="preserve">igual que la compañía de todos sus compañeros. </w:t>
      </w:r>
      <w:r w:rsidR="00BD4E81" w:rsidRPr="002A6120">
        <w:rPr>
          <w:rFonts w:ascii="Arial" w:eastAsia="Times New Roman" w:hAnsi="Arial" w:cs="Arial"/>
          <w:i/>
          <w:color w:val="000000"/>
          <w:sz w:val="22"/>
          <w:szCs w:val="22"/>
          <w:lang w:eastAsia="es-ES"/>
        </w:rPr>
        <w:t xml:space="preserve">A este evento asisten todos los funcionarios (as) y Empleados (as) de la seccional, disfrutando la culminación de un año más de productividad. </w:t>
      </w:r>
      <w:r w:rsidR="008429FC" w:rsidRPr="002A6120">
        <w:rPr>
          <w:rFonts w:ascii="Arial" w:eastAsia="Times New Roman" w:hAnsi="Arial" w:cs="Arial"/>
          <w:i/>
          <w:noProof/>
          <w:color w:val="000000"/>
          <w:sz w:val="22"/>
          <w:szCs w:val="22"/>
          <w:lang w:eastAsia="es-ES"/>
        </w:rPr>
        <w:drawing>
          <wp:inline distT="0" distB="0" distL="0" distR="0">
            <wp:extent cx="2995200" cy="1735200"/>
            <wp:effectExtent l="0" t="0" r="0" b="0"/>
            <wp:docPr id="37" name="Imagen 37" descr="C:\Users\ING2_S~1\AppData\Local\Temp\Rar$DRa0.646\CENA DE FIN DE AÑO\IMG_20141219_14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G2_S~1\AppData\Local\Temp\Rar$DRa0.646\CENA DE FIN DE AÑO\IMG_20141219_145121.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7706" cy="1736652"/>
                    </a:xfrm>
                    <a:prstGeom prst="rect">
                      <a:avLst/>
                    </a:prstGeom>
                    <a:noFill/>
                    <a:ln>
                      <a:noFill/>
                    </a:ln>
                  </pic:spPr>
                </pic:pic>
              </a:graphicData>
            </a:graphic>
          </wp:inline>
        </w:drawing>
      </w:r>
      <w:r w:rsidR="008429FC" w:rsidRPr="002A6120">
        <w:rPr>
          <w:rFonts w:ascii="Arial" w:eastAsia="Times New Roman" w:hAnsi="Arial" w:cs="Arial"/>
          <w:snapToGrid w:val="0"/>
          <w:color w:val="000000"/>
          <w:w w:val="0"/>
          <w:sz w:val="22"/>
          <w:szCs w:val="22"/>
          <w:u w:color="000000"/>
          <w:bdr w:val="none" w:sz="0" w:space="0" w:color="000000"/>
          <w:shd w:val="clear" w:color="000000" w:fill="000000"/>
          <w:lang/>
        </w:rPr>
        <w:t xml:space="preserve"> </w:t>
      </w:r>
    </w:p>
    <w:p w:rsidR="00BD7CBC" w:rsidRDefault="00BD7CBC" w:rsidP="00850A6F">
      <w:pPr>
        <w:rPr>
          <w:rFonts w:ascii="Arial" w:eastAsia="Times New Roman" w:hAnsi="Arial" w:cs="Arial"/>
          <w:i/>
          <w:color w:val="000000"/>
          <w:sz w:val="22"/>
          <w:szCs w:val="22"/>
          <w:lang w:eastAsia="es-ES"/>
        </w:rPr>
      </w:pPr>
    </w:p>
    <w:p w:rsidR="00BD7CBC" w:rsidRDefault="00BD7CBC" w:rsidP="00850A6F">
      <w:pPr>
        <w:rPr>
          <w:rFonts w:ascii="Arial" w:eastAsia="Times New Roman" w:hAnsi="Arial" w:cs="Arial"/>
          <w:i/>
          <w:color w:val="000000"/>
          <w:sz w:val="22"/>
          <w:szCs w:val="22"/>
          <w:lang w:eastAsia="es-ES"/>
        </w:rPr>
      </w:pPr>
    </w:p>
    <w:p w:rsidR="006675B1" w:rsidRPr="002A6120" w:rsidRDefault="00850A6F" w:rsidP="00850A6F">
      <w:pPr>
        <w:rPr>
          <w:rFonts w:ascii="Arial" w:eastAsia="Times New Roman" w:hAnsi="Arial" w:cs="Arial"/>
          <w:sz w:val="22"/>
          <w:szCs w:val="22"/>
          <w:lang w:eastAsia="es-ES"/>
        </w:rPr>
      </w:pPr>
      <w:r w:rsidRPr="002A6120">
        <w:rPr>
          <w:rFonts w:ascii="Arial" w:eastAsia="Times New Roman" w:hAnsi="Arial" w:cs="Arial"/>
          <w:i/>
          <w:color w:val="000000"/>
          <w:sz w:val="22"/>
          <w:szCs w:val="22"/>
          <w:lang w:eastAsia="es-ES"/>
        </w:rPr>
        <w:t xml:space="preserve">PARTICIPACIÓN EN LA </w:t>
      </w:r>
      <w:r w:rsidR="006675B1" w:rsidRPr="002A6120">
        <w:rPr>
          <w:rFonts w:ascii="Arial" w:eastAsia="Times New Roman" w:hAnsi="Arial" w:cs="Arial"/>
          <w:i/>
          <w:sz w:val="22"/>
          <w:szCs w:val="22"/>
          <w:lang w:eastAsia="es-ES"/>
        </w:rPr>
        <w:t>FORMACIÓN JUDICIAL</w:t>
      </w:r>
    </w:p>
    <w:p w:rsidR="006705BB" w:rsidRPr="002A6120" w:rsidRDefault="006675B1" w:rsidP="008E65B5">
      <w:pPr>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La formación se asume como el proceso por medio del cual el conocimiento fortalece capacidades y habilidades en las personas u organizaciones que se lo apropian, convirtiéndolo  (al conocimiento) en el soporte (factor generador,  dinamizador o catalizador) del cambio en la  sociedad, en sus instituciones e individuos, es por esto que el Consejo Superior de</w:t>
      </w:r>
      <w:r w:rsidR="006705BB" w:rsidRPr="002A6120">
        <w:rPr>
          <w:rFonts w:ascii="Arial" w:eastAsia="Times New Roman" w:hAnsi="Arial" w:cs="Arial"/>
          <w:i/>
          <w:color w:val="000000"/>
          <w:sz w:val="22"/>
          <w:szCs w:val="22"/>
          <w:lang w:eastAsia="es-ES"/>
        </w:rPr>
        <w:t xml:space="preserve"> la Judicatura, a través de la E</w:t>
      </w:r>
      <w:r w:rsidRPr="002A6120">
        <w:rPr>
          <w:rFonts w:ascii="Arial" w:eastAsia="Times New Roman" w:hAnsi="Arial" w:cs="Arial"/>
          <w:i/>
          <w:color w:val="000000"/>
          <w:sz w:val="22"/>
          <w:szCs w:val="22"/>
          <w:lang w:eastAsia="es-ES"/>
        </w:rPr>
        <w:t>scuela Judicial</w:t>
      </w:r>
      <w:r w:rsidR="006705BB" w:rsidRPr="002A6120">
        <w:rPr>
          <w:rFonts w:ascii="Arial" w:eastAsia="Times New Roman" w:hAnsi="Arial" w:cs="Arial"/>
          <w:i/>
          <w:color w:val="000000"/>
          <w:sz w:val="22"/>
          <w:szCs w:val="22"/>
          <w:lang w:eastAsia="es-ES"/>
        </w:rPr>
        <w:t xml:space="preserve"> Rodrigo </w:t>
      </w:r>
      <w:r w:rsidRPr="002A6120">
        <w:rPr>
          <w:rFonts w:ascii="Arial" w:eastAsia="Times New Roman" w:hAnsi="Arial" w:cs="Arial"/>
          <w:i/>
          <w:color w:val="000000"/>
          <w:sz w:val="22"/>
          <w:szCs w:val="22"/>
          <w:lang w:eastAsia="es-ES"/>
        </w:rPr>
        <w:t>Lara Bonilla y con el Apoyo de los Consejos Seccionales, se ha propue</w:t>
      </w:r>
      <w:r w:rsidR="006705BB" w:rsidRPr="002A6120">
        <w:rPr>
          <w:rFonts w:ascii="Arial" w:eastAsia="Times New Roman" w:hAnsi="Arial" w:cs="Arial"/>
          <w:i/>
          <w:color w:val="000000"/>
          <w:sz w:val="22"/>
          <w:szCs w:val="22"/>
          <w:lang w:eastAsia="es-ES"/>
        </w:rPr>
        <w:t xml:space="preserve">sto a capacitar a los </w:t>
      </w:r>
      <w:r w:rsidR="00225ABC" w:rsidRPr="002A6120">
        <w:rPr>
          <w:rFonts w:ascii="Arial" w:eastAsia="Times New Roman" w:hAnsi="Arial" w:cs="Arial"/>
          <w:i/>
          <w:color w:val="000000"/>
          <w:sz w:val="22"/>
          <w:szCs w:val="22"/>
          <w:lang w:eastAsia="es-ES"/>
        </w:rPr>
        <w:t xml:space="preserve">Funcionarios </w:t>
      </w:r>
      <w:r w:rsidR="006705BB" w:rsidRPr="002A6120">
        <w:rPr>
          <w:rFonts w:ascii="Arial" w:eastAsia="Times New Roman" w:hAnsi="Arial" w:cs="Arial"/>
          <w:i/>
          <w:color w:val="000000"/>
          <w:sz w:val="22"/>
          <w:szCs w:val="22"/>
          <w:lang w:eastAsia="es-ES"/>
        </w:rPr>
        <w:t>y E</w:t>
      </w:r>
      <w:r w:rsidRPr="002A6120">
        <w:rPr>
          <w:rFonts w:ascii="Arial" w:eastAsia="Times New Roman" w:hAnsi="Arial" w:cs="Arial"/>
          <w:i/>
          <w:color w:val="000000"/>
          <w:sz w:val="22"/>
          <w:szCs w:val="22"/>
          <w:lang w:eastAsia="es-ES"/>
        </w:rPr>
        <w:t xml:space="preserve">mpleados, en temas de vital importancia </w:t>
      </w:r>
      <w:r w:rsidR="00225ABC" w:rsidRPr="002A6120">
        <w:rPr>
          <w:rFonts w:ascii="Arial" w:eastAsia="Times New Roman" w:hAnsi="Arial" w:cs="Arial"/>
          <w:i/>
          <w:color w:val="000000"/>
          <w:sz w:val="22"/>
          <w:szCs w:val="22"/>
          <w:lang w:eastAsia="es-ES"/>
        </w:rPr>
        <w:t>en el desempeño de sus funciones.</w:t>
      </w:r>
    </w:p>
    <w:p w:rsidR="006705BB" w:rsidRPr="002A6120" w:rsidRDefault="006705BB" w:rsidP="008E65B5">
      <w:pPr>
        <w:jc w:val="both"/>
        <w:rPr>
          <w:rFonts w:ascii="Arial" w:eastAsia="Times New Roman" w:hAnsi="Arial" w:cs="Arial"/>
          <w:i/>
          <w:color w:val="000000"/>
          <w:sz w:val="22"/>
          <w:szCs w:val="22"/>
          <w:lang w:eastAsia="es-ES"/>
        </w:rPr>
      </w:pPr>
      <w:r w:rsidRPr="002A6120">
        <w:rPr>
          <w:rFonts w:ascii="Arial" w:eastAsia="Times New Roman" w:hAnsi="Arial" w:cs="Arial"/>
          <w:i/>
          <w:color w:val="000000"/>
          <w:sz w:val="22"/>
          <w:szCs w:val="22"/>
          <w:lang w:eastAsia="es-ES"/>
        </w:rPr>
        <w:t>Estos son los cursos y capacitaciones impartidas durante el año 2014 a los Funcionarios</w:t>
      </w:r>
      <w:r w:rsidR="00864463" w:rsidRPr="002A6120">
        <w:rPr>
          <w:rFonts w:ascii="Arial" w:eastAsia="Times New Roman" w:hAnsi="Arial" w:cs="Arial"/>
          <w:i/>
          <w:color w:val="000000"/>
          <w:sz w:val="22"/>
          <w:szCs w:val="22"/>
          <w:lang w:eastAsia="es-ES"/>
        </w:rPr>
        <w:t xml:space="preserve"> (as)</w:t>
      </w:r>
      <w:r w:rsidRPr="002A6120">
        <w:rPr>
          <w:rFonts w:ascii="Arial" w:eastAsia="Times New Roman" w:hAnsi="Arial" w:cs="Arial"/>
          <w:i/>
          <w:color w:val="000000"/>
          <w:sz w:val="22"/>
          <w:szCs w:val="22"/>
          <w:lang w:eastAsia="es-ES"/>
        </w:rPr>
        <w:t xml:space="preserve"> y Empleados</w:t>
      </w:r>
      <w:r w:rsidR="00864463" w:rsidRPr="002A6120">
        <w:rPr>
          <w:rFonts w:ascii="Arial" w:eastAsia="Times New Roman" w:hAnsi="Arial" w:cs="Arial"/>
          <w:i/>
          <w:color w:val="000000"/>
          <w:sz w:val="22"/>
          <w:szCs w:val="22"/>
          <w:lang w:eastAsia="es-ES"/>
        </w:rPr>
        <w:t>(as)</w:t>
      </w:r>
      <w:r w:rsidRPr="002A6120">
        <w:rPr>
          <w:rFonts w:ascii="Arial" w:eastAsia="Times New Roman" w:hAnsi="Arial" w:cs="Arial"/>
          <w:i/>
          <w:color w:val="000000"/>
          <w:sz w:val="22"/>
          <w:szCs w:val="22"/>
          <w:lang w:eastAsia="es-ES"/>
        </w:rPr>
        <w:t xml:space="preserve"> de la </w:t>
      </w:r>
      <w:r w:rsidR="00864463" w:rsidRPr="002A6120">
        <w:rPr>
          <w:rFonts w:ascii="Arial" w:eastAsia="Times New Roman" w:hAnsi="Arial" w:cs="Arial"/>
          <w:i/>
          <w:color w:val="000000"/>
          <w:sz w:val="22"/>
          <w:szCs w:val="22"/>
          <w:lang w:eastAsia="es-ES"/>
        </w:rPr>
        <w:t xml:space="preserve">Rama Judicial de esta Seccional y en los cuales tuvieron participación de acuerdo a su especialidad. </w:t>
      </w:r>
    </w:p>
    <w:p w:rsidR="00BD7CBC" w:rsidRDefault="00BD7CBC" w:rsidP="008E65B5">
      <w:pPr>
        <w:pStyle w:val="Prrafodelista"/>
        <w:jc w:val="center"/>
        <w:rPr>
          <w:rFonts w:ascii="Arial" w:eastAsia="Times New Roman" w:hAnsi="Arial" w:cs="Arial"/>
          <w:color w:val="000000"/>
          <w:sz w:val="22"/>
          <w:szCs w:val="22"/>
          <w:lang w:eastAsia="es-ES"/>
        </w:rPr>
      </w:pPr>
    </w:p>
    <w:p w:rsidR="00BD7CBC" w:rsidRDefault="00BD7CBC" w:rsidP="008E65B5">
      <w:pPr>
        <w:pStyle w:val="Prrafodelista"/>
        <w:jc w:val="center"/>
        <w:rPr>
          <w:rFonts w:ascii="Arial" w:eastAsia="Times New Roman" w:hAnsi="Arial" w:cs="Arial"/>
          <w:color w:val="000000"/>
          <w:sz w:val="22"/>
          <w:szCs w:val="22"/>
          <w:lang w:eastAsia="es-ES"/>
        </w:rPr>
      </w:pPr>
    </w:p>
    <w:p w:rsidR="00BD7CBC" w:rsidRDefault="00BD7CBC" w:rsidP="008E65B5">
      <w:pPr>
        <w:pStyle w:val="Prrafodelista"/>
        <w:jc w:val="center"/>
        <w:rPr>
          <w:rFonts w:ascii="Arial" w:eastAsia="Times New Roman" w:hAnsi="Arial" w:cs="Arial"/>
          <w:color w:val="000000"/>
          <w:sz w:val="22"/>
          <w:szCs w:val="22"/>
          <w:lang w:eastAsia="es-ES"/>
        </w:rPr>
      </w:pPr>
    </w:p>
    <w:p w:rsidR="00BD7CBC" w:rsidRDefault="00BD7CBC" w:rsidP="008E65B5">
      <w:pPr>
        <w:pStyle w:val="Prrafodelista"/>
        <w:jc w:val="center"/>
        <w:rPr>
          <w:rFonts w:ascii="Arial" w:eastAsia="Times New Roman" w:hAnsi="Arial" w:cs="Arial"/>
          <w:color w:val="000000"/>
          <w:sz w:val="22"/>
          <w:szCs w:val="22"/>
          <w:lang w:eastAsia="es-ES"/>
        </w:rPr>
      </w:pPr>
    </w:p>
    <w:p w:rsidR="006675B1" w:rsidRPr="002A6120" w:rsidRDefault="006675B1" w:rsidP="008E65B5">
      <w:pPr>
        <w:pStyle w:val="Prrafodelista"/>
        <w:jc w:val="center"/>
        <w:rPr>
          <w:rFonts w:ascii="Arial" w:eastAsia="Times New Roman" w:hAnsi="Arial" w:cs="Arial"/>
          <w:color w:val="000000"/>
          <w:sz w:val="22"/>
          <w:szCs w:val="22"/>
          <w:lang w:eastAsia="es-ES"/>
        </w:rPr>
      </w:pPr>
      <w:r w:rsidRPr="002A6120">
        <w:rPr>
          <w:rFonts w:ascii="Arial" w:eastAsia="Times New Roman" w:hAnsi="Arial" w:cs="Arial"/>
          <w:color w:val="000000"/>
          <w:sz w:val="22"/>
          <w:szCs w:val="22"/>
          <w:lang w:eastAsia="es-ES"/>
        </w:rPr>
        <w:lastRenderedPageBreak/>
        <w:t xml:space="preserve">Cursos y videoconferencias realizadas </w:t>
      </w:r>
      <w:r w:rsidR="00864463" w:rsidRPr="002A6120">
        <w:rPr>
          <w:rFonts w:ascii="Arial" w:eastAsia="Times New Roman" w:hAnsi="Arial" w:cs="Arial"/>
          <w:color w:val="000000"/>
          <w:sz w:val="22"/>
          <w:szCs w:val="22"/>
          <w:lang w:eastAsia="es-ES"/>
        </w:rPr>
        <w:t xml:space="preserve">durante el </w:t>
      </w:r>
      <w:r w:rsidRPr="002A6120">
        <w:rPr>
          <w:rFonts w:ascii="Arial" w:eastAsia="Times New Roman" w:hAnsi="Arial" w:cs="Arial"/>
          <w:color w:val="000000"/>
          <w:sz w:val="22"/>
          <w:szCs w:val="22"/>
          <w:lang w:eastAsia="es-ES"/>
        </w:rPr>
        <w:t>periodo 201</w:t>
      </w:r>
      <w:r w:rsidR="00562028" w:rsidRPr="002A6120">
        <w:rPr>
          <w:rFonts w:ascii="Arial" w:eastAsia="Times New Roman" w:hAnsi="Arial" w:cs="Arial"/>
          <w:color w:val="000000"/>
          <w:sz w:val="22"/>
          <w:szCs w:val="22"/>
          <w:lang w:eastAsia="es-ES"/>
        </w:rPr>
        <w:t>4</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double" w:sz="4" w:space="0" w:color="auto"/>
        </w:tblBorders>
        <w:tblCellMar>
          <w:left w:w="70" w:type="dxa"/>
          <w:right w:w="70" w:type="dxa"/>
        </w:tblCellMar>
        <w:tblLook w:val="0000"/>
      </w:tblPr>
      <w:tblGrid>
        <w:gridCol w:w="6696"/>
        <w:gridCol w:w="1672"/>
        <w:gridCol w:w="986"/>
      </w:tblGrid>
      <w:tr w:rsidR="00864463" w:rsidRPr="00303193" w:rsidTr="00303193">
        <w:trPr>
          <w:trHeight w:val="293"/>
          <w:jc w:val="center"/>
        </w:trPr>
        <w:tc>
          <w:tcPr>
            <w:tcW w:w="3579" w:type="pct"/>
            <w:tcBorders>
              <w:top w:val="double" w:sz="4" w:space="0" w:color="auto"/>
              <w:bottom w:val="single" w:sz="4" w:space="0" w:color="auto"/>
            </w:tcBorders>
            <w:shd w:val="clear" w:color="auto" w:fill="auto"/>
            <w:vAlign w:val="center"/>
          </w:tcPr>
          <w:p w:rsidR="00864463" w:rsidRPr="00303193" w:rsidRDefault="00864463" w:rsidP="00307948">
            <w:pPr>
              <w:jc w:val="center"/>
              <w:rPr>
                <w:rFonts w:ascii="Arial" w:hAnsi="Arial" w:cs="Arial"/>
                <w:b/>
                <w:bCs/>
                <w:i/>
                <w:sz w:val="16"/>
                <w:szCs w:val="16"/>
              </w:rPr>
            </w:pPr>
            <w:r w:rsidRPr="00303193">
              <w:rPr>
                <w:rFonts w:ascii="Arial" w:hAnsi="Arial" w:cs="Arial"/>
                <w:b/>
                <w:bCs/>
                <w:i/>
                <w:sz w:val="16"/>
                <w:szCs w:val="16"/>
              </w:rPr>
              <w:t>Fecha programada para formación</w:t>
            </w:r>
          </w:p>
        </w:tc>
        <w:tc>
          <w:tcPr>
            <w:tcW w:w="894" w:type="pct"/>
            <w:tcBorders>
              <w:top w:val="double" w:sz="4" w:space="0" w:color="auto"/>
              <w:bottom w:val="single" w:sz="4" w:space="0" w:color="auto"/>
            </w:tcBorders>
            <w:shd w:val="clear" w:color="auto" w:fill="auto"/>
            <w:vAlign w:val="center"/>
          </w:tcPr>
          <w:p w:rsidR="00864463" w:rsidRPr="00303193" w:rsidRDefault="00864463" w:rsidP="000830DA">
            <w:pPr>
              <w:jc w:val="center"/>
              <w:rPr>
                <w:rFonts w:ascii="Arial" w:hAnsi="Arial" w:cs="Arial"/>
                <w:b/>
                <w:i/>
                <w:sz w:val="16"/>
                <w:szCs w:val="16"/>
              </w:rPr>
            </w:pPr>
            <w:r w:rsidRPr="00303193">
              <w:rPr>
                <w:rFonts w:ascii="Arial" w:hAnsi="Arial" w:cs="Arial"/>
                <w:b/>
                <w:bCs/>
                <w:i/>
                <w:sz w:val="16"/>
                <w:szCs w:val="16"/>
              </w:rPr>
              <w:t>Fecha programada para formación</w:t>
            </w:r>
            <w:r w:rsidRPr="00303193">
              <w:rPr>
                <w:rFonts w:ascii="Arial" w:hAnsi="Arial" w:cs="Arial"/>
                <w:b/>
                <w:i/>
                <w:sz w:val="16"/>
                <w:szCs w:val="16"/>
              </w:rPr>
              <w:t xml:space="preserve"> </w:t>
            </w:r>
          </w:p>
        </w:tc>
        <w:tc>
          <w:tcPr>
            <w:tcW w:w="527" w:type="pct"/>
            <w:tcBorders>
              <w:top w:val="double" w:sz="4" w:space="0" w:color="auto"/>
              <w:left w:val="single" w:sz="4" w:space="0" w:color="auto"/>
              <w:bottom w:val="single" w:sz="4" w:space="0" w:color="auto"/>
            </w:tcBorders>
            <w:shd w:val="clear" w:color="auto" w:fill="auto"/>
            <w:vAlign w:val="center"/>
          </w:tcPr>
          <w:p w:rsidR="00864463" w:rsidRPr="00303193" w:rsidRDefault="00864463" w:rsidP="00307948">
            <w:pPr>
              <w:jc w:val="center"/>
              <w:rPr>
                <w:rFonts w:ascii="Arial" w:hAnsi="Arial" w:cs="Arial"/>
                <w:b/>
                <w:bCs/>
                <w:i/>
                <w:sz w:val="16"/>
                <w:szCs w:val="16"/>
              </w:rPr>
            </w:pPr>
            <w:r w:rsidRPr="00303193">
              <w:rPr>
                <w:rFonts w:ascii="Arial" w:hAnsi="Arial" w:cs="Arial"/>
                <w:b/>
                <w:i/>
                <w:sz w:val="16"/>
                <w:szCs w:val="16"/>
              </w:rPr>
              <w:t>convocado</w:t>
            </w:r>
          </w:p>
        </w:tc>
      </w:tr>
      <w:tr w:rsidR="00864463" w:rsidRPr="00303193" w:rsidTr="00303193">
        <w:trPr>
          <w:trHeight w:val="16"/>
          <w:jc w:val="center"/>
        </w:trPr>
        <w:tc>
          <w:tcPr>
            <w:tcW w:w="3579" w:type="pct"/>
            <w:tcBorders>
              <w:top w:val="double" w:sz="4" w:space="0" w:color="auto"/>
              <w:bottom w:val="single" w:sz="4" w:space="0" w:color="auto"/>
            </w:tcBorders>
            <w:shd w:val="clear" w:color="auto" w:fill="auto"/>
          </w:tcPr>
          <w:p w:rsidR="00864463" w:rsidRPr="00303193" w:rsidRDefault="00864463" w:rsidP="001562C6">
            <w:pPr>
              <w:tabs>
                <w:tab w:val="left" w:pos="137"/>
              </w:tabs>
              <w:ind w:left="137"/>
              <w:rPr>
                <w:rFonts w:ascii="Arial" w:hAnsi="Arial" w:cs="Arial"/>
                <w:sz w:val="16"/>
                <w:szCs w:val="16"/>
              </w:rPr>
            </w:pPr>
            <w:r w:rsidRPr="00303193">
              <w:rPr>
                <w:rFonts w:ascii="Arial" w:hAnsi="Arial" w:cs="Arial"/>
                <w:sz w:val="16"/>
                <w:szCs w:val="16"/>
              </w:rPr>
              <w:t>Videoconferencia “El Secuestre”</w:t>
            </w:r>
          </w:p>
        </w:tc>
        <w:tc>
          <w:tcPr>
            <w:tcW w:w="894" w:type="pct"/>
            <w:tcBorders>
              <w:top w:val="doub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rPr>
            </w:pPr>
            <w:r w:rsidRPr="00303193">
              <w:rPr>
                <w:rFonts w:ascii="Arial" w:hAnsi="Arial" w:cs="Arial"/>
                <w:sz w:val="16"/>
                <w:szCs w:val="16"/>
              </w:rPr>
              <w:t>28/03/2014</w:t>
            </w:r>
          </w:p>
        </w:tc>
        <w:tc>
          <w:tcPr>
            <w:tcW w:w="527" w:type="pct"/>
            <w:tcBorders>
              <w:top w:val="doub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rPr>
            </w:pPr>
            <w:r w:rsidRPr="00303193">
              <w:rPr>
                <w:rFonts w:ascii="Arial" w:hAnsi="Arial" w:cs="Arial"/>
                <w:sz w:val="16"/>
                <w:szCs w:val="16"/>
              </w:rPr>
              <w:t>22</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rPr>
            </w:pPr>
            <w:r w:rsidRPr="00303193">
              <w:rPr>
                <w:rFonts w:ascii="Arial" w:hAnsi="Arial" w:cs="Arial"/>
                <w:sz w:val="16"/>
                <w:szCs w:val="16"/>
              </w:rPr>
              <w:t>Videoconferencia de Formación en el uso de la Plataforma SIERJU</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rPr>
            </w:pPr>
            <w:r w:rsidRPr="00303193">
              <w:rPr>
                <w:rFonts w:ascii="Arial" w:hAnsi="Arial" w:cs="Arial"/>
                <w:sz w:val="16"/>
                <w:szCs w:val="16"/>
              </w:rPr>
              <w:t>06/03/2014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rPr>
            </w:pPr>
            <w:r w:rsidRPr="00303193">
              <w:rPr>
                <w:rFonts w:ascii="Arial" w:hAnsi="Arial" w:cs="Arial"/>
                <w:sz w:val="16"/>
                <w:szCs w:val="16"/>
              </w:rPr>
              <w:t>8</w:t>
            </w:r>
          </w:p>
        </w:tc>
      </w:tr>
      <w:tr w:rsidR="00864463" w:rsidRPr="00303193" w:rsidTr="00303193">
        <w:trPr>
          <w:trHeight w:val="568"/>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Conversatorio Regional sobre restitución de tierras y territorios: criterio hermenéuticos para la identificación e  individualización predial en la justicia transicional</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07/07/2014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36</w:t>
            </w:r>
          </w:p>
        </w:tc>
      </w:tr>
      <w:tr w:rsidR="00864463" w:rsidRPr="00303193" w:rsidTr="00303193">
        <w:trPr>
          <w:trHeight w:val="425"/>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Videoconferencia sobre- Profundización en el sistema Acusatorio Penal y Justicia Especializada</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22/08/2014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51</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Videoconferencia sobre “Profundización en el sistema acusatorio penal y justicia” ARAUCA</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22/08/2014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42</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Videoconferencia sobre “Código General del Proceso”</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25/08/2014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30</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Conversatorio sobre “Mecanismos alternativos de solución de conflictos”</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29/08/2014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9</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Videoconferencia Conversatorio Dialogo Intercultural entre la Jurisdicción Especial Indígena y el Sistema Judicial Nacional</w:t>
            </w:r>
          </w:p>
        </w:tc>
        <w:tc>
          <w:tcPr>
            <w:tcW w:w="894" w:type="pct"/>
            <w:tcBorders>
              <w:top w:val="single" w:sz="4" w:space="0" w:color="auto"/>
              <w:bottom w:val="single" w:sz="4" w:space="0" w:color="auto"/>
            </w:tcBorders>
            <w:shd w:val="clear" w:color="auto" w:fill="auto"/>
          </w:tcPr>
          <w:p w:rsidR="00864463" w:rsidRPr="00303193" w:rsidRDefault="00864463" w:rsidP="001562C6">
            <w:pPr>
              <w:jc w:val="center"/>
              <w:rPr>
                <w:rFonts w:ascii="Arial" w:hAnsi="Arial" w:cs="Arial"/>
                <w:sz w:val="16"/>
                <w:szCs w:val="16"/>
                <w:lang w:val="es-CO"/>
              </w:rPr>
            </w:pPr>
            <w:r w:rsidRPr="00303193">
              <w:rPr>
                <w:rFonts w:ascii="Arial" w:hAnsi="Arial" w:cs="Arial"/>
                <w:sz w:val="16"/>
                <w:szCs w:val="16"/>
                <w:lang w:val="es-CO"/>
              </w:rPr>
              <w:t>19/09/2014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15</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Socialización proyecto de Acuerdo de Jueces Administrativos</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29/09/2014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15</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Taller por videoconferencia Conversatorio Seguimiento Oralidad Civil- Familia</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09/09/2014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32</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Taller por conversatorio presencial sobre el Código de Procedimiento Administrativo y de lo Contencioso Administrativo</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29 y 33 de Septiembre</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76376B">
            <w:pPr>
              <w:jc w:val="center"/>
              <w:rPr>
                <w:rFonts w:ascii="Arial" w:hAnsi="Arial" w:cs="Arial"/>
                <w:sz w:val="16"/>
                <w:szCs w:val="16"/>
                <w:lang w:val="es-CO"/>
              </w:rPr>
            </w:pPr>
            <w:r w:rsidRPr="00303193">
              <w:rPr>
                <w:rFonts w:ascii="Arial" w:hAnsi="Arial" w:cs="Arial"/>
                <w:sz w:val="16"/>
                <w:szCs w:val="16"/>
                <w:lang w:val="es-CO"/>
              </w:rPr>
              <w:t>30</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Taller por Conversatorio Presencial sobre el Sistema Acusatorio Penal y Justicia Penal Especializada.</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02 y 03 de Octubre</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38</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Taller curso de profundización en el Tema de Gestión Documental</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06 de Octubre</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13</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Formalización especializada en derechos humanos y derechos internacional humanitario.</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08/10/2014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15</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Taller  conversatorio por videoconferencia definición de núcleo Temático de las Videoconferencias sobre derechos Humanos y Derecho Internacional Humanitario y reprogramación de la primera fecha</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08/10/2014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15</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Concepto y normatividad en Derecho Internacional Humanitario y su aplicación al caso colombiano.  Aplicación  de los principios del DIH  a los tipos penales consagrados en el código penal y código único disciplinarios</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29/10/2014</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9</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Curso Intensivo sobre el Código General del Proceso en Familia y Civil  en Cúcuta</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4,5,6 y 7 de Noviembre</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40</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Curso Intensivo sobre el Código General del Proceso en Familia y Civil en Pamplona</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4,5,6 y 7 de Noviembre</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30</w:t>
            </w:r>
          </w:p>
        </w:tc>
      </w:tr>
      <w:tr w:rsidR="00864463" w:rsidRPr="00303193" w:rsidTr="00303193">
        <w:trPr>
          <w:trHeight w:val="16"/>
          <w:jc w:val="center"/>
        </w:trPr>
        <w:tc>
          <w:tcPr>
            <w:tcW w:w="3579" w:type="pct"/>
            <w:tcBorders>
              <w:top w:val="single" w:sz="4" w:space="0" w:color="auto"/>
              <w:bottom w:val="single" w:sz="4" w:space="0" w:color="auto"/>
            </w:tcBorders>
            <w:shd w:val="clear" w:color="auto" w:fill="auto"/>
          </w:tcPr>
          <w:p w:rsidR="00864463" w:rsidRPr="00303193" w:rsidRDefault="00864463" w:rsidP="001562C6">
            <w:pPr>
              <w:rPr>
                <w:rFonts w:ascii="Arial" w:hAnsi="Arial" w:cs="Arial"/>
                <w:sz w:val="16"/>
                <w:szCs w:val="16"/>
                <w:lang w:val="es-CO"/>
              </w:rPr>
            </w:pPr>
            <w:r w:rsidRPr="00303193">
              <w:rPr>
                <w:rFonts w:ascii="Arial" w:hAnsi="Arial" w:cs="Arial"/>
                <w:sz w:val="16"/>
                <w:szCs w:val="16"/>
                <w:lang w:val="es-CO"/>
              </w:rPr>
              <w:t>Seguimiento/monitoreo  a la oralidad en los procesos de la jurisdicción de lo Contencioso Administrativo</w:t>
            </w:r>
          </w:p>
        </w:tc>
        <w:tc>
          <w:tcPr>
            <w:tcW w:w="894" w:type="pct"/>
            <w:tcBorders>
              <w:top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24, 25 y 26  Noviembre</w:t>
            </w:r>
          </w:p>
        </w:tc>
        <w:tc>
          <w:tcPr>
            <w:tcW w:w="527" w:type="pct"/>
            <w:tcBorders>
              <w:top w:val="single" w:sz="4" w:space="0" w:color="auto"/>
              <w:left w:val="single" w:sz="4" w:space="0" w:color="auto"/>
              <w:bottom w:val="single" w:sz="4" w:space="0" w:color="auto"/>
            </w:tcBorders>
            <w:shd w:val="clear" w:color="auto" w:fill="auto"/>
          </w:tcPr>
          <w:p w:rsidR="00864463" w:rsidRPr="00303193" w:rsidRDefault="00864463" w:rsidP="00307948">
            <w:pPr>
              <w:jc w:val="center"/>
              <w:rPr>
                <w:rFonts w:ascii="Arial" w:hAnsi="Arial" w:cs="Arial"/>
                <w:sz w:val="16"/>
                <w:szCs w:val="16"/>
                <w:lang w:val="es-CO"/>
              </w:rPr>
            </w:pPr>
            <w:r w:rsidRPr="00303193">
              <w:rPr>
                <w:rFonts w:ascii="Arial" w:hAnsi="Arial" w:cs="Arial"/>
                <w:sz w:val="16"/>
                <w:szCs w:val="16"/>
                <w:lang w:val="es-CO"/>
              </w:rPr>
              <w:t>32</w:t>
            </w:r>
          </w:p>
        </w:tc>
      </w:tr>
    </w:tbl>
    <w:p w:rsidR="006D1CE2" w:rsidRPr="00FC7412" w:rsidRDefault="006D1CE2" w:rsidP="00FC7412">
      <w:pPr>
        <w:rPr>
          <w:rFonts w:ascii="Arial" w:eastAsia="Times New Roman" w:hAnsi="Arial" w:cs="Arial"/>
          <w:i/>
          <w:color w:val="000000"/>
          <w:sz w:val="16"/>
          <w:szCs w:val="16"/>
          <w:lang w:eastAsia="es-ES"/>
        </w:rPr>
      </w:pPr>
      <w:r w:rsidRPr="00FC7412">
        <w:rPr>
          <w:rFonts w:ascii="Arial" w:eastAsia="Times New Roman" w:hAnsi="Arial" w:cs="Arial"/>
          <w:i/>
          <w:color w:val="000000"/>
          <w:sz w:val="16"/>
          <w:szCs w:val="16"/>
          <w:lang w:eastAsia="es-ES"/>
        </w:rPr>
        <w:t>Fuente</w:t>
      </w:r>
      <w:r w:rsidR="00D07061" w:rsidRPr="00FC7412">
        <w:rPr>
          <w:rFonts w:ascii="Arial" w:eastAsia="Times New Roman" w:hAnsi="Arial" w:cs="Arial"/>
          <w:i/>
          <w:color w:val="000000"/>
          <w:sz w:val="16"/>
          <w:szCs w:val="16"/>
          <w:lang w:eastAsia="es-ES"/>
        </w:rPr>
        <w:t>: Sala</w:t>
      </w:r>
      <w:r w:rsidRPr="00FC7412">
        <w:rPr>
          <w:rFonts w:ascii="Arial" w:eastAsia="Times New Roman" w:hAnsi="Arial" w:cs="Arial"/>
          <w:i/>
          <w:color w:val="000000"/>
          <w:sz w:val="16"/>
          <w:szCs w:val="16"/>
          <w:lang w:eastAsia="es-ES"/>
        </w:rPr>
        <w:t xml:space="preserve"> Administrativa</w:t>
      </w:r>
    </w:p>
    <w:p w:rsidR="00F6226A" w:rsidRDefault="00F6226A" w:rsidP="00440969">
      <w:pPr>
        <w:spacing w:after="0" w:line="240" w:lineRule="auto"/>
        <w:jc w:val="center"/>
        <w:rPr>
          <w:rFonts w:ascii="Arial" w:eastAsia="Times New Roman" w:hAnsi="Arial" w:cs="Arial"/>
          <w:sz w:val="22"/>
          <w:szCs w:val="22"/>
          <w:lang w:eastAsia="es-ES"/>
        </w:rPr>
      </w:pPr>
    </w:p>
    <w:p w:rsidR="008A000A" w:rsidRDefault="008A000A" w:rsidP="00440969">
      <w:pPr>
        <w:spacing w:after="0" w:line="240" w:lineRule="auto"/>
        <w:jc w:val="center"/>
        <w:rPr>
          <w:rFonts w:ascii="Arial" w:eastAsia="Times New Roman" w:hAnsi="Arial" w:cs="Arial"/>
          <w:sz w:val="22"/>
          <w:szCs w:val="22"/>
          <w:lang w:eastAsia="es-ES"/>
        </w:rPr>
      </w:pPr>
    </w:p>
    <w:p w:rsidR="008A000A" w:rsidRDefault="008A000A" w:rsidP="00440969">
      <w:pPr>
        <w:spacing w:after="0" w:line="240" w:lineRule="auto"/>
        <w:jc w:val="center"/>
        <w:rPr>
          <w:rFonts w:ascii="Arial" w:eastAsia="Times New Roman" w:hAnsi="Arial" w:cs="Arial"/>
          <w:sz w:val="22"/>
          <w:szCs w:val="22"/>
          <w:lang w:eastAsia="es-ES"/>
        </w:rPr>
      </w:pPr>
    </w:p>
    <w:p w:rsidR="008A000A" w:rsidRPr="002A6120" w:rsidRDefault="008A000A" w:rsidP="00440969">
      <w:pPr>
        <w:spacing w:after="0" w:line="240" w:lineRule="auto"/>
        <w:jc w:val="center"/>
        <w:rPr>
          <w:rFonts w:ascii="Arial" w:eastAsia="Times New Roman" w:hAnsi="Arial" w:cs="Arial"/>
          <w:sz w:val="22"/>
          <w:szCs w:val="22"/>
          <w:lang w:eastAsia="es-ES"/>
        </w:rPr>
      </w:pPr>
      <w:bookmarkStart w:id="0" w:name="_GoBack"/>
      <w:bookmarkEnd w:id="0"/>
    </w:p>
    <w:sectPr w:rsidR="008A000A" w:rsidRPr="002A6120" w:rsidSect="00BD7CBC">
      <w:footerReference w:type="default" r:id="rId20"/>
      <w:pgSz w:w="12242" w:h="18722" w:code="128"/>
      <w:pgMar w:top="1440" w:right="1327" w:bottom="1276" w:left="1701" w:header="709" w:footer="709" w:gutter="0"/>
      <w:pgBorders w:offsetFrom="page">
        <w:top w:val="thinThickSmallGap" w:sz="24" w:space="24" w:color="365F91" w:themeColor="accent1" w:themeShade="BF"/>
        <w:left w:val="thinThickSmallGap" w:sz="24" w:space="24" w:color="365F91" w:themeColor="accent1" w:themeShade="BF"/>
        <w:bottom w:val="thickThinSmallGap" w:sz="24" w:space="24" w:color="365F91" w:themeColor="accent1" w:themeShade="BF"/>
        <w:right w:val="thickThinSmallGap" w:sz="24" w:space="24" w:color="365F91" w:themeColor="accent1" w:themeShade="BF"/>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702D1" w:rsidRDefault="00B702D1">
      <w:r>
        <w:separator/>
      </w:r>
    </w:p>
  </w:endnote>
  <w:endnote w:type="continuationSeparator" w:id="0">
    <w:p w:rsidR="00B702D1" w:rsidRDefault="00B702D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8285243"/>
      <w:docPartObj>
        <w:docPartGallery w:val="Page Numbers (Bottom of Page)"/>
        <w:docPartUnique/>
      </w:docPartObj>
    </w:sdtPr>
    <w:sdtContent>
      <w:p w:rsidR="007F5D59" w:rsidRDefault="00FD1CCF">
        <w:pPr>
          <w:pStyle w:val="Piedepgina"/>
          <w:jc w:val="center"/>
        </w:pPr>
        <w:r>
          <w:fldChar w:fldCharType="begin"/>
        </w:r>
        <w:r w:rsidR="007F5D59">
          <w:instrText xml:space="preserve"> PAGE   \* MERGEFORMAT </w:instrText>
        </w:r>
        <w:r>
          <w:fldChar w:fldCharType="separate"/>
        </w:r>
        <w:r w:rsidR="001C11BC">
          <w:rPr>
            <w:noProof/>
          </w:rPr>
          <w:t>5</w:t>
        </w:r>
        <w:r>
          <w:rPr>
            <w:noProof/>
          </w:rPr>
          <w:fldChar w:fldCharType="end"/>
        </w:r>
      </w:p>
    </w:sdtContent>
  </w:sdt>
  <w:p w:rsidR="007F5D59" w:rsidRDefault="007F5D59">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702D1" w:rsidRDefault="00B702D1">
      <w:r>
        <w:separator/>
      </w:r>
    </w:p>
  </w:footnote>
  <w:footnote w:type="continuationSeparator" w:id="0">
    <w:p w:rsidR="00B702D1" w:rsidRDefault="00B702D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74123CE4"/>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34C02BEC"/>
    <w:lvl w:ilvl="0">
      <w:start w:val="1"/>
      <w:numFmt w:val="bullet"/>
      <w:lvlText w:val=""/>
      <w:lvlJc w:val="left"/>
      <w:pPr>
        <w:tabs>
          <w:tab w:val="num" w:pos="643"/>
        </w:tabs>
        <w:ind w:left="643" w:hanging="360"/>
      </w:pPr>
      <w:rPr>
        <w:rFonts w:ascii="Symbol" w:hAnsi="Symbol" w:hint="default"/>
      </w:rPr>
    </w:lvl>
  </w:abstractNum>
  <w:abstractNum w:abstractNumId="2">
    <w:nsid w:val="09B76033"/>
    <w:multiLevelType w:val="hybridMultilevel"/>
    <w:tmpl w:val="B81A2D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C320498"/>
    <w:multiLevelType w:val="hybridMultilevel"/>
    <w:tmpl w:val="2C0AC86A"/>
    <w:lvl w:ilvl="0" w:tplc="B7A84616">
      <w:start w:val="1"/>
      <w:numFmt w:val="bullet"/>
      <w:lvlText w:val=""/>
      <w:lvlJc w:val="left"/>
      <w:pPr>
        <w:ind w:left="720" w:hanging="360"/>
      </w:pPr>
      <w:rPr>
        <w:rFonts w:ascii="Symbol" w:eastAsia="Times New Roman"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16795528"/>
    <w:multiLevelType w:val="hybridMultilevel"/>
    <w:tmpl w:val="308E2E10"/>
    <w:lvl w:ilvl="0" w:tplc="83A4CD70">
      <w:start w:val="1"/>
      <w:numFmt w:val="bullet"/>
      <w:lvlText w:val=" "/>
      <w:lvlJc w:val="left"/>
      <w:pPr>
        <w:tabs>
          <w:tab w:val="num" w:pos="720"/>
        </w:tabs>
        <w:ind w:left="720" w:hanging="360"/>
      </w:pPr>
      <w:rPr>
        <w:rFonts w:ascii="Calibri" w:hAnsi="Calibri" w:hint="default"/>
      </w:rPr>
    </w:lvl>
    <w:lvl w:ilvl="1" w:tplc="E77C211E" w:tentative="1">
      <w:start w:val="1"/>
      <w:numFmt w:val="bullet"/>
      <w:lvlText w:val=" "/>
      <w:lvlJc w:val="left"/>
      <w:pPr>
        <w:tabs>
          <w:tab w:val="num" w:pos="1440"/>
        </w:tabs>
        <w:ind w:left="1440" w:hanging="360"/>
      </w:pPr>
      <w:rPr>
        <w:rFonts w:ascii="Calibri" w:hAnsi="Calibri" w:hint="default"/>
      </w:rPr>
    </w:lvl>
    <w:lvl w:ilvl="2" w:tplc="E3F8603E" w:tentative="1">
      <w:start w:val="1"/>
      <w:numFmt w:val="bullet"/>
      <w:lvlText w:val=" "/>
      <w:lvlJc w:val="left"/>
      <w:pPr>
        <w:tabs>
          <w:tab w:val="num" w:pos="2160"/>
        </w:tabs>
        <w:ind w:left="2160" w:hanging="360"/>
      </w:pPr>
      <w:rPr>
        <w:rFonts w:ascii="Calibri" w:hAnsi="Calibri" w:hint="default"/>
      </w:rPr>
    </w:lvl>
    <w:lvl w:ilvl="3" w:tplc="8BE0AE78" w:tentative="1">
      <w:start w:val="1"/>
      <w:numFmt w:val="bullet"/>
      <w:lvlText w:val=" "/>
      <w:lvlJc w:val="left"/>
      <w:pPr>
        <w:tabs>
          <w:tab w:val="num" w:pos="2880"/>
        </w:tabs>
        <w:ind w:left="2880" w:hanging="360"/>
      </w:pPr>
      <w:rPr>
        <w:rFonts w:ascii="Calibri" w:hAnsi="Calibri" w:hint="default"/>
      </w:rPr>
    </w:lvl>
    <w:lvl w:ilvl="4" w:tplc="C0F060DE" w:tentative="1">
      <w:start w:val="1"/>
      <w:numFmt w:val="bullet"/>
      <w:lvlText w:val=" "/>
      <w:lvlJc w:val="left"/>
      <w:pPr>
        <w:tabs>
          <w:tab w:val="num" w:pos="3600"/>
        </w:tabs>
        <w:ind w:left="3600" w:hanging="360"/>
      </w:pPr>
      <w:rPr>
        <w:rFonts w:ascii="Calibri" w:hAnsi="Calibri" w:hint="default"/>
      </w:rPr>
    </w:lvl>
    <w:lvl w:ilvl="5" w:tplc="91DAF7AA" w:tentative="1">
      <w:start w:val="1"/>
      <w:numFmt w:val="bullet"/>
      <w:lvlText w:val=" "/>
      <w:lvlJc w:val="left"/>
      <w:pPr>
        <w:tabs>
          <w:tab w:val="num" w:pos="4320"/>
        </w:tabs>
        <w:ind w:left="4320" w:hanging="360"/>
      </w:pPr>
      <w:rPr>
        <w:rFonts w:ascii="Calibri" w:hAnsi="Calibri" w:hint="default"/>
      </w:rPr>
    </w:lvl>
    <w:lvl w:ilvl="6" w:tplc="CE66A1DA" w:tentative="1">
      <w:start w:val="1"/>
      <w:numFmt w:val="bullet"/>
      <w:lvlText w:val=" "/>
      <w:lvlJc w:val="left"/>
      <w:pPr>
        <w:tabs>
          <w:tab w:val="num" w:pos="5040"/>
        </w:tabs>
        <w:ind w:left="5040" w:hanging="360"/>
      </w:pPr>
      <w:rPr>
        <w:rFonts w:ascii="Calibri" w:hAnsi="Calibri" w:hint="default"/>
      </w:rPr>
    </w:lvl>
    <w:lvl w:ilvl="7" w:tplc="BCC438E4" w:tentative="1">
      <w:start w:val="1"/>
      <w:numFmt w:val="bullet"/>
      <w:lvlText w:val=" "/>
      <w:lvlJc w:val="left"/>
      <w:pPr>
        <w:tabs>
          <w:tab w:val="num" w:pos="5760"/>
        </w:tabs>
        <w:ind w:left="5760" w:hanging="360"/>
      </w:pPr>
      <w:rPr>
        <w:rFonts w:ascii="Calibri" w:hAnsi="Calibri" w:hint="default"/>
      </w:rPr>
    </w:lvl>
    <w:lvl w:ilvl="8" w:tplc="CE925FA2" w:tentative="1">
      <w:start w:val="1"/>
      <w:numFmt w:val="bullet"/>
      <w:lvlText w:val=" "/>
      <w:lvlJc w:val="left"/>
      <w:pPr>
        <w:tabs>
          <w:tab w:val="num" w:pos="6480"/>
        </w:tabs>
        <w:ind w:left="6480" w:hanging="360"/>
      </w:pPr>
      <w:rPr>
        <w:rFonts w:ascii="Calibri" w:hAnsi="Calibri" w:hint="default"/>
      </w:rPr>
    </w:lvl>
  </w:abstractNum>
  <w:abstractNum w:abstractNumId="5">
    <w:nsid w:val="1ACA7F15"/>
    <w:multiLevelType w:val="hybridMultilevel"/>
    <w:tmpl w:val="946C917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1E851110"/>
    <w:multiLevelType w:val="hybridMultilevel"/>
    <w:tmpl w:val="76E245F0"/>
    <w:lvl w:ilvl="0" w:tplc="7040DFC0">
      <w:start w:val="1"/>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26E01417"/>
    <w:multiLevelType w:val="hybridMultilevel"/>
    <w:tmpl w:val="C200361E"/>
    <w:lvl w:ilvl="0" w:tplc="AD1EECE2">
      <w:start w:val="1"/>
      <w:numFmt w:val="bullet"/>
      <w:lvlText w:val=" "/>
      <w:lvlJc w:val="left"/>
      <w:pPr>
        <w:tabs>
          <w:tab w:val="num" w:pos="720"/>
        </w:tabs>
        <w:ind w:left="720" w:hanging="360"/>
      </w:pPr>
      <w:rPr>
        <w:rFonts w:ascii="Calibri" w:hAnsi="Calibri" w:hint="default"/>
      </w:rPr>
    </w:lvl>
    <w:lvl w:ilvl="1" w:tplc="4CAA8378" w:tentative="1">
      <w:start w:val="1"/>
      <w:numFmt w:val="bullet"/>
      <w:lvlText w:val=" "/>
      <w:lvlJc w:val="left"/>
      <w:pPr>
        <w:tabs>
          <w:tab w:val="num" w:pos="1440"/>
        </w:tabs>
        <w:ind w:left="1440" w:hanging="360"/>
      </w:pPr>
      <w:rPr>
        <w:rFonts w:ascii="Calibri" w:hAnsi="Calibri" w:hint="default"/>
      </w:rPr>
    </w:lvl>
    <w:lvl w:ilvl="2" w:tplc="04988E86" w:tentative="1">
      <w:start w:val="1"/>
      <w:numFmt w:val="bullet"/>
      <w:lvlText w:val=" "/>
      <w:lvlJc w:val="left"/>
      <w:pPr>
        <w:tabs>
          <w:tab w:val="num" w:pos="2160"/>
        </w:tabs>
        <w:ind w:left="2160" w:hanging="360"/>
      </w:pPr>
      <w:rPr>
        <w:rFonts w:ascii="Calibri" w:hAnsi="Calibri" w:hint="default"/>
      </w:rPr>
    </w:lvl>
    <w:lvl w:ilvl="3" w:tplc="3712026C" w:tentative="1">
      <w:start w:val="1"/>
      <w:numFmt w:val="bullet"/>
      <w:lvlText w:val=" "/>
      <w:lvlJc w:val="left"/>
      <w:pPr>
        <w:tabs>
          <w:tab w:val="num" w:pos="2880"/>
        </w:tabs>
        <w:ind w:left="2880" w:hanging="360"/>
      </w:pPr>
      <w:rPr>
        <w:rFonts w:ascii="Calibri" w:hAnsi="Calibri" w:hint="default"/>
      </w:rPr>
    </w:lvl>
    <w:lvl w:ilvl="4" w:tplc="46FE0E74" w:tentative="1">
      <w:start w:val="1"/>
      <w:numFmt w:val="bullet"/>
      <w:lvlText w:val=" "/>
      <w:lvlJc w:val="left"/>
      <w:pPr>
        <w:tabs>
          <w:tab w:val="num" w:pos="3600"/>
        </w:tabs>
        <w:ind w:left="3600" w:hanging="360"/>
      </w:pPr>
      <w:rPr>
        <w:rFonts w:ascii="Calibri" w:hAnsi="Calibri" w:hint="default"/>
      </w:rPr>
    </w:lvl>
    <w:lvl w:ilvl="5" w:tplc="CF8CEE9E" w:tentative="1">
      <w:start w:val="1"/>
      <w:numFmt w:val="bullet"/>
      <w:lvlText w:val=" "/>
      <w:lvlJc w:val="left"/>
      <w:pPr>
        <w:tabs>
          <w:tab w:val="num" w:pos="4320"/>
        </w:tabs>
        <w:ind w:left="4320" w:hanging="360"/>
      </w:pPr>
      <w:rPr>
        <w:rFonts w:ascii="Calibri" w:hAnsi="Calibri" w:hint="default"/>
      </w:rPr>
    </w:lvl>
    <w:lvl w:ilvl="6" w:tplc="D72AFCE4" w:tentative="1">
      <w:start w:val="1"/>
      <w:numFmt w:val="bullet"/>
      <w:lvlText w:val=" "/>
      <w:lvlJc w:val="left"/>
      <w:pPr>
        <w:tabs>
          <w:tab w:val="num" w:pos="5040"/>
        </w:tabs>
        <w:ind w:left="5040" w:hanging="360"/>
      </w:pPr>
      <w:rPr>
        <w:rFonts w:ascii="Calibri" w:hAnsi="Calibri" w:hint="default"/>
      </w:rPr>
    </w:lvl>
    <w:lvl w:ilvl="7" w:tplc="6DEEDE4A" w:tentative="1">
      <w:start w:val="1"/>
      <w:numFmt w:val="bullet"/>
      <w:lvlText w:val=" "/>
      <w:lvlJc w:val="left"/>
      <w:pPr>
        <w:tabs>
          <w:tab w:val="num" w:pos="5760"/>
        </w:tabs>
        <w:ind w:left="5760" w:hanging="360"/>
      </w:pPr>
      <w:rPr>
        <w:rFonts w:ascii="Calibri" w:hAnsi="Calibri" w:hint="default"/>
      </w:rPr>
    </w:lvl>
    <w:lvl w:ilvl="8" w:tplc="5000A6F8" w:tentative="1">
      <w:start w:val="1"/>
      <w:numFmt w:val="bullet"/>
      <w:lvlText w:val=" "/>
      <w:lvlJc w:val="left"/>
      <w:pPr>
        <w:tabs>
          <w:tab w:val="num" w:pos="6480"/>
        </w:tabs>
        <w:ind w:left="6480" w:hanging="360"/>
      </w:pPr>
      <w:rPr>
        <w:rFonts w:ascii="Calibri" w:hAnsi="Calibri" w:hint="default"/>
      </w:rPr>
    </w:lvl>
  </w:abstractNum>
  <w:abstractNum w:abstractNumId="8">
    <w:nsid w:val="278424FD"/>
    <w:multiLevelType w:val="hybridMultilevel"/>
    <w:tmpl w:val="6FFECF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D1125C6"/>
    <w:multiLevelType w:val="hybridMultilevel"/>
    <w:tmpl w:val="87E6F72C"/>
    <w:lvl w:ilvl="0" w:tplc="2D404D86">
      <w:start w:val="6"/>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322335AA"/>
    <w:multiLevelType w:val="hybridMultilevel"/>
    <w:tmpl w:val="029C67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3D23069"/>
    <w:multiLevelType w:val="hybridMultilevel"/>
    <w:tmpl w:val="946C917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3DC57F1C"/>
    <w:multiLevelType w:val="hybridMultilevel"/>
    <w:tmpl w:val="65F4DD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42DC248E"/>
    <w:multiLevelType w:val="hybridMultilevel"/>
    <w:tmpl w:val="43A0AAA2"/>
    <w:lvl w:ilvl="0" w:tplc="966AD4B6">
      <w:start w:val="1"/>
      <w:numFmt w:val="bullet"/>
      <w:lvlText w:val="•"/>
      <w:lvlJc w:val="left"/>
      <w:pPr>
        <w:tabs>
          <w:tab w:val="num" w:pos="720"/>
        </w:tabs>
        <w:ind w:left="720" w:hanging="360"/>
      </w:pPr>
      <w:rPr>
        <w:rFonts w:ascii="Times New Roman" w:hAnsi="Times New Roman" w:hint="default"/>
      </w:rPr>
    </w:lvl>
    <w:lvl w:ilvl="1" w:tplc="DC22BF6C" w:tentative="1">
      <w:start w:val="1"/>
      <w:numFmt w:val="bullet"/>
      <w:lvlText w:val="•"/>
      <w:lvlJc w:val="left"/>
      <w:pPr>
        <w:tabs>
          <w:tab w:val="num" w:pos="1440"/>
        </w:tabs>
        <w:ind w:left="1440" w:hanging="360"/>
      </w:pPr>
      <w:rPr>
        <w:rFonts w:ascii="Times New Roman" w:hAnsi="Times New Roman" w:hint="default"/>
      </w:rPr>
    </w:lvl>
    <w:lvl w:ilvl="2" w:tplc="3E3A8B84" w:tentative="1">
      <w:start w:val="1"/>
      <w:numFmt w:val="bullet"/>
      <w:lvlText w:val="•"/>
      <w:lvlJc w:val="left"/>
      <w:pPr>
        <w:tabs>
          <w:tab w:val="num" w:pos="2160"/>
        </w:tabs>
        <w:ind w:left="2160" w:hanging="360"/>
      </w:pPr>
      <w:rPr>
        <w:rFonts w:ascii="Times New Roman" w:hAnsi="Times New Roman" w:hint="default"/>
      </w:rPr>
    </w:lvl>
    <w:lvl w:ilvl="3" w:tplc="AFC0F500" w:tentative="1">
      <w:start w:val="1"/>
      <w:numFmt w:val="bullet"/>
      <w:lvlText w:val="•"/>
      <w:lvlJc w:val="left"/>
      <w:pPr>
        <w:tabs>
          <w:tab w:val="num" w:pos="2880"/>
        </w:tabs>
        <w:ind w:left="2880" w:hanging="360"/>
      </w:pPr>
      <w:rPr>
        <w:rFonts w:ascii="Times New Roman" w:hAnsi="Times New Roman" w:hint="default"/>
      </w:rPr>
    </w:lvl>
    <w:lvl w:ilvl="4" w:tplc="8A0EA96A" w:tentative="1">
      <w:start w:val="1"/>
      <w:numFmt w:val="bullet"/>
      <w:lvlText w:val="•"/>
      <w:lvlJc w:val="left"/>
      <w:pPr>
        <w:tabs>
          <w:tab w:val="num" w:pos="3600"/>
        </w:tabs>
        <w:ind w:left="3600" w:hanging="360"/>
      </w:pPr>
      <w:rPr>
        <w:rFonts w:ascii="Times New Roman" w:hAnsi="Times New Roman" w:hint="default"/>
      </w:rPr>
    </w:lvl>
    <w:lvl w:ilvl="5" w:tplc="DBF615B2" w:tentative="1">
      <w:start w:val="1"/>
      <w:numFmt w:val="bullet"/>
      <w:lvlText w:val="•"/>
      <w:lvlJc w:val="left"/>
      <w:pPr>
        <w:tabs>
          <w:tab w:val="num" w:pos="4320"/>
        </w:tabs>
        <w:ind w:left="4320" w:hanging="360"/>
      </w:pPr>
      <w:rPr>
        <w:rFonts w:ascii="Times New Roman" w:hAnsi="Times New Roman" w:hint="default"/>
      </w:rPr>
    </w:lvl>
    <w:lvl w:ilvl="6" w:tplc="C128B39C" w:tentative="1">
      <w:start w:val="1"/>
      <w:numFmt w:val="bullet"/>
      <w:lvlText w:val="•"/>
      <w:lvlJc w:val="left"/>
      <w:pPr>
        <w:tabs>
          <w:tab w:val="num" w:pos="5040"/>
        </w:tabs>
        <w:ind w:left="5040" w:hanging="360"/>
      </w:pPr>
      <w:rPr>
        <w:rFonts w:ascii="Times New Roman" w:hAnsi="Times New Roman" w:hint="default"/>
      </w:rPr>
    </w:lvl>
    <w:lvl w:ilvl="7" w:tplc="DA300698" w:tentative="1">
      <w:start w:val="1"/>
      <w:numFmt w:val="bullet"/>
      <w:lvlText w:val="•"/>
      <w:lvlJc w:val="left"/>
      <w:pPr>
        <w:tabs>
          <w:tab w:val="num" w:pos="5760"/>
        </w:tabs>
        <w:ind w:left="5760" w:hanging="360"/>
      </w:pPr>
      <w:rPr>
        <w:rFonts w:ascii="Times New Roman" w:hAnsi="Times New Roman" w:hint="default"/>
      </w:rPr>
    </w:lvl>
    <w:lvl w:ilvl="8" w:tplc="2E389D82" w:tentative="1">
      <w:start w:val="1"/>
      <w:numFmt w:val="bullet"/>
      <w:lvlText w:val="•"/>
      <w:lvlJc w:val="left"/>
      <w:pPr>
        <w:tabs>
          <w:tab w:val="num" w:pos="6480"/>
        </w:tabs>
        <w:ind w:left="6480" w:hanging="360"/>
      </w:pPr>
      <w:rPr>
        <w:rFonts w:ascii="Times New Roman" w:hAnsi="Times New Roman" w:hint="default"/>
      </w:rPr>
    </w:lvl>
  </w:abstractNum>
  <w:abstractNum w:abstractNumId="14">
    <w:nsid w:val="438F0B1B"/>
    <w:multiLevelType w:val="multilevel"/>
    <w:tmpl w:val="FFFFFFFF"/>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15">
    <w:nsid w:val="47B658B2"/>
    <w:multiLevelType w:val="hybridMultilevel"/>
    <w:tmpl w:val="BB6E157A"/>
    <w:lvl w:ilvl="0" w:tplc="3A46F1D6">
      <w:start w:val="1"/>
      <w:numFmt w:val="bullet"/>
      <w:lvlText w:val="•"/>
      <w:lvlJc w:val="left"/>
      <w:pPr>
        <w:tabs>
          <w:tab w:val="num" w:pos="720"/>
        </w:tabs>
        <w:ind w:left="720" w:hanging="360"/>
      </w:pPr>
      <w:rPr>
        <w:rFonts w:ascii="Times New Roman" w:hAnsi="Times New Roman" w:hint="default"/>
      </w:rPr>
    </w:lvl>
    <w:lvl w:ilvl="1" w:tplc="2AC8B87E" w:tentative="1">
      <w:start w:val="1"/>
      <w:numFmt w:val="bullet"/>
      <w:lvlText w:val="•"/>
      <w:lvlJc w:val="left"/>
      <w:pPr>
        <w:tabs>
          <w:tab w:val="num" w:pos="1440"/>
        </w:tabs>
        <w:ind w:left="1440" w:hanging="360"/>
      </w:pPr>
      <w:rPr>
        <w:rFonts w:ascii="Times New Roman" w:hAnsi="Times New Roman" w:hint="default"/>
      </w:rPr>
    </w:lvl>
    <w:lvl w:ilvl="2" w:tplc="66DA304E" w:tentative="1">
      <w:start w:val="1"/>
      <w:numFmt w:val="bullet"/>
      <w:lvlText w:val="•"/>
      <w:lvlJc w:val="left"/>
      <w:pPr>
        <w:tabs>
          <w:tab w:val="num" w:pos="2160"/>
        </w:tabs>
        <w:ind w:left="2160" w:hanging="360"/>
      </w:pPr>
      <w:rPr>
        <w:rFonts w:ascii="Times New Roman" w:hAnsi="Times New Roman" w:hint="default"/>
      </w:rPr>
    </w:lvl>
    <w:lvl w:ilvl="3" w:tplc="83E8F7A2" w:tentative="1">
      <w:start w:val="1"/>
      <w:numFmt w:val="bullet"/>
      <w:lvlText w:val="•"/>
      <w:lvlJc w:val="left"/>
      <w:pPr>
        <w:tabs>
          <w:tab w:val="num" w:pos="2880"/>
        </w:tabs>
        <w:ind w:left="2880" w:hanging="360"/>
      </w:pPr>
      <w:rPr>
        <w:rFonts w:ascii="Times New Roman" w:hAnsi="Times New Roman" w:hint="default"/>
      </w:rPr>
    </w:lvl>
    <w:lvl w:ilvl="4" w:tplc="A2F630E6" w:tentative="1">
      <w:start w:val="1"/>
      <w:numFmt w:val="bullet"/>
      <w:lvlText w:val="•"/>
      <w:lvlJc w:val="left"/>
      <w:pPr>
        <w:tabs>
          <w:tab w:val="num" w:pos="3600"/>
        </w:tabs>
        <w:ind w:left="3600" w:hanging="360"/>
      </w:pPr>
      <w:rPr>
        <w:rFonts w:ascii="Times New Roman" w:hAnsi="Times New Roman" w:hint="default"/>
      </w:rPr>
    </w:lvl>
    <w:lvl w:ilvl="5" w:tplc="31E234FE" w:tentative="1">
      <w:start w:val="1"/>
      <w:numFmt w:val="bullet"/>
      <w:lvlText w:val="•"/>
      <w:lvlJc w:val="left"/>
      <w:pPr>
        <w:tabs>
          <w:tab w:val="num" w:pos="4320"/>
        </w:tabs>
        <w:ind w:left="4320" w:hanging="360"/>
      </w:pPr>
      <w:rPr>
        <w:rFonts w:ascii="Times New Roman" w:hAnsi="Times New Roman" w:hint="default"/>
      </w:rPr>
    </w:lvl>
    <w:lvl w:ilvl="6" w:tplc="63FE7834" w:tentative="1">
      <w:start w:val="1"/>
      <w:numFmt w:val="bullet"/>
      <w:lvlText w:val="•"/>
      <w:lvlJc w:val="left"/>
      <w:pPr>
        <w:tabs>
          <w:tab w:val="num" w:pos="5040"/>
        </w:tabs>
        <w:ind w:left="5040" w:hanging="360"/>
      </w:pPr>
      <w:rPr>
        <w:rFonts w:ascii="Times New Roman" w:hAnsi="Times New Roman" w:hint="default"/>
      </w:rPr>
    </w:lvl>
    <w:lvl w:ilvl="7" w:tplc="08261276" w:tentative="1">
      <w:start w:val="1"/>
      <w:numFmt w:val="bullet"/>
      <w:lvlText w:val="•"/>
      <w:lvlJc w:val="left"/>
      <w:pPr>
        <w:tabs>
          <w:tab w:val="num" w:pos="5760"/>
        </w:tabs>
        <w:ind w:left="5760" w:hanging="360"/>
      </w:pPr>
      <w:rPr>
        <w:rFonts w:ascii="Times New Roman" w:hAnsi="Times New Roman" w:hint="default"/>
      </w:rPr>
    </w:lvl>
    <w:lvl w:ilvl="8" w:tplc="AAC0F872" w:tentative="1">
      <w:start w:val="1"/>
      <w:numFmt w:val="bullet"/>
      <w:lvlText w:val="•"/>
      <w:lvlJc w:val="left"/>
      <w:pPr>
        <w:tabs>
          <w:tab w:val="num" w:pos="6480"/>
        </w:tabs>
        <w:ind w:left="6480" w:hanging="360"/>
      </w:pPr>
      <w:rPr>
        <w:rFonts w:ascii="Times New Roman" w:hAnsi="Times New Roman" w:hint="default"/>
      </w:rPr>
    </w:lvl>
  </w:abstractNum>
  <w:abstractNum w:abstractNumId="16">
    <w:nsid w:val="4AB5358C"/>
    <w:multiLevelType w:val="hybridMultilevel"/>
    <w:tmpl w:val="D4149CE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nsid w:val="52665702"/>
    <w:multiLevelType w:val="hybridMultilevel"/>
    <w:tmpl w:val="34C4A1C8"/>
    <w:lvl w:ilvl="0" w:tplc="E3A4A1BC">
      <w:start w:val="1"/>
      <w:numFmt w:val="bullet"/>
      <w:lvlText w:val=""/>
      <w:lvlJc w:val="left"/>
      <w:pPr>
        <w:ind w:left="1080" w:hanging="360"/>
      </w:pPr>
      <w:rPr>
        <w:rFonts w:ascii="Symbol" w:eastAsia="Times New Roman" w:hAnsi="Symbol" w:hint="default"/>
        <w:b w:val="0"/>
      </w:rPr>
    </w:lvl>
    <w:lvl w:ilvl="1" w:tplc="240A0003" w:tentative="1">
      <w:start w:val="1"/>
      <w:numFmt w:val="bullet"/>
      <w:lvlText w:val="o"/>
      <w:lvlJc w:val="left"/>
      <w:pPr>
        <w:ind w:left="1800" w:hanging="360"/>
      </w:pPr>
      <w:rPr>
        <w:rFonts w:ascii="Courier New" w:hAnsi="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8">
    <w:nsid w:val="5E96753D"/>
    <w:multiLevelType w:val="hybridMultilevel"/>
    <w:tmpl w:val="0568D9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64EE3C04"/>
    <w:multiLevelType w:val="hybridMultilevel"/>
    <w:tmpl w:val="62E8EF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6ADD5D2A"/>
    <w:multiLevelType w:val="hybridMultilevel"/>
    <w:tmpl w:val="AF500D62"/>
    <w:lvl w:ilvl="0" w:tplc="E7F8A4AC">
      <w:start w:val="1"/>
      <w:numFmt w:val="bullet"/>
      <w:lvlText w:val=" "/>
      <w:lvlJc w:val="left"/>
      <w:pPr>
        <w:tabs>
          <w:tab w:val="num" w:pos="720"/>
        </w:tabs>
        <w:ind w:left="720" w:hanging="360"/>
      </w:pPr>
      <w:rPr>
        <w:rFonts w:ascii="Calibri" w:hAnsi="Calibri" w:hint="default"/>
      </w:rPr>
    </w:lvl>
    <w:lvl w:ilvl="1" w:tplc="C7803062" w:tentative="1">
      <w:start w:val="1"/>
      <w:numFmt w:val="bullet"/>
      <w:lvlText w:val=" "/>
      <w:lvlJc w:val="left"/>
      <w:pPr>
        <w:tabs>
          <w:tab w:val="num" w:pos="1440"/>
        </w:tabs>
        <w:ind w:left="1440" w:hanging="360"/>
      </w:pPr>
      <w:rPr>
        <w:rFonts w:ascii="Calibri" w:hAnsi="Calibri" w:hint="default"/>
      </w:rPr>
    </w:lvl>
    <w:lvl w:ilvl="2" w:tplc="8B00ED42" w:tentative="1">
      <w:start w:val="1"/>
      <w:numFmt w:val="bullet"/>
      <w:lvlText w:val=" "/>
      <w:lvlJc w:val="left"/>
      <w:pPr>
        <w:tabs>
          <w:tab w:val="num" w:pos="2160"/>
        </w:tabs>
        <w:ind w:left="2160" w:hanging="360"/>
      </w:pPr>
      <w:rPr>
        <w:rFonts w:ascii="Calibri" w:hAnsi="Calibri" w:hint="default"/>
      </w:rPr>
    </w:lvl>
    <w:lvl w:ilvl="3" w:tplc="9B5EF656" w:tentative="1">
      <w:start w:val="1"/>
      <w:numFmt w:val="bullet"/>
      <w:lvlText w:val=" "/>
      <w:lvlJc w:val="left"/>
      <w:pPr>
        <w:tabs>
          <w:tab w:val="num" w:pos="2880"/>
        </w:tabs>
        <w:ind w:left="2880" w:hanging="360"/>
      </w:pPr>
      <w:rPr>
        <w:rFonts w:ascii="Calibri" w:hAnsi="Calibri" w:hint="default"/>
      </w:rPr>
    </w:lvl>
    <w:lvl w:ilvl="4" w:tplc="FDCAC13A" w:tentative="1">
      <w:start w:val="1"/>
      <w:numFmt w:val="bullet"/>
      <w:lvlText w:val=" "/>
      <w:lvlJc w:val="left"/>
      <w:pPr>
        <w:tabs>
          <w:tab w:val="num" w:pos="3600"/>
        </w:tabs>
        <w:ind w:left="3600" w:hanging="360"/>
      </w:pPr>
      <w:rPr>
        <w:rFonts w:ascii="Calibri" w:hAnsi="Calibri" w:hint="default"/>
      </w:rPr>
    </w:lvl>
    <w:lvl w:ilvl="5" w:tplc="77243508" w:tentative="1">
      <w:start w:val="1"/>
      <w:numFmt w:val="bullet"/>
      <w:lvlText w:val=" "/>
      <w:lvlJc w:val="left"/>
      <w:pPr>
        <w:tabs>
          <w:tab w:val="num" w:pos="4320"/>
        </w:tabs>
        <w:ind w:left="4320" w:hanging="360"/>
      </w:pPr>
      <w:rPr>
        <w:rFonts w:ascii="Calibri" w:hAnsi="Calibri" w:hint="default"/>
      </w:rPr>
    </w:lvl>
    <w:lvl w:ilvl="6" w:tplc="E228CE66" w:tentative="1">
      <w:start w:val="1"/>
      <w:numFmt w:val="bullet"/>
      <w:lvlText w:val=" "/>
      <w:lvlJc w:val="left"/>
      <w:pPr>
        <w:tabs>
          <w:tab w:val="num" w:pos="5040"/>
        </w:tabs>
        <w:ind w:left="5040" w:hanging="360"/>
      </w:pPr>
      <w:rPr>
        <w:rFonts w:ascii="Calibri" w:hAnsi="Calibri" w:hint="default"/>
      </w:rPr>
    </w:lvl>
    <w:lvl w:ilvl="7" w:tplc="DC32EEB6" w:tentative="1">
      <w:start w:val="1"/>
      <w:numFmt w:val="bullet"/>
      <w:lvlText w:val=" "/>
      <w:lvlJc w:val="left"/>
      <w:pPr>
        <w:tabs>
          <w:tab w:val="num" w:pos="5760"/>
        </w:tabs>
        <w:ind w:left="5760" w:hanging="360"/>
      </w:pPr>
      <w:rPr>
        <w:rFonts w:ascii="Calibri" w:hAnsi="Calibri" w:hint="default"/>
      </w:rPr>
    </w:lvl>
    <w:lvl w:ilvl="8" w:tplc="66C07518" w:tentative="1">
      <w:start w:val="1"/>
      <w:numFmt w:val="bullet"/>
      <w:lvlText w:val=" "/>
      <w:lvlJc w:val="left"/>
      <w:pPr>
        <w:tabs>
          <w:tab w:val="num" w:pos="6480"/>
        </w:tabs>
        <w:ind w:left="6480" w:hanging="360"/>
      </w:pPr>
      <w:rPr>
        <w:rFonts w:ascii="Calibri" w:hAnsi="Calibri" w:hint="default"/>
      </w:rPr>
    </w:lvl>
  </w:abstractNum>
  <w:abstractNum w:abstractNumId="21">
    <w:nsid w:val="6D983D92"/>
    <w:multiLevelType w:val="hybridMultilevel"/>
    <w:tmpl w:val="93ACBB24"/>
    <w:lvl w:ilvl="0" w:tplc="FFFFFFFF">
      <w:start w:val="1"/>
      <w:numFmt w:val="bullet"/>
      <w:lvlText w:val="o"/>
      <w:lvlJc w:val="left"/>
      <w:pPr>
        <w:tabs>
          <w:tab w:val="num" w:pos="1440"/>
        </w:tabs>
        <w:ind w:left="1440" w:hanging="360"/>
      </w:pPr>
      <w:rPr>
        <w:rFonts w:ascii="Courier New" w:hAnsi="Courier New"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22">
    <w:nsid w:val="735E2E69"/>
    <w:multiLevelType w:val="hybridMultilevel"/>
    <w:tmpl w:val="A2984C80"/>
    <w:lvl w:ilvl="0" w:tplc="2F10D46A">
      <w:start w:val="1"/>
      <w:numFmt w:val="bullet"/>
      <w:pStyle w:val="Listaconvietas3"/>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23">
    <w:nsid w:val="787D2A23"/>
    <w:multiLevelType w:val="hybridMultilevel"/>
    <w:tmpl w:val="70249C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7D2F4B40"/>
    <w:multiLevelType w:val="hybridMultilevel"/>
    <w:tmpl w:val="7122B1C6"/>
    <w:lvl w:ilvl="0" w:tplc="EC5C1B22">
      <w:start w:val="1"/>
      <w:numFmt w:val="bullet"/>
      <w:lvlText w:val=""/>
      <w:lvlJc w:val="left"/>
      <w:pPr>
        <w:ind w:left="720" w:hanging="360"/>
      </w:pPr>
      <w:rPr>
        <w:rFonts w:ascii="Symbol" w:eastAsia="Times New Roman"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7E2817B8"/>
    <w:multiLevelType w:val="hybridMultilevel"/>
    <w:tmpl w:val="C480F302"/>
    <w:lvl w:ilvl="0" w:tplc="C3D8B17E">
      <w:start w:val="1"/>
      <w:numFmt w:val="bullet"/>
      <w:lvlText w:val=""/>
      <w:lvlJc w:val="left"/>
      <w:pPr>
        <w:ind w:left="720" w:hanging="360"/>
      </w:pPr>
      <w:rPr>
        <w:rFonts w:ascii="Symbol" w:eastAsia="Times New Roman"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nsid w:val="7EA016FC"/>
    <w:multiLevelType w:val="hybridMultilevel"/>
    <w:tmpl w:val="192AC4A8"/>
    <w:lvl w:ilvl="0" w:tplc="BABEA8E6">
      <w:start w:val="1"/>
      <w:numFmt w:val="bullet"/>
      <w:lvlText w:val=""/>
      <w:lvlJc w:val="left"/>
      <w:pPr>
        <w:ind w:left="720" w:hanging="360"/>
      </w:pPr>
      <w:rPr>
        <w:rFonts w:ascii="Symbol" w:eastAsia="Times New Roman"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
  </w:num>
  <w:num w:numId="4">
    <w:abstractNumId w:val="0"/>
  </w:num>
  <w:num w:numId="5">
    <w:abstractNumId w:val="1"/>
  </w:num>
  <w:num w:numId="6">
    <w:abstractNumId w:val="0"/>
  </w:num>
  <w:num w:numId="7">
    <w:abstractNumId w:val="1"/>
  </w:num>
  <w:num w:numId="8">
    <w:abstractNumId w:val="0"/>
  </w:num>
  <w:num w:numId="9">
    <w:abstractNumId w:val="1"/>
  </w:num>
  <w:num w:numId="10">
    <w:abstractNumId w:val="0"/>
  </w:num>
  <w:num w:numId="11">
    <w:abstractNumId w:val="1"/>
  </w:num>
  <w:num w:numId="12">
    <w:abstractNumId w:val="0"/>
  </w:num>
  <w:num w:numId="13">
    <w:abstractNumId w:val="1"/>
  </w:num>
  <w:num w:numId="14">
    <w:abstractNumId w:val="0"/>
  </w:num>
  <w:num w:numId="15">
    <w:abstractNumId w:val="1"/>
  </w:num>
  <w:num w:numId="16">
    <w:abstractNumId w:val="0"/>
  </w:num>
  <w:num w:numId="17">
    <w:abstractNumId w:val="1"/>
  </w:num>
  <w:num w:numId="18">
    <w:abstractNumId w:val="0"/>
  </w:num>
  <w:num w:numId="19">
    <w:abstractNumId w:val="3"/>
  </w:num>
  <w:num w:numId="20">
    <w:abstractNumId w:val="26"/>
  </w:num>
  <w:num w:numId="21">
    <w:abstractNumId w:val="25"/>
  </w:num>
  <w:num w:numId="22">
    <w:abstractNumId w:val="24"/>
  </w:num>
  <w:num w:numId="23">
    <w:abstractNumId w:val="17"/>
  </w:num>
  <w:num w:numId="24">
    <w:abstractNumId w:val="21"/>
  </w:num>
  <w:num w:numId="25">
    <w:abstractNumId w:val="22"/>
  </w:num>
  <w:num w:numId="26">
    <w:abstractNumId w:val="14"/>
  </w:num>
  <w:num w:numId="27">
    <w:abstractNumId w:val="18"/>
  </w:num>
  <w:num w:numId="28">
    <w:abstractNumId w:val="23"/>
  </w:num>
  <w:num w:numId="29">
    <w:abstractNumId w:val="2"/>
  </w:num>
  <w:num w:numId="30">
    <w:abstractNumId w:val="16"/>
  </w:num>
  <w:num w:numId="31">
    <w:abstractNumId w:val="19"/>
  </w:num>
  <w:num w:numId="32">
    <w:abstractNumId w:val="8"/>
  </w:num>
  <w:num w:numId="33">
    <w:abstractNumId w:val="12"/>
  </w:num>
  <w:num w:numId="34">
    <w:abstractNumId w:val="10"/>
  </w:num>
  <w:num w:numId="35">
    <w:abstractNumId w:val="5"/>
  </w:num>
  <w:num w:numId="36">
    <w:abstractNumId w:val="11"/>
  </w:num>
  <w:num w:numId="37">
    <w:abstractNumId w:val="13"/>
  </w:num>
  <w:num w:numId="38">
    <w:abstractNumId w:val="9"/>
  </w:num>
  <w:num w:numId="39">
    <w:abstractNumId w:val="6"/>
  </w:num>
  <w:num w:numId="40">
    <w:abstractNumId w:val="7"/>
  </w:num>
  <w:num w:numId="41">
    <w:abstractNumId w:val="4"/>
  </w:num>
  <w:num w:numId="42">
    <w:abstractNumId w:val="20"/>
  </w:num>
  <w:num w:numId="43">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activeWritingStyle w:appName="MSWord" w:lang="es-ES" w:vendorID="64" w:dllVersion="131078" w:nlCheck="1" w:checkStyle="1"/>
  <w:activeWritingStyle w:appName="MSWord" w:lang="es-CO" w:vendorID="64" w:dllVersion="131078" w:nlCheck="1" w:checkStyle="1"/>
  <w:activeWritingStyle w:appName="MSWord" w:lang="en-US" w:vendorID="64" w:dllVersion="131078" w:nlCheck="1" w:checkStyle="1"/>
  <w:defaultTabStop w:val="708"/>
  <w:hyphenationZone w:val="425"/>
  <w:drawingGridHorizontalSpacing w:val="10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20220D"/>
    <w:rsid w:val="000007FC"/>
    <w:rsid w:val="000022EF"/>
    <w:rsid w:val="00002FD6"/>
    <w:rsid w:val="00003890"/>
    <w:rsid w:val="0000466F"/>
    <w:rsid w:val="00004904"/>
    <w:rsid w:val="00004EC6"/>
    <w:rsid w:val="0000727B"/>
    <w:rsid w:val="00010497"/>
    <w:rsid w:val="000107CC"/>
    <w:rsid w:val="000126BC"/>
    <w:rsid w:val="00012AE5"/>
    <w:rsid w:val="000149E9"/>
    <w:rsid w:val="0001581D"/>
    <w:rsid w:val="00016123"/>
    <w:rsid w:val="00017A6A"/>
    <w:rsid w:val="00017D9A"/>
    <w:rsid w:val="00017DE4"/>
    <w:rsid w:val="00020B9B"/>
    <w:rsid w:val="00022EF8"/>
    <w:rsid w:val="00025563"/>
    <w:rsid w:val="00025C15"/>
    <w:rsid w:val="00027CDD"/>
    <w:rsid w:val="00030AC2"/>
    <w:rsid w:val="00032074"/>
    <w:rsid w:val="000353BB"/>
    <w:rsid w:val="000354A3"/>
    <w:rsid w:val="0003627C"/>
    <w:rsid w:val="000366FC"/>
    <w:rsid w:val="00040673"/>
    <w:rsid w:val="00041458"/>
    <w:rsid w:val="00042FF9"/>
    <w:rsid w:val="000445F9"/>
    <w:rsid w:val="000458F6"/>
    <w:rsid w:val="00046782"/>
    <w:rsid w:val="00047DF1"/>
    <w:rsid w:val="00052ED7"/>
    <w:rsid w:val="00052F02"/>
    <w:rsid w:val="0006067B"/>
    <w:rsid w:val="00062775"/>
    <w:rsid w:val="00062EBB"/>
    <w:rsid w:val="000633DB"/>
    <w:rsid w:val="000719C9"/>
    <w:rsid w:val="00071CF3"/>
    <w:rsid w:val="000734B9"/>
    <w:rsid w:val="00073648"/>
    <w:rsid w:val="00075A8D"/>
    <w:rsid w:val="00080905"/>
    <w:rsid w:val="00081583"/>
    <w:rsid w:val="0008225C"/>
    <w:rsid w:val="000830DA"/>
    <w:rsid w:val="0008443F"/>
    <w:rsid w:val="00084B19"/>
    <w:rsid w:val="0008575D"/>
    <w:rsid w:val="00086E81"/>
    <w:rsid w:val="0009081B"/>
    <w:rsid w:val="00090B4B"/>
    <w:rsid w:val="00092CF8"/>
    <w:rsid w:val="000973D9"/>
    <w:rsid w:val="000A01F9"/>
    <w:rsid w:val="000A23A6"/>
    <w:rsid w:val="000A3850"/>
    <w:rsid w:val="000A3A6B"/>
    <w:rsid w:val="000A3E68"/>
    <w:rsid w:val="000B1BF9"/>
    <w:rsid w:val="000C1941"/>
    <w:rsid w:val="000C3075"/>
    <w:rsid w:val="000C5453"/>
    <w:rsid w:val="000C5816"/>
    <w:rsid w:val="000C5BC3"/>
    <w:rsid w:val="000C6864"/>
    <w:rsid w:val="000C77D6"/>
    <w:rsid w:val="000D11EF"/>
    <w:rsid w:val="000D1C81"/>
    <w:rsid w:val="000D1D98"/>
    <w:rsid w:val="000D236A"/>
    <w:rsid w:val="000D5B0A"/>
    <w:rsid w:val="000D7384"/>
    <w:rsid w:val="000E0976"/>
    <w:rsid w:val="000E1EDF"/>
    <w:rsid w:val="000E41F9"/>
    <w:rsid w:val="000E76C0"/>
    <w:rsid w:val="000E7BC0"/>
    <w:rsid w:val="000F155D"/>
    <w:rsid w:val="000F40B5"/>
    <w:rsid w:val="000F4B7A"/>
    <w:rsid w:val="000F5934"/>
    <w:rsid w:val="000F6773"/>
    <w:rsid w:val="000F6EEF"/>
    <w:rsid w:val="000F7A67"/>
    <w:rsid w:val="000F7B26"/>
    <w:rsid w:val="000F7C15"/>
    <w:rsid w:val="00101A4C"/>
    <w:rsid w:val="00104C3D"/>
    <w:rsid w:val="00104D82"/>
    <w:rsid w:val="001054C0"/>
    <w:rsid w:val="001063E2"/>
    <w:rsid w:val="00106779"/>
    <w:rsid w:val="0011299A"/>
    <w:rsid w:val="00112E4A"/>
    <w:rsid w:val="001135CB"/>
    <w:rsid w:val="00114637"/>
    <w:rsid w:val="001172F9"/>
    <w:rsid w:val="00122586"/>
    <w:rsid w:val="00122738"/>
    <w:rsid w:val="00122E9B"/>
    <w:rsid w:val="001232B1"/>
    <w:rsid w:val="0012483E"/>
    <w:rsid w:val="00132834"/>
    <w:rsid w:val="001335AB"/>
    <w:rsid w:val="0013756A"/>
    <w:rsid w:val="001379E6"/>
    <w:rsid w:val="0014092B"/>
    <w:rsid w:val="00141B35"/>
    <w:rsid w:val="0014234A"/>
    <w:rsid w:val="001442E6"/>
    <w:rsid w:val="00147638"/>
    <w:rsid w:val="0015055C"/>
    <w:rsid w:val="00151BD0"/>
    <w:rsid w:val="00153781"/>
    <w:rsid w:val="00155624"/>
    <w:rsid w:val="001562C6"/>
    <w:rsid w:val="00161420"/>
    <w:rsid w:val="001647E7"/>
    <w:rsid w:val="001661CE"/>
    <w:rsid w:val="00166816"/>
    <w:rsid w:val="00166E1E"/>
    <w:rsid w:val="001732EC"/>
    <w:rsid w:val="00174AFF"/>
    <w:rsid w:val="00175EC0"/>
    <w:rsid w:val="00176100"/>
    <w:rsid w:val="00176AF8"/>
    <w:rsid w:val="00176D02"/>
    <w:rsid w:val="0018046C"/>
    <w:rsid w:val="00180E30"/>
    <w:rsid w:val="0018223D"/>
    <w:rsid w:val="001838AC"/>
    <w:rsid w:val="001838E7"/>
    <w:rsid w:val="0018418C"/>
    <w:rsid w:val="001874A5"/>
    <w:rsid w:val="00190997"/>
    <w:rsid w:val="001931B8"/>
    <w:rsid w:val="001944A6"/>
    <w:rsid w:val="0019482E"/>
    <w:rsid w:val="001A1DFA"/>
    <w:rsid w:val="001A4311"/>
    <w:rsid w:val="001A54B9"/>
    <w:rsid w:val="001A5693"/>
    <w:rsid w:val="001A6AA9"/>
    <w:rsid w:val="001B0860"/>
    <w:rsid w:val="001B131A"/>
    <w:rsid w:val="001B24BD"/>
    <w:rsid w:val="001B3BF1"/>
    <w:rsid w:val="001B3ED3"/>
    <w:rsid w:val="001B4AE5"/>
    <w:rsid w:val="001C05CB"/>
    <w:rsid w:val="001C11BC"/>
    <w:rsid w:val="001C1689"/>
    <w:rsid w:val="001C1E98"/>
    <w:rsid w:val="001C4E64"/>
    <w:rsid w:val="001C5619"/>
    <w:rsid w:val="001C76BF"/>
    <w:rsid w:val="001D0922"/>
    <w:rsid w:val="001D09BA"/>
    <w:rsid w:val="001D1EFC"/>
    <w:rsid w:val="001D4954"/>
    <w:rsid w:val="001D56CD"/>
    <w:rsid w:val="001D68E7"/>
    <w:rsid w:val="001D6E84"/>
    <w:rsid w:val="001E0977"/>
    <w:rsid w:val="001E2897"/>
    <w:rsid w:val="001E2EB1"/>
    <w:rsid w:val="001E411B"/>
    <w:rsid w:val="001E4834"/>
    <w:rsid w:val="001E4CF4"/>
    <w:rsid w:val="001E76DB"/>
    <w:rsid w:val="001E77D1"/>
    <w:rsid w:val="001E7A5E"/>
    <w:rsid w:val="001F3621"/>
    <w:rsid w:val="001F3813"/>
    <w:rsid w:val="001F4DB0"/>
    <w:rsid w:val="001F68E2"/>
    <w:rsid w:val="001F7709"/>
    <w:rsid w:val="0020220D"/>
    <w:rsid w:val="002059B8"/>
    <w:rsid w:val="00206DC7"/>
    <w:rsid w:val="00210610"/>
    <w:rsid w:val="0021247D"/>
    <w:rsid w:val="002138A7"/>
    <w:rsid w:val="00215328"/>
    <w:rsid w:val="00215891"/>
    <w:rsid w:val="002158DB"/>
    <w:rsid w:val="00220154"/>
    <w:rsid w:val="00220F7C"/>
    <w:rsid w:val="002215F2"/>
    <w:rsid w:val="002249BC"/>
    <w:rsid w:val="002257EE"/>
    <w:rsid w:val="00225ABC"/>
    <w:rsid w:val="00226301"/>
    <w:rsid w:val="00226C44"/>
    <w:rsid w:val="00226FA3"/>
    <w:rsid w:val="002272EE"/>
    <w:rsid w:val="00227A36"/>
    <w:rsid w:val="002314F3"/>
    <w:rsid w:val="00233B00"/>
    <w:rsid w:val="0023668D"/>
    <w:rsid w:val="0024093C"/>
    <w:rsid w:val="00240E57"/>
    <w:rsid w:val="0024151C"/>
    <w:rsid w:val="00241603"/>
    <w:rsid w:val="00241F84"/>
    <w:rsid w:val="00242BF2"/>
    <w:rsid w:val="002438BF"/>
    <w:rsid w:val="0024457A"/>
    <w:rsid w:val="00247107"/>
    <w:rsid w:val="002512A6"/>
    <w:rsid w:val="00251EF9"/>
    <w:rsid w:val="00254FAC"/>
    <w:rsid w:val="0025565D"/>
    <w:rsid w:val="00255896"/>
    <w:rsid w:val="00256FB9"/>
    <w:rsid w:val="002576E9"/>
    <w:rsid w:val="00257A90"/>
    <w:rsid w:val="0026068D"/>
    <w:rsid w:val="002606EB"/>
    <w:rsid w:val="002608A8"/>
    <w:rsid w:val="00261EF5"/>
    <w:rsid w:val="00262937"/>
    <w:rsid w:val="00262FAA"/>
    <w:rsid w:val="002634F7"/>
    <w:rsid w:val="00267CBD"/>
    <w:rsid w:val="00270589"/>
    <w:rsid w:val="002726A4"/>
    <w:rsid w:val="002727DF"/>
    <w:rsid w:val="00272AE9"/>
    <w:rsid w:val="0027402E"/>
    <w:rsid w:val="00274461"/>
    <w:rsid w:val="00274F58"/>
    <w:rsid w:val="00275B29"/>
    <w:rsid w:val="00275DA0"/>
    <w:rsid w:val="002811F8"/>
    <w:rsid w:val="0028136D"/>
    <w:rsid w:val="002828FF"/>
    <w:rsid w:val="00283152"/>
    <w:rsid w:val="002862F2"/>
    <w:rsid w:val="0028688B"/>
    <w:rsid w:val="00286D1A"/>
    <w:rsid w:val="002906E6"/>
    <w:rsid w:val="00290F39"/>
    <w:rsid w:val="00292138"/>
    <w:rsid w:val="00292CFE"/>
    <w:rsid w:val="00294C9E"/>
    <w:rsid w:val="0029647D"/>
    <w:rsid w:val="002965FD"/>
    <w:rsid w:val="002976C1"/>
    <w:rsid w:val="002A0482"/>
    <w:rsid w:val="002A0679"/>
    <w:rsid w:val="002A11BF"/>
    <w:rsid w:val="002A3F5D"/>
    <w:rsid w:val="002A4E87"/>
    <w:rsid w:val="002A6120"/>
    <w:rsid w:val="002A6660"/>
    <w:rsid w:val="002B0642"/>
    <w:rsid w:val="002B102B"/>
    <w:rsid w:val="002B1170"/>
    <w:rsid w:val="002B2A54"/>
    <w:rsid w:val="002B2B76"/>
    <w:rsid w:val="002B2C7A"/>
    <w:rsid w:val="002B3DD0"/>
    <w:rsid w:val="002B5C1F"/>
    <w:rsid w:val="002B7371"/>
    <w:rsid w:val="002C21B9"/>
    <w:rsid w:val="002C2CA7"/>
    <w:rsid w:val="002C5C25"/>
    <w:rsid w:val="002C68C1"/>
    <w:rsid w:val="002C7473"/>
    <w:rsid w:val="002D1202"/>
    <w:rsid w:val="002D20D1"/>
    <w:rsid w:val="002D28DE"/>
    <w:rsid w:val="002D2B76"/>
    <w:rsid w:val="002D33F0"/>
    <w:rsid w:val="002D3796"/>
    <w:rsid w:val="002D6153"/>
    <w:rsid w:val="002E1D19"/>
    <w:rsid w:val="002E2E0D"/>
    <w:rsid w:val="002E3745"/>
    <w:rsid w:val="002E4BB5"/>
    <w:rsid w:val="002E5EE1"/>
    <w:rsid w:val="002E6214"/>
    <w:rsid w:val="002E7AAC"/>
    <w:rsid w:val="002F204C"/>
    <w:rsid w:val="002F2336"/>
    <w:rsid w:val="002F2811"/>
    <w:rsid w:val="002F2D06"/>
    <w:rsid w:val="002F50BC"/>
    <w:rsid w:val="002F5567"/>
    <w:rsid w:val="002F6C0C"/>
    <w:rsid w:val="002F7BDC"/>
    <w:rsid w:val="002F7D56"/>
    <w:rsid w:val="003000D6"/>
    <w:rsid w:val="003026E3"/>
    <w:rsid w:val="00303193"/>
    <w:rsid w:val="0030686E"/>
    <w:rsid w:val="00307948"/>
    <w:rsid w:val="00307A79"/>
    <w:rsid w:val="00307CC1"/>
    <w:rsid w:val="00307CF5"/>
    <w:rsid w:val="0031164C"/>
    <w:rsid w:val="00313B0D"/>
    <w:rsid w:val="00313EDC"/>
    <w:rsid w:val="00314360"/>
    <w:rsid w:val="003150EA"/>
    <w:rsid w:val="00315FCB"/>
    <w:rsid w:val="00320225"/>
    <w:rsid w:val="00321082"/>
    <w:rsid w:val="00321877"/>
    <w:rsid w:val="00321BDD"/>
    <w:rsid w:val="003236FE"/>
    <w:rsid w:val="00325D86"/>
    <w:rsid w:val="003262C9"/>
    <w:rsid w:val="00327BC9"/>
    <w:rsid w:val="003305FB"/>
    <w:rsid w:val="00331A97"/>
    <w:rsid w:val="00332D9E"/>
    <w:rsid w:val="00333690"/>
    <w:rsid w:val="00336B2C"/>
    <w:rsid w:val="00340ABD"/>
    <w:rsid w:val="003416EE"/>
    <w:rsid w:val="00344D76"/>
    <w:rsid w:val="0034632A"/>
    <w:rsid w:val="00347909"/>
    <w:rsid w:val="003505DE"/>
    <w:rsid w:val="0035118A"/>
    <w:rsid w:val="003512A8"/>
    <w:rsid w:val="003519CF"/>
    <w:rsid w:val="00351C32"/>
    <w:rsid w:val="0035384C"/>
    <w:rsid w:val="00353D25"/>
    <w:rsid w:val="00355B2E"/>
    <w:rsid w:val="00357899"/>
    <w:rsid w:val="00360504"/>
    <w:rsid w:val="00360CF2"/>
    <w:rsid w:val="00361B8F"/>
    <w:rsid w:val="00361F72"/>
    <w:rsid w:val="00365652"/>
    <w:rsid w:val="00366579"/>
    <w:rsid w:val="00370FEC"/>
    <w:rsid w:val="00371B59"/>
    <w:rsid w:val="00372682"/>
    <w:rsid w:val="0037364A"/>
    <w:rsid w:val="003739CF"/>
    <w:rsid w:val="0037478C"/>
    <w:rsid w:val="00382D03"/>
    <w:rsid w:val="00383261"/>
    <w:rsid w:val="00386728"/>
    <w:rsid w:val="0038679B"/>
    <w:rsid w:val="003922AE"/>
    <w:rsid w:val="003924BC"/>
    <w:rsid w:val="00393A0C"/>
    <w:rsid w:val="00395118"/>
    <w:rsid w:val="00395F52"/>
    <w:rsid w:val="003A2236"/>
    <w:rsid w:val="003A2C43"/>
    <w:rsid w:val="003A3C28"/>
    <w:rsid w:val="003A490E"/>
    <w:rsid w:val="003A6A70"/>
    <w:rsid w:val="003B1128"/>
    <w:rsid w:val="003B30F8"/>
    <w:rsid w:val="003B31FB"/>
    <w:rsid w:val="003B5456"/>
    <w:rsid w:val="003B61B4"/>
    <w:rsid w:val="003C137D"/>
    <w:rsid w:val="003C19DC"/>
    <w:rsid w:val="003C2123"/>
    <w:rsid w:val="003C2F10"/>
    <w:rsid w:val="003C3963"/>
    <w:rsid w:val="003C4EDA"/>
    <w:rsid w:val="003C71DD"/>
    <w:rsid w:val="003C71E2"/>
    <w:rsid w:val="003D3098"/>
    <w:rsid w:val="003D3960"/>
    <w:rsid w:val="003D462E"/>
    <w:rsid w:val="003D4B3D"/>
    <w:rsid w:val="003D69EA"/>
    <w:rsid w:val="003D7333"/>
    <w:rsid w:val="003E045D"/>
    <w:rsid w:val="003E0970"/>
    <w:rsid w:val="003E24BE"/>
    <w:rsid w:val="003E34E9"/>
    <w:rsid w:val="003E3972"/>
    <w:rsid w:val="003E3AD7"/>
    <w:rsid w:val="003E3D00"/>
    <w:rsid w:val="003E5AF9"/>
    <w:rsid w:val="003F0619"/>
    <w:rsid w:val="003F2AB3"/>
    <w:rsid w:val="003F366B"/>
    <w:rsid w:val="003F6FFC"/>
    <w:rsid w:val="003F7CFA"/>
    <w:rsid w:val="00400AA2"/>
    <w:rsid w:val="00400C37"/>
    <w:rsid w:val="00400DB8"/>
    <w:rsid w:val="00402BE4"/>
    <w:rsid w:val="00403925"/>
    <w:rsid w:val="00406DFA"/>
    <w:rsid w:val="00411008"/>
    <w:rsid w:val="00412005"/>
    <w:rsid w:val="00414883"/>
    <w:rsid w:val="00415097"/>
    <w:rsid w:val="00415325"/>
    <w:rsid w:val="0041665F"/>
    <w:rsid w:val="00417EE1"/>
    <w:rsid w:val="004202A9"/>
    <w:rsid w:val="0042198A"/>
    <w:rsid w:val="00421FC7"/>
    <w:rsid w:val="004234D4"/>
    <w:rsid w:val="0042435D"/>
    <w:rsid w:val="00425B23"/>
    <w:rsid w:val="004270FB"/>
    <w:rsid w:val="0043222A"/>
    <w:rsid w:val="004343B0"/>
    <w:rsid w:val="00436607"/>
    <w:rsid w:val="004402B3"/>
    <w:rsid w:val="00440969"/>
    <w:rsid w:val="00440ADD"/>
    <w:rsid w:val="00441EC6"/>
    <w:rsid w:val="00446621"/>
    <w:rsid w:val="0044664E"/>
    <w:rsid w:val="004504BB"/>
    <w:rsid w:val="00450BC5"/>
    <w:rsid w:val="004522D1"/>
    <w:rsid w:val="00453063"/>
    <w:rsid w:val="00454223"/>
    <w:rsid w:val="00454639"/>
    <w:rsid w:val="00454DC5"/>
    <w:rsid w:val="004563F0"/>
    <w:rsid w:val="0045720A"/>
    <w:rsid w:val="00457524"/>
    <w:rsid w:val="00460207"/>
    <w:rsid w:val="00461AA8"/>
    <w:rsid w:val="00463538"/>
    <w:rsid w:val="00470F4F"/>
    <w:rsid w:val="00472D13"/>
    <w:rsid w:val="00474007"/>
    <w:rsid w:val="0047453F"/>
    <w:rsid w:val="0047585C"/>
    <w:rsid w:val="00475B07"/>
    <w:rsid w:val="00477766"/>
    <w:rsid w:val="00480D91"/>
    <w:rsid w:val="004827DD"/>
    <w:rsid w:val="004836E1"/>
    <w:rsid w:val="00483F86"/>
    <w:rsid w:val="004854EB"/>
    <w:rsid w:val="00487292"/>
    <w:rsid w:val="00491192"/>
    <w:rsid w:val="00491931"/>
    <w:rsid w:val="00496351"/>
    <w:rsid w:val="004A293A"/>
    <w:rsid w:val="004B0392"/>
    <w:rsid w:val="004B06D7"/>
    <w:rsid w:val="004B42DA"/>
    <w:rsid w:val="004B5C36"/>
    <w:rsid w:val="004B62A6"/>
    <w:rsid w:val="004B7670"/>
    <w:rsid w:val="004B7F10"/>
    <w:rsid w:val="004C09A2"/>
    <w:rsid w:val="004C2308"/>
    <w:rsid w:val="004C2733"/>
    <w:rsid w:val="004C3854"/>
    <w:rsid w:val="004C5B15"/>
    <w:rsid w:val="004C6C45"/>
    <w:rsid w:val="004D04AD"/>
    <w:rsid w:val="004D613E"/>
    <w:rsid w:val="004D7DCE"/>
    <w:rsid w:val="004E0A83"/>
    <w:rsid w:val="004E271E"/>
    <w:rsid w:val="004E3B40"/>
    <w:rsid w:val="004E4B80"/>
    <w:rsid w:val="004E7DED"/>
    <w:rsid w:val="004F03F6"/>
    <w:rsid w:val="004F3FA2"/>
    <w:rsid w:val="004F7D48"/>
    <w:rsid w:val="0050098A"/>
    <w:rsid w:val="00500D9D"/>
    <w:rsid w:val="00501020"/>
    <w:rsid w:val="005015AD"/>
    <w:rsid w:val="0050178D"/>
    <w:rsid w:val="00502B46"/>
    <w:rsid w:val="0050536E"/>
    <w:rsid w:val="00505AC2"/>
    <w:rsid w:val="00506CC0"/>
    <w:rsid w:val="00510B48"/>
    <w:rsid w:val="005133C4"/>
    <w:rsid w:val="005140A3"/>
    <w:rsid w:val="005158DB"/>
    <w:rsid w:val="00516C7F"/>
    <w:rsid w:val="005210CC"/>
    <w:rsid w:val="00523234"/>
    <w:rsid w:val="005234C9"/>
    <w:rsid w:val="005236D8"/>
    <w:rsid w:val="00524562"/>
    <w:rsid w:val="0052699C"/>
    <w:rsid w:val="00526DE2"/>
    <w:rsid w:val="005276D0"/>
    <w:rsid w:val="00527773"/>
    <w:rsid w:val="005331BA"/>
    <w:rsid w:val="005340DB"/>
    <w:rsid w:val="00534F70"/>
    <w:rsid w:val="00536131"/>
    <w:rsid w:val="005374E0"/>
    <w:rsid w:val="005376C1"/>
    <w:rsid w:val="005376F8"/>
    <w:rsid w:val="0053786B"/>
    <w:rsid w:val="005400E0"/>
    <w:rsid w:val="00542F22"/>
    <w:rsid w:val="0054334C"/>
    <w:rsid w:val="005439A9"/>
    <w:rsid w:val="00543DE2"/>
    <w:rsid w:val="00543F4B"/>
    <w:rsid w:val="00545595"/>
    <w:rsid w:val="00545E26"/>
    <w:rsid w:val="00546743"/>
    <w:rsid w:val="00546B65"/>
    <w:rsid w:val="00550DEE"/>
    <w:rsid w:val="00551348"/>
    <w:rsid w:val="00551821"/>
    <w:rsid w:val="0055310B"/>
    <w:rsid w:val="005539BE"/>
    <w:rsid w:val="00553BC8"/>
    <w:rsid w:val="0055476E"/>
    <w:rsid w:val="00555893"/>
    <w:rsid w:val="00562028"/>
    <w:rsid w:val="005627AB"/>
    <w:rsid w:val="00563EBA"/>
    <w:rsid w:val="00567B19"/>
    <w:rsid w:val="00572775"/>
    <w:rsid w:val="005746B2"/>
    <w:rsid w:val="00574E81"/>
    <w:rsid w:val="0057555B"/>
    <w:rsid w:val="005843B3"/>
    <w:rsid w:val="00585022"/>
    <w:rsid w:val="0058799D"/>
    <w:rsid w:val="00587CBA"/>
    <w:rsid w:val="00590800"/>
    <w:rsid w:val="00590827"/>
    <w:rsid w:val="0059153A"/>
    <w:rsid w:val="0059180B"/>
    <w:rsid w:val="00596F17"/>
    <w:rsid w:val="00597569"/>
    <w:rsid w:val="005A077C"/>
    <w:rsid w:val="005A0F33"/>
    <w:rsid w:val="005A397E"/>
    <w:rsid w:val="005A3EDB"/>
    <w:rsid w:val="005B0413"/>
    <w:rsid w:val="005B2389"/>
    <w:rsid w:val="005B392E"/>
    <w:rsid w:val="005B5C8D"/>
    <w:rsid w:val="005C0F96"/>
    <w:rsid w:val="005C2C36"/>
    <w:rsid w:val="005C3D26"/>
    <w:rsid w:val="005C3E8D"/>
    <w:rsid w:val="005C6CA5"/>
    <w:rsid w:val="005C6D86"/>
    <w:rsid w:val="005D20D9"/>
    <w:rsid w:val="005D3827"/>
    <w:rsid w:val="005D5BA2"/>
    <w:rsid w:val="005D6D5D"/>
    <w:rsid w:val="005D7495"/>
    <w:rsid w:val="005D7687"/>
    <w:rsid w:val="005D7707"/>
    <w:rsid w:val="005E0E71"/>
    <w:rsid w:val="005E13E2"/>
    <w:rsid w:val="005E18B0"/>
    <w:rsid w:val="005E1CB9"/>
    <w:rsid w:val="005E2F28"/>
    <w:rsid w:val="005E5838"/>
    <w:rsid w:val="005F1E33"/>
    <w:rsid w:val="005F2882"/>
    <w:rsid w:val="005F416C"/>
    <w:rsid w:val="005F443D"/>
    <w:rsid w:val="005F46A3"/>
    <w:rsid w:val="005F4827"/>
    <w:rsid w:val="005F50E1"/>
    <w:rsid w:val="005F57E2"/>
    <w:rsid w:val="00600A64"/>
    <w:rsid w:val="00600E2B"/>
    <w:rsid w:val="006016E3"/>
    <w:rsid w:val="00601812"/>
    <w:rsid w:val="006125E8"/>
    <w:rsid w:val="00612D92"/>
    <w:rsid w:val="00614F8F"/>
    <w:rsid w:val="0061529C"/>
    <w:rsid w:val="00615BC0"/>
    <w:rsid w:val="006172ED"/>
    <w:rsid w:val="00617AFE"/>
    <w:rsid w:val="00621379"/>
    <w:rsid w:val="00621AB4"/>
    <w:rsid w:val="00622D6E"/>
    <w:rsid w:val="006245E8"/>
    <w:rsid w:val="006278BC"/>
    <w:rsid w:val="00630B9C"/>
    <w:rsid w:val="00630EE2"/>
    <w:rsid w:val="00634179"/>
    <w:rsid w:val="00635AE1"/>
    <w:rsid w:val="0063784A"/>
    <w:rsid w:val="00640E27"/>
    <w:rsid w:val="006445EA"/>
    <w:rsid w:val="006447A9"/>
    <w:rsid w:val="00644C89"/>
    <w:rsid w:val="006451D3"/>
    <w:rsid w:val="00645BEF"/>
    <w:rsid w:val="00645D9D"/>
    <w:rsid w:val="00646956"/>
    <w:rsid w:val="00650E64"/>
    <w:rsid w:val="00653652"/>
    <w:rsid w:val="00653AD9"/>
    <w:rsid w:val="00654270"/>
    <w:rsid w:val="00654DC9"/>
    <w:rsid w:val="0065599E"/>
    <w:rsid w:val="0065625D"/>
    <w:rsid w:val="00656C4C"/>
    <w:rsid w:val="00660002"/>
    <w:rsid w:val="00660664"/>
    <w:rsid w:val="0066130A"/>
    <w:rsid w:val="00661509"/>
    <w:rsid w:val="006617EA"/>
    <w:rsid w:val="00661A84"/>
    <w:rsid w:val="00661F97"/>
    <w:rsid w:val="0066338D"/>
    <w:rsid w:val="00664BC6"/>
    <w:rsid w:val="00666663"/>
    <w:rsid w:val="006666C6"/>
    <w:rsid w:val="006675B1"/>
    <w:rsid w:val="00667678"/>
    <w:rsid w:val="006702F5"/>
    <w:rsid w:val="006705BB"/>
    <w:rsid w:val="00672414"/>
    <w:rsid w:val="0067271C"/>
    <w:rsid w:val="0067274D"/>
    <w:rsid w:val="00675C6E"/>
    <w:rsid w:val="00676555"/>
    <w:rsid w:val="00676743"/>
    <w:rsid w:val="006773F8"/>
    <w:rsid w:val="006811B2"/>
    <w:rsid w:val="006815AA"/>
    <w:rsid w:val="006819CD"/>
    <w:rsid w:val="006834E7"/>
    <w:rsid w:val="00683882"/>
    <w:rsid w:val="00686EA6"/>
    <w:rsid w:val="0068782E"/>
    <w:rsid w:val="0069405B"/>
    <w:rsid w:val="00694FAA"/>
    <w:rsid w:val="0069621B"/>
    <w:rsid w:val="006A3693"/>
    <w:rsid w:val="006B23B2"/>
    <w:rsid w:val="006B3C92"/>
    <w:rsid w:val="006B5081"/>
    <w:rsid w:val="006B6083"/>
    <w:rsid w:val="006C00C5"/>
    <w:rsid w:val="006C624D"/>
    <w:rsid w:val="006C7D5C"/>
    <w:rsid w:val="006C7EBB"/>
    <w:rsid w:val="006D0EF5"/>
    <w:rsid w:val="006D12F8"/>
    <w:rsid w:val="006D1CE2"/>
    <w:rsid w:val="006D1DB1"/>
    <w:rsid w:val="006D386C"/>
    <w:rsid w:val="006D3AAC"/>
    <w:rsid w:val="006D422C"/>
    <w:rsid w:val="006D564D"/>
    <w:rsid w:val="006D61CB"/>
    <w:rsid w:val="006D7966"/>
    <w:rsid w:val="006E0418"/>
    <w:rsid w:val="006E0DE5"/>
    <w:rsid w:val="006E212C"/>
    <w:rsid w:val="006E2141"/>
    <w:rsid w:val="006E3077"/>
    <w:rsid w:val="006E5589"/>
    <w:rsid w:val="006F1865"/>
    <w:rsid w:val="006F1D1F"/>
    <w:rsid w:val="006F370D"/>
    <w:rsid w:val="006F7210"/>
    <w:rsid w:val="006F7C3C"/>
    <w:rsid w:val="00700474"/>
    <w:rsid w:val="007009C9"/>
    <w:rsid w:val="00703098"/>
    <w:rsid w:val="00703892"/>
    <w:rsid w:val="00707CC8"/>
    <w:rsid w:val="0071084B"/>
    <w:rsid w:val="0071149D"/>
    <w:rsid w:val="00711A82"/>
    <w:rsid w:val="00712D5B"/>
    <w:rsid w:val="00713B04"/>
    <w:rsid w:val="00721219"/>
    <w:rsid w:val="00721934"/>
    <w:rsid w:val="007221CE"/>
    <w:rsid w:val="00722CB6"/>
    <w:rsid w:val="007234D6"/>
    <w:rsid w:val="0072462D"/>
    <w:rsid w:val="007314AA"/>
    <w:rsid w:val="007317C8"/>
    <w:rsid w:val="00734EE3"/>
    <w:rsid w:val="007359D3"/>
    <w:rsid w:val="007378D0"/>
    <w:rsid w:val="0074003C"/>
    <w:rsid w:val="007439CB"/>
    <w:rsid w:val="00753005"/>
    <w:rsid w:val="00753684"/>
    <w:rsid w:val="007549E5"/>
    <w:rsid w:val="00754FAB"/>
    <w:rsid w:val="00755180"/>
    <w:rsid w:val="00755E5A"/>
    <w:rsid w:val="00762B3C"/>
    <w:rsid w:val="0076376B"/>
    <w:rsid w:val="00763BCD"/>
    <w:rsid w:val="00763D47"/>
    <w:rsid w:val="00764D58"/>
    <w:rsid w:val="00765DE3"/>
    <w:rsid w:val="00766436"/>
    <w:rsid w:val="007675A9"/>
    <w:rsid w:val="00770F83"/>
    <w:rsid w:val="00775B30"/>
    <w:rsid w:val="00775E39"/>
    <w:rsid w:val="007800D7"/>
    <w:rsid w:val="00780995"/>
    <w:rsid w:val="00780C6C"/>
    <w:rsid w:val="00785B72"/>
    <w:rsid w:val="00790476"/>
    <w:rsid w:val="00791860"/>
    <w:rsid w:val="00791F1F"/>
    <w:rsid w:val="00792337"/>
    <w:rsid w:val="0079416E"/>
    <w:rsid w:val="00794301"/>
    <w:rsid w:val="007944FB"/>
    <w:rsid w:val="007A3283"/>
    <w:rsid w:val="007A33E1"/>
    <w:rsid w:val="007A6467"/>
    <w:rsid w:val="007B1764"/>
    <w:rsid w:val="007B1FF2"/>
    <w:rsid w:val="007B530A"/>
    <w:rsid w:val="007C3AD8"/>
    <w:rsid w:val="007C4A49"/>
    <w:rsid w:val="007C5C70"/>
    <w:rsid w:val="007C6EA6"/>
    <w:rsid w:val="007D087D"/>
    <w:rsid w:val="007D1FB5"/>
    <w:rsid w:val="007D2C46"/>
    <w:rsid w:val="007D346F"/>
    <w:rsid w:val="007D40E6"/>
    <w:rsid w:val="007D6437"/>
    <w:rsid w:val="007E1312"/>
    <w:rsid w:val="007E7DC7"/>
    <w:rsid w:val="007F0B42"/>
    <w:rsid w:val="007F24A7"/>
    <w:rsid w:val="007F3040"/>
    <w:rsid w:val="007F31B1"/>
    <w:rsid w:val="007F3F5F"/>
    <w:rsid w:val="007F5D59"/>
    <w:rsid w:val="007F794C"/>
    <w:rsid w:val="007F7EA4"/>
    <w:rsid w:val="00800DEC"/>
    <w:rsid w:val="00801832"/>
    <w:rsid w:val="00805B45"/>
    <w:rsid w:val="008061F8"/>
    <w:rsid w:val="0080625E"/>
    <w:rsid w:val="00807A48"/>
    <w:rsid w:val="008105F6"/>
    <w:rsid w:val="008108FC"/>
    <w:rsid w:val="00811632"/>
    <w:rsid w:val="00813E44"/>
    <w:rsid w:val="00816B40"/>
    <w:rsid w:val="008215FA"/>
    <w:rsid w:val="00821D67"/>
    <w:rsid w:val="00822693"/>
    <w:rsid w:val="0082630F"/>
    <w:rsid w:val="008272B9"/>
    <w:rsid w:val="00827541"/>
    <w:rsid w:val="008306A0"/>
    <w:rsid w:val="008323A4"/>
    <w:rsid w:val="008323E4"/>
    <w:rsid w:val="0083311E"/>
    <w:rsid w:val="00833B16"/>
    <w:rsid w:val="00833D1E"/>
    <w:rsid w:val="00836C05"/>
    <w:rsid w:val="00837F32"/>
    <w:rsid w:val="00840B1E"/>
    <w:rsid w:val="00840E22"/>
    <w:rsid w:val="00841038"/>
    <w:rsid w:val="00841818"/>
    <w:rsid w:val="00841DC2"/>
    <w:rsid w:val="008429FC"/>
    <w:rsid w:val="00842C33"/>
    <w:rsid w:val="00843E9F"/>
    <w:rsid w:val="00843EF5"/>
    <w:rsid w:val="00844AC5"/>
    <w:rsid w:val="00845565"/>
    <w:rsid w:val="008468C7"/>
    <w:rsid w:val="00846FCC"/>
    <w:rsid w:val="00850A6F"/>
    <w:rsid w:val="008510D2"/>
    <w:rsid w:val="0085127B"/>
    <w:rsid w:val="00852D1C"/>
    <w:rsid w:val="00855A6A"/>
    <w:rsid w:val="00855F96"/>
    <w:rsid w:val="00856696"/>
    <w:rsid w:val="00864463"/>
    <w:rsid w:val="00864706"/>
    <w:rsid w:val="00865843"/>
    <w:rsid w:val="00865FB2"/>
    <w:rsid w:val="00867039"/>
    <w:rsid w:val="00870ACB"/>
    <w:rsid w:val="00870EA3"/>
    <w:rsid w:val="008715B9"/>
    <w:rsid w:val="008717D1"/>
    <w:rsid w:val="00872140"/>
    <w:rsid w:val="0087250C"/>
    <w:rsid w:val="008762DB"/>
    <w:rsid w:val="00876A83"/>
    <w:rsid w:val="0087745E"/>
    <w:rsid w:val="00880312"/>
    <w:rsid w:val="00880D02"/>
    <w:rsid w:val="00881D71"/>
    <w:rsid w:val="008843B6"/>
    <w:rsid w:val="00884B0F"/>
    <w:rsid w:val="008853EB"/>
    <w:rsid w:val="00885465"/>
    <w:rsid w:val="00885D76"/>
    <w:rsid w:val="008862B4"/>
    <w:rsid w:val="008866CD"/>
    <w:rsid w:val="00886711"/>
    <w:rsid w:val="0088682D"/>
    <w:rsid w:val="00886E9B"/>
    <w:rsid w:val="008908ED"/>
    <w:rsid w:val="0089100E"/>
    <w:rsid w:val="0089107E"/>
    <w:rsid w:val="00891FE7"/>
    <w:rsid w:val="00892192"/>
    <w:rsid w:val="0089404C"/>
    <w:rsid w:val="00895788"/>
    <w:rsid w:val="00896610"/>
    <w:rsid w:val="00896D21"/>
    <w:rsid w:val="008A000A"/>
    <w:rsid w:val="008A0909"/>
    <w:rsid w:val="008A15D2"/>
    <w:rsid w:val="008A1621"/>
    <w:rsid w:val="008A4BD3"/>
    <w:rsid w:val="008A541C"/>
    <w:rsid w:val="008A7BA6"/>
    <w:rsid w:val="008B03D4"/>
    <w:rsid w:val="008B0D7B"/>
    <w:rsid w:val="008B123D"/>
    <w:rsid w:val="008B224D"/>
    <w:rsid w:val="008B34D7"/>
    <w:rsid w:val="008B5DC6"/>
    <w:rsid w:val="008B6C68"/>
    <w:rsid w:val="008B7516"/>
    <w:rsid w:val="008C3820"/>
    <w:rsid w:val="008C39AC"/>
    <w:rsid w:val="008C3B00"/>
    <w:rsid w:val="008C5BF4"/>
    <w:rsid w:val="008C75A1"/>
    <w:rsid w:val="008D0E95"/>
    <w:rsid w:val="008D30DA"/>
    <w:rsid w:val="008D32CE"/>
    <w:rsid w:val="008D64B7"/>
    <w:rsid w:val="008E05A7"/>
    <w:rsid w:val="008E3F52"/>
    <w:rsid w:val="008E65B5"/>
    <w:rsid w:val="008F00F7"/>
    <w:rsid w:val="008F0A10"/>
    <w:rsid w:val="008F4337"/>
    <w:rsid w:val="008F5828"/>
    <w:rsid w:val="008F5A06"/>
    <w:rsid w:val="008F61E3"/>
    <w:rsid w:val="009003E9"/>
    <w:rsid w:val="00901274"/>
    <w:rsid w:val="00902FF2"/>
    <w:rsid w:val="009062C3"/>
    <w:rsid w:val="00907F14"/>
    <w:rsid w:val="0091039E"/>
    <w:rsid w:val="009117C7"/>
    <w:rsid w:val="009148AA"/>
    <w:rsid w:val="00917F33"/>
    <w:rsid w:val="009207B7"/>
    <w:rsid w:val="009207D9"/>
    <w:rsid w:val="00920B06"/>
    <w:rsid w:val="00921388"/>
    <w:rsid w:val="0092166D"/>
    <w:rsid w:val="0092177C"/>
    <w:rsid w:val="00922F8D"/>
    <w:rsid w:val="009246A0"/>
    <w:rsid w:val="00925CAA"/>
    <w:rsid w:val="00926107"/>
    <w:rsid w:val="00927DA7"/>
    <w:rsid w:val="009311B6"/>
    <w:rsid w:val="00932456"/>
    <w:rsid w:val="0093323B"/>
    <w:rsid w:val="00936130"/>
    <w:rsid w:val="0093770E"/>
    <w:rsid w:val="00945106"/>
    <w:rsid w:val="009451CE"/>
    <w:rsid w:val="0094715B"/>
    <w:rsid w:val="0094799D"/>
    <w:rsid w:val="00950766"/>
    <w:rsid w:val="00950F85"/>
    <w:rsid w:val="009548D3"/>
    <w:rsid w:val="00955402"/>
    <w:rsid w:val="00956B32"/>
    <w:rsid w:val="00957225"/>
    <w:rsid w:val="0095741A"/>
    <w:rsid w:val="00960177"/>
    <w:rsid w:val="00966722"/>
    <w:rsid w:val="009669FA"/>
    <w:rsid w:val="00970C10"/>
    <w:rsid w:val="00973582"/>
    <w:rsid w:val="009738D2"/>
    <w:rsid w:val="0097701C"/>
    <w:rsid w:val="00977A60"/>
    <w:rsid w:val="00981805"/>
    <w:rsid w:val="00982D70"/>
    <w:rsid w:val="00982E93"/>
    <w:rsid w:val="00983A0F"/>
    <w:rsid w:val="00987292"/>
    <w:rsid w:val="00990E0B"/>
    <w:rsid w:val="00991C27"/>
    <w:rsid w:val="009924AA"/>
    <w:rsid w:val="009926E3"/>
    <w:rsid w:val="00992BBF"/>
    <w:rsid w:val="0099572E"/>
    <w:rsid w:val="0099777A"/>
    <w:rsid w:val="009A0318"/>
    <w:rsid w:val="009A399D"/>
    <w:rsid w:val="009A59F9"/>
    <w:rsid w:val="009A6D48"/>
    <w:rsid w:val="009B2745"/>
    <w:rsid w:val="009B27EC"/>
    <w:rsid w:val="009B3EC0"/>
    <w:rsid w:val="009B4576"/>
    <w:rsid w:val="009B519C"/>
    <w:rsid w:val="009C05CB"/>
    <w:rsid w:val="009C05DB"/>
    <w:rsid w:val="009C0E58"/>
    <w:rsid w:val="009C1E31"/>
    <w:rsid w:val="009C3E39"/>
    <w:rsid w:val="009C48B7"/>
    <w:rsid w:val="009C4A54"/>
    <w:rsid w:val="009C55D3"/>
    <w:rsid w:val="009C59AF"/>
    <w:rsid w:val="009C76CE"/>
    <w:rsid w:val="009D0913"/>
    <w:rsid w:val="009D3F32"/>
    <w:rsid w:val="009D7D50"/>
    <w:rsid w:val="009E045F"/>
    <w:rsid w:val="009E320A"/>
    <w:rsid w:val="009E572D"/>
    <w:rsid w:val="009E6889"/>
    <w:rsid w:val="009F1C84"/>
    <w:rsid w:val="009F3006"/>
    <w:rsid w:val="009F567B"/>
    <w:rsid w:val="009F6D18"/>
    <w:rsid w:val="00A004D4"/>
    <w:rsid w:val="00A033F8"/>
    <w:rsid w:val="00A03D54"/>
    <w:rsid w:val="00A04ECD"/>
    <w:rsid w:val="00A050BF"/>
    <w:rsid w:val="00A05B7C"/>
    <w:rsid w:val="00A061A2"/>
    <w:rsid w:val="00A06F56"/>
    <w:rsid w:val="00A07E62"/>
    <w:rsid w:val="00A1037E"/>
    <w:rsid w:val="00A10C03"/>
    <w:rsid w:val="00A13908"/>
    <w:rsid w:val="00A1588C"/>
    <w:rsid w:val="00A20DF0"/>
    <w:rsid w:val="00A20F67"/>
    <w:rsid w:val="00A2181B"/>
    <w:rsid w:val="00A228C0"/>
    <w:rsid w:val="00A22994"/>
    <w:rsid w:val="00A230C5"/>
    <w:rsid w:val="00A23D41"/>
    <w:rsid w:val="00A262D7"/>
    <w:rsid w:val="00A268C5"/>
    <w:rsid w:val="00A27548"/>
    <w:rsid w:val="00A27B1C"/>
    <w:rsid w:val="00A30E1F"/>
    <w:rsid w:val="00A31BB2"/>
    <w:rsid w:val="00A31F1F"/>
    <w:rsid w:val="00A334B2"/>
    <w:rsid w:val="00A3356F"/>
    <w:rsid w:val="00A335E2"/>
    <w:rsid w:val="00A37ACA"/>
    <w:rsid w:val="00A4194D"/>
    <w:rsid w:val="00A43336"/>
    <w:rsid w:val="00A45302"/>
    <w:rsid w:val="00A46383"/>
    <w:rsid w:val="00A471D0"/>
    <w:rsid w:val="00A47A84"/>
    <w:rsid w:val="00A528E0"/>
    <w:rsid w:val="00A56C95"/>
    <w:rsid w:val="00A579DA"/>
    <w:rsid w:val="00A62678"/>
    <w:rsid w:val="00A6411A"/>
    <w:rsid w:val="00A76CE1"/>
    <w:rsid w:val="00A7752A"/>
    <w:rsid w:val="00A8111C"/>
    <w:rsid w:val="00A83922"/>
    <w:rsid w:val="00A84980"/>
    <w:rsid w:val="00A85471"/>
    <w:rsid w:val="00A85B1F"/>
    <w:rsid w:val="00A868F7"/>
    <w:rsid w:val="00A9023B"/>
    <w:rsid w:val="00A9088F"/>
    <w:rsid w:val="00A90F50"/>
    <w:rsid w:val="00A923EF"/>
    <w:rsid w:val="00A92B65"/>
    <w:rsid w:val="00A938E8"/>
    <w:rsid w:val="00A94B17"/>
    <w:rsid w:val="00A959B5"/>
    <w:rsid w:val="00A95AD1"/>
    <w:rsid w:val="00A961F7"/>
    <w:rsid w:val="00A966BD"/>
    <w:rsid w:val="00A97EE3"/>
    <w:rsid w:val="00AA23DC"/>
    <w:rsid w:val="00AA2BCD"/>
    <w:rsid w:val="00AA2EB1"/>
    <w:rsid w:val="00AA5EDB"/>
    <w:rsid w:val="00AA68DE"/>
    <w:rsid w:val="00AA7CA7"/>
    <w:rsid w:val="00AB2223"/>
    <w:rsid w:val="00AB2AD1"/>
    <w:rsid w:val="00AB4961"/>
    <w:rsid w:val="00AB4C49"/>
    <w:rsid w:val="00AB51BE"/>
    <w:rsid w:val="00AB58BD"/>
    <w:rsid w:val="00AC0A4A"/>
    <w:rsid w:val="00AC2F3B"/>
    <w:rsid w:val="00AC32E5"/>
    <w:rsid w:val="00AC343E"/>
    <w:rsid w:val="00AC5CE8"/>
    <w:rsid w:val="00AC5F7D"/>
    <w:rsid w:val="00AC6A5D"/>
    <w:rsid w:val="00AC6C12"/>
    <w:rsid w:val="00AC7003"/>
    <w:rsid w:val="00AC77CE"/>
    <w:rsid w:val="00AD00B1"/>
    <w:rsid w:val="00AD0E53"/>
    <w:rsid w:val="00AD0EF7"/>
    <w:rsid w:val="00AD2146"/>
    <w:rsid w:val="00AD2C79"/>
    <w:rsid w:val="00AD5D56"/>
    <w:rsid w:val="00AD5E2B"/>
    <w:rsid w:val="00AD657C"/>
    <w:rsid w:val="00AD69A0"/>
    <w:rsid w:val="00AE034E"/>
    <w:rsid w:val="00AE2EB2"/>
    <w:rsid w:val="00AE4810"/>
    <w:rsid w:val="00AF453C"/>
    <w:rsid w:val="00AF517E"/>
    <w:rsid w:val="00AF653D"/>
    <w:rsid w:val="00AF6AA1"/>
    <w:rsid w:val="00AF6F8E"/>
    <w:rsid w:val="00AF7F18"/>
    <w:rsid w:val="00AF7F87"/>
    <w:rsid w:val="00B00AAC"/>
    <w:rsid w:val="00B00F1F"/>
    <w:rsid w:val="00B00F67"/>
    <w:rsid w:val="00B01833"/>
    <w:rsid w:val="00B036CE"/>
    <w:rsid w:val="00B04DCB"/>
    <w:rsid w:val="00B05ACF"/>
    <w:rsid w:val="00B06817"/>
    <w:rsid w:val="00B10782"/>
    <w:rsid w:val="00B111C2"/>
    <w:rsid w:val="00B11687"/>
    <w:rsid w:val="00B136E3"/>
    <w:rsid w:val="00B17794"/>
    <w:rsid w:val="00B17F5D"/>
    <w:rsid w:val="00B20152"/>
    <w:rsid w:val="00B208A0"/>
    <w:rsid w:val="00B2235C"/>
    <w:rsid w:val="00B22D10"/>
    <w:rsid w:val="00B25D96"/>
    <w:rsid w:val="00B26B33"/>
    <w:rsid w:val="00B26F5F"/>
    <w:rsid w:val="00B30444"/>
    <w:rsid w:val="00B30EB8"/>
    <w:rsid w:val="00B318C3"/>
    <w:rsid w:val="00B37ACF"/>
    <w:rsid w:val="00B37FC9"/>
    <w:rsid w:val="00B402C2"/>
    <w:rsid w:val="00B404F7"/>
    <w:rsid w:val="00B414A2"/>
    <w:rsid w:val="00B415A2"/>
    <w:rsid w:val="00B43672"/>
    <w:rsid w:val="00B449CA"/>
    <w:rsid w:val="00B45E72"/>
    <w:rsid w:val="00B502C4"/>
    <w:rsid w:val="00B50581"/>
    <w:rsid w:val="00B517C8"/>
    <w:rsid w:val="00B52185"/>
    <w:rsid w:val="00B52DF3"/>
    <w:rsid w:val="00B53AE4"/>
    <w:rsid w:val="00B5422D"/>
    <w:rsid w:val="00B55CB3"/>
    <w:rsid w:val="00B5731D"/>
    <w:rsid w:val="00B574AB"/>
    <w:rsid w:val="00B618D2"/>
    <w:rsid w:val="00B6262C"/>
    <w:rsid w:val="00B63CB2"/>
    <w:rsid w:val="00B63D03"/>
    <w:rsid w:val="00B700A3"/>
    <w:rsid w:val="00B702D1"/>
    <w:rsid w:val="00B70DD0"/>
    <w:rsid w:val="00B7220B"/>
    <w:rsid w:val="00B72594"/>
    <w:rsid w:val="00B72CBD"/>
    <w:rsid w:val="00B7332E"/>
    <w:rsid w:val="00B74863"/>
    <w:rsid w:val="00B759E0"/>
    <w:rsid w:val="00B7697F"/>
    <w:rsid w:val="00B77854"/>
    <w:rsid w:val="00B80699"/>
    <w:rsid w:val="00B8126C"/>
    <w:rsid w:val="00B8345F"/>
    <w:rsid w:val="00B848B3"/>
    <w:rsid w:val="00B85082"/>
    <w:rsid w:val="00B851A7"/>
    <w:rsid w:val="00B87CC6"/>
    <w:rsid w:val="00B87DD7"/>
    <w:rsid w:val="00B90B99"/>
    <w:rsid w:val="00B91B56"/>
    <w:rsid w:val="00B92DF0"/>
    <w:rsid w:val="00B951E0"/>
    <w:rsid w:val="00B965A7"/>
    <w:rsid w:val="00B96B4D"/>
    <w:rsid w:val="00BA2442"/>
    <w:rsid w:val="00BA36DC"/>
    <w:rsid w:val="00BA3FCF"/>
    <w:rsid w:val="00BA619B"/>
    <w:rsid w:val="00BB0289"/>
    <w:rsid w:val="00BB034C"/>
    <w:rsid w:val="00BB0908"/>
    <w:rsid w:val="00BB4B14"/>
    <w:rsid w:val="00BB4D24"/>
    <w:rsid w:val="00BB5541"/>
    <w:rsid w:val="00BB7E82"/>
    <w:rsid w:val="00BC0525"/>
    <w:rsid w:val="00BC2D22"/>
    <w:rsid w:val="00BC5227"/>
    <w:rsid w:val="00BD1F0D"/>
    <w:rsid w:val="00BD255B"/>
    <w:rsid w:val="00BD30BD"/>
    <w:rsid w:val="00BD403F"/>
    <w:rsid w:val="00BD4420"/>
    <w:rsid w:val="00BD4E81"/>
    <w:rsid w:val="00BD709E"/>
    <w:rsid w:val="00BD7453"/>
    <w:rsid w:val="00BD7CBC"/>
    <w:rsid w:val="00BE0CB8"/>
    <w:rsid w:val="00BE1411"/>
    <w:rsid w:val="00BE43C3"/>
    <w:rsid w:val="00BE45E1"/>
    <w:rsid w:val="00BE4AC2"/>
    <w:rsid w:val="00BE5406"/>
    <w:rsid w:val="00BE6322"/>
    <w:rsid w:val="00BE665B"/>
    <w:rsid w:val="00BE79E0"/>
    <w:rsid w:val="00BF2068"/>
    <w:rsid w:val="00BF27E4"/>
    <w:rsid w:val="00BF4903"/>
    <w:rsid w:val="00BF59B5"/>
    <w:rsid w:val="00BF5A24"/>
    <w:rsid w:val="00C0016D"/>
    <w:rsid w:val="00C00268"/>
    <w:rsid w:val="00C02A4B"/>
    <w:rsid w:val="00C0455E"/>
    <w:rsid w:val="00C05756"/>
    <w:rsid w:val="00C05E88"/>
    <w:rsid w:val="00C06AD7"/>
    <w:rsid w:val="00C10373"/>
    <w:rsid w:val="00C12264"/>
    <w:rsid w:val="00C140C1"/>
    <w:rsid w:val="00C15135"/>
    <w:rsid w:val="00C205A5"/>
    <w:rsid w:val="00C20BEA"/>
    <w:rsid w:val="00C213AF"/>
    <w:rsid w:val="00C2156C"/>
    <w:rsid w:val="00C240CB"/>
    <w:rsid w:val="00C254DC"/>
    <w:rsid w:val="00C30EA8"/>
    <w:rsid w:val="00C320B5"/>
    <w:rsid w:val="00C320DA"/>
    <w:rsid w:val="00C329C6"/>
    <w:rsid w:val="00C32EAE"/>
    <w:rsid w:val="00C32F01"/>
    <w:rsid w:val="00C34230"/>
    <w:rsid w:val="00C46FB9"/>
    <w:rsid w:val="00C50C68"/>
    <w:rsid w:val="00C51177"/>
    <w:rsid w:val="00C53864"/>
    <w:rsid w:val="00C5424B"/>
    <w:rsid w:val="00C554E6"/>
    <w:rsid w:val="00C5670A"/>
    <w:rsid w:val="00C567E4"/>
    <w:rsid w:val="00C5744A"/>
    <w:rsid w:val="00C62C09"/>
    <w:rsid w:val="00C65861"/>
    <w:rsid w:val="00C67F5A"/>
    <w:rsid w:val="00C7177E"/>
    <w:rsid w:val="00C7291A"/>
    <w:rsid w:val="00C74E69"/>
    <w:rsid w:val="00C769F3"/>
    <w:rsid w:val="00C8462A"/>
    <w:rsid w:val="00C84BAD"/>
    <w:rsid w:val="00C85BD3"/>
    <w:rsid w:val="00C86AEE"/>
    <w:rsid w:val="00C93E68"/>
    <w:rsid w:val="00C96505"/>
    <w:rsid w:val="00C96810"/>
    <w:rsid w:val="00CA141B"/>
    <w:rsid w:val="00CA149F"/>
    <w:rsid w:val="00CA1826"/>
    <w:rsid w:val="00CA482B"/>
    <w:rsid w:val="00CA50BC"/>
    <w:rsid w:val="00CA6936"/>
    <w:rsid w:val="00CA7A49"/>
    <w:rsid w:val="00CB142A"/>
    <w:rsid w:val="00CB19D6"/>
    <w:rsid w:val="00CB2F6A"/>
    <w:rsid w:val="00CB3D73"/>
    <w:rsid w:val="00CC0839"/>
    <w:rsid w:val="00CC0E18"/>
    <w:rsid w:val="00CC0E8A"/>
    <w:rsid w:val="00CC0F70"/>
    <w:rsid w:val="00CC23CF"/>
    <w:rsid w:val="00CC25AE"/>
    <w:rsid w:val="00CC4FB3"/>
    <w:rsid w:val="00CC5085"/>
    <w:rsid w:val="00CC5C0C"/>
    <w:rsid w:val="00CD2C87"/>
    <w:rsid w:val="00CD4852"/>
    <w:rsid w:val="00CD4A07"/>
    <w:rsid w:val="00CD552B"/>
    <w:rsid w:val="00CD56F9"/>
    <w:rsid w:val="00CD73C0"/>
    <w:rsid w:val="00CD7428"/>
    <w:rsid w:val="00CD7E0F"/>
    <w:rsid w:val="00CE070A"/>
    <w:rsid w:val="00CE52DA"/>
    <w:rsid w:val="00CE5FC1"/>
    <w:rsid w:val="00CE64ED"/>
    <w:rsid w:val="00CE7704"/>
    <w:rsid w:val="00CF2B46"/>
    <w:rsid w:val="00CF3324"/>
    <w:rsid w:val="00CF501B"/>
    <w:rsid w:val="00D00D78"/>
    <w:rsid w:val="00D01786"/>
    <w:rsid w:val="00D01C3F"/>
    <w:rsid w:val="00D041DC"/>
    <w:rsid w:val="00D048D8"/>
    <w:rsid w:val="00D07061"/>
    <w:rsid w:val="00D07C87"/>
    <w:rsid w:val="00D11095"/>
    <w:rsid w:val="00D12967"/>
    <w:rsid w:val="00D133BB"/>
    <w:rsid w:val="00D14E04"/>
    <w:rsid w:val="00D156C4"/>
    <w:rsid w:val="00D15B15"/>
    <w:rsid w:val="00D1600B"/>
    <w:rsid w:val="00D1750E"/>
    <w:rsid w:val="00D177DF"/>
    <w:rsid w:val="00D25EA9"/>
    <w:rsid w:val="00D317F3"/>
    <w:rsid w:val="00D31DA9"/>
    <w:rsid w:val="00D33604"/>
    <w:rsid w:val="00D370A8"/>
    <w:rsid w:val="00D42121"/>
    <w:rsid w:val="00D47C6F"/>
    <w:rsid w:val="00D501A1"/>
    <w:rsid w:val="00D50922"/>
    <w:rsid w:val="00D51395"/>
    <w:rsid w:val="00D521FD"/>
    <w:rsid w:val="00D53161"/>
    <w:rsid w:val="00D53423"/>
    <w:rsid w:val="00D55BDB"/>
    <w:rsid w:val="00D56508"/>
    <w:rsid w:val="00D57B10"/>
    <w:rsid w:val="00D63AA8"/>
    <w:rsid w:val="00D65762"/>
    <w:rsid w:val="00D7408F"/>
    <w:rsid w:val="00D7433C"/>
    <w:rsid w:val="00D80D22"/>
    <w:rsid w:val="00D81FD2"/>
    <w:rsid w:val="00D82DB4"/>
    <w:rsid w:val="00D83E9C"/>
    <w:rsid w:val="00D85649"/>
    <w:rsid w:val="00D85658"/>
    <w:rsid w:val="00D8567A"/>
    <w:rsid w:val="00D9043E"/>
    <w:rsid w:val="00D92801"/>
    <w:rsid w:val="00D92FE9"/>
    <w:rsid w:val="00D93EFD"/>
    <w:rsid w:val="00D94D17"/>
    <w:rsid w:val="00D97C31"/>
    <w:rsid w:val="00D97F3D"/>
    <w:rsid w:val="00DA0669"/>
    <w:rsid w:val="00DA29E8"/>
    <w:rsid w:val="00DA3068"/>
    <w:rsid w:val="00DA3AA2"/>
    <w:rsid w:val="00DA4B88"/>
    <w:rsid w:val="00DA4C11"/>
    <w:rsid w:val="00DA5CB7"/>
    <w:rsid w:val="00DA6730"/>
    <w:rsid w:val="00DA7EE7"/>
    <w:rsid w:val="00DB20C1"/>
    <w:rsid w:val="00DB3F29"/>
    <w:rsid w:val="00DB4DBC"/>
    <w:rsid w:val="00DC1275"/>
    <w:rsid w:val="00DC3301"/>
    <w:rsid w:val="00DC4160"/>
    <w:rsid w:val="00DC57E0"/>
    <w:rsid w:val="00DC7FE5"/>
    <w:rsid w:val="00DD272F"/>
    <w:rsid w:val="00DD38EA"/>
    <w:rsid w:val="00DD3973"/>
    <w:rsid w:val="00DD3FBB"/>
    <w:rsid w:val="00DD5428"/>
    <w:rsid w:val="00DD63B6"/>
    <w:rsid w:val="00DD72CF"/>
    <w:rsid w:val="00DE22B6"/>
    <w:rsid w:val="00DE41C6"/>
    <w:rsid w:val="00DE7CFE"/>
    <w:rsid w:val="00DF0CB3"/>
    <w:rsid w:val="00DF1C63"/>
    <w:rsid w:val="00DF62EF"/>
    <w:rsid w:val="00DF670E"/>
    <w:rsid w:val="00DF6D19"/>
    <w:rsid w:val="00E044C6"/>
    <w:rsid w:val="00E04F0E"/>
    <w:rsid w:val="00E05ED1"/>
    <w:rsid w:val="00E115F9"/>
    <w:rsid w:val="00E1230F"/>
    <w:rsid w:val="00E13FE3"/>
    <w:rsid w:val="00E14411"/>
    <w:rsid w:val="00E14A91"/>
    <w:rsid w:val="00E15EEC"/>
    <w:rsid w:val="00E17623"/>
    <w:rsid w:val="00E17CFD"/>
    <w:rsid w:val="00E205D9"/>
    <w:rsid w:val="00E2163A"/>
    <w:rsid w:val="00E2272B"/>
    <w:rsid w:val="00E22F87"/>
    <w:rsid w:val="00E24192"/>
    <w:rsid w:val="00E26FD7"/>
    <w:rsid w:val="00E30EEE"/>
    <w:rsid w:val="00E32D82"/>
    <w:rsid w:val="00E3488E"/>
    <w:rsid w:val="00E36670"/>
    <w:rsid w:val="00E40317"/>
    <w:rsid w:val="00E41B99"/>
    <w:rsid w:val="00E42098"/>
    <w:rsid w:val="00E43601"/>
    <w:rsid w:val="00E43D3E"/>
    <w:rsid w:val="00E463F5"/>
    <w:rsid w:val="00E47E51"/>
    <w:rsid w:val="00E51800"/>
    <w:rsid w:val="00E52C3D"/>
    <w:rsid w:val="00E64CAF"/>
    <w:rsid w:val="00E6616B"/>
    <w:rsid w:val="00E668B2"/>
    <w:rsid w:val="00E674F1"/>
    <w:rsid w:val="00E7071C"/>
    <w:rsid w:val="00E71001"/>
    <w:rsid w:val="00E74042"/>
    <w:rsid w:val="00E740CA"/>
    <w:rsid w:val="00E803B8"/>
    <w:rsid w:val="00E80D4B"/>
    <w:rsid w:val="00E81936"/>
    <w:rsid w:val="00E83CA8"/>
    <w:rsid w:val="00E84314"/>
    <w:rsid w:val="00E858AB"/>
    <w:rsid w:val="00E903BD"/>
    <w:rsid w:val="00E90B6B"/>
    <w:rsid w:val="00E912EA"/>
    <w:rsid w:val="00E9155E"/>
    <w:rsid w:val="00E91A3F"/>
    <w:rsid w:val="00E91ADA"/>
    <w:rsid w:val="00E91B80"/>
    <w:rsid w:val="00E920C2"/>
    <w:rsid w:val="00E92C9B"/>
    <w:rsid w:val="00E93D70"/>
    <w:rsid w:val="00EA04EF"/>
    <w:rsid w:val="00EA0B85"/>
    <w:rsid w:val="00EA1540"/>
    <w:rsid w:val="00EA2A72"/>
    <w:rsid w:val="00EA4ACD"/>
    <w:rsid w:val="00EA51D2"/>
    <w:rsid w:val="00EA6223"/>
    <w:rsid w:val="00EB05F1"/>
    <w:rsid w:val="00EB0A93"/>
    <w:rsid w:val="00EB1072"/>
    <w:rsid w:val="00EB10EF"/>
    <w:rsid w:val="00EB3505"/>
    <w:rsid w:val="00EB47A6"/>
    <w:rsid w:val="00EB51F5"/>
    <w:rsid w:val="00EB538F"/>
    <w:rsid w:val="00EB59B8"/>
    <w:rsid w:val="00EB7BDE"/>
    <w:rsid w:val="00EC0BA9"/>
    <w:rsid w:val="00EC0FC8"/>
    <w:rsid w:val="00EC5003"/>
    <w:rsid w:val="00ED0DCA"/>
    <w:rsid w:val="00ED4C9F"/>
    <w:rsid w:val="00EE2DC1"/>
    <w:rsid w:val="00EE3330"/>
    <w:rsid w:val="00EE46F3"/>
    <w:rsid w:val="00EE4BD6"/>
    <w:rsid w:val="00EE7C8A"/>
    <w:rsid w:val="00EF01A1"/>
    <w:rsid w:val="00EF0E8F"/>
    <w:rsid w:val="00EF283E"/>
    <w:rsid w:val="00EF2BE9"/>
    <w:rsid w:val="00EF4114"/>
    <w:rsid w:val="00EF484F"/>
    <w:rsid w:val="00EF4B4C"/>
    <w:rsid w:val="00EF4DFB"/>
    <w:rsid w:val="00EF56ED"/>
    <w:rsid w:val="00EF664A"/>
    <w:rsid w:val="00EF7094"/>
    <w:rsid w:val="00EF73A6"/>
    <w:rsid w:val="00EF75A6"/>
    <w:rsid w:val="00F0168C"/>
    <w:rsid w:val="00F06B4F"/>
    <w:rsid w:val="00F10045"/>
    <w:rsid w:val="00F11914"/>
    <w:rsid w:val="00F12D59"/>
    <w:rsid w:val="00F12E98"/>
    <w:rsid w:val="00F12F5D"/>
    <w:rsid w:val="00F13F58"/>
    <w:rsid w:val="00F20FE2"/>
    <w:rsid w:val="00F21F83"/>
    <w:rsid w:val="00F23358"/>
    <w:rsid w:val="00F244E3"/>
    <w:rsid w:val="00F26EBD"/>
    <w:rsid w:val="00F27C82"/>
    <w:rsid w:val="00F300CA"/>
    <w:rsid w:val="00F315E7"/>
    <w:rsid w:val="00F32038"/>
    <w:rsid w:val="00F3497C"/>
    <w:rsid w:val="00F34AED"/>
    <w:rsid w:val="00F351D1"/>
    <w:rsid w:val="00F40B4E"/>
    <w:rsid w:val="00F4156E"/>
    <w:rsid w:val="00F423C7"/>
    <w:rsid w:val="00F5213C"/>
    <w:rsid w:val="00F547AF"/>
    <w:rsid w:val="00F55D15"/>
    <w:rsid w:val="00F55E68"/>
    <w:rsid w:val="00F57F75"/>
    <w:rsid w:val="00F60B53"/>
    <w:rsid w:val="00F60F68"/>
    <w:rsid w:val="00F6226A"/>
    <w:rsid w:val="00F75CE1"/>
    <w:rsid w:val="00F77A70"/>
    <w:rsid w:val="00F80B3E"/>
    <w:rsid w:val="00F80ED4"/>
    <w:rsid w:val="00F830A6"/>
    <w:rsid w:val="00F831CB"/>
    <w:rsid w:val="00F84560"/>
    <w:rsid w:val="00F946B0"/>
    <w:rsid w:val="00FA215E"/>
    <w:rsid w:val="00FA26A9"/>
    <w:rsid w:val="00FA27FC"/>
    <w:rsid w:val="00FA3F8C"/>
    <w:rsid w:val="00FA3FF8"/>
    <w:rsid w:val="00FA514D"/>
    <w:rsid w:val="00FA59F3"/>
    <w:rsid w:val="00FA68BA"/>
    <w:rsid w:val="00FB14B1"/>
    <w:rsid w:val="00FB1B1E"/>
    <w:rsid w:val="00FB2A71"/>
    <w:rsid w:val="00FB3385"/>
    <w:rsid w:val="00FB4E1C"/>
    <w:rsid w:val="00FB75A7"/>
    <w:rsid w:val="00FC0D0C"/>
    <w:rsid w:val="00FC171D"/>
    <w:rsid w:val="00FC5500"/>
    <w:rsid w:val="00FC644B"/>
    <w:rsid w:val="00FC7412"/>
    <w:rsid w:val="00FD0513"/>
    <w:rsid w:val="00FD0E20"/>
    <w:rsid w:val="00FD0E9C"/>
    <w:rsid w:val="00FD1CCF"/>
    <w:rsid w:val="00FD24E7"/>
    <w:rsid w:val="00FD2EE9"/>
    <w:rsid w:val="00FD3337"/>
    <w:rsid w:val="00FD34E6"/>
    <w:rsid w:val="00FD3B1B"/>
    <w:rsid w:val="00FD4C45"/>
    <w:rsid w:val="00FD4DC6"/>
    <w:rsid w:val="00FD5286"/>
    <w:rsid w:val="00FD5EED"/>
    <w:rsid w:val="00FD648C"/>
    <w:rsid w:val="00FE0384"/>
    <w:rsid w:val="00FE449C"/>
    <w:rsid w:val="00FE5135"/>
    <w:rsid w:val="00FE6839"/>
    <w:rsid w:val="00FE6B2D"/>
    <w:rsid w:val="00FF316C"/>
    <w:rsid w:val="00FF4957"/>
    <w:rsid w:val="00FF545D"/>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CO" w:eastAsia="es-CO"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3890"/>
    <w:pPr>
      <w:spacing w:after="200" w:line="276" w:lineRule="auto"/>
    </w:pPr>
    <w:rPr>
      <w:lang w:val="es-ES"/>
    </w:rPr>
  </w:style>
  <w:style w:type="paragraph" w:styleId="Ttulo1">
    <w:name w:val="heading 1"/>
    <w:basedOn w:val="Normal"/>
    <w:next w:val="Normal"/>
    <w:link w:val="Ttulo1Car"/>
    <w:uiPriority w:val="99"/>
    <w:qFormat/>
    <w:locked/>
    <w:rsid w:val="00003890"/>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uiPriority w:val="99"/>
    <w:qFormat/>
    <w:locked/>
    <w:rsid w:val="00003890"/>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unhideWhenUsed/>
    <w:qFormat/>
    <w:locked/>
    <w:rsid w:val="00496351"/>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9"/>
    <w:qFormat/>
    <w:locked/>
    <w:rsid w:val="004E3B40"/>
    <w:pPr>
      <w:keepNext/>
      <w:spacing w:after="0" w:line="240" w:lineRule="auto"/>
      <w:jc w:val="both"/>
      <w:outlineLvl w:val="3"/>
    </w:pPr>
    <w:rPr>
      <w:rFonts w:ascii="Arial" w:eastAsia="MS Mincho" w:hAnsi="Arial" w:cs="Arial"/>
      <w:b/>
      <w:bCs/>
      <w:color w:val="000000"/>
      <w:sz w:val="24"/>
      <w:szCs w:val="24"/>
      <w:u w:val="single"/>
      <w:lang w:val="es-CO"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FD5EED"/>
    <w:rPr>
      <w:rFonts w:ascii="Cambria" w:hAnsi="Cambria" w:cs="Times New Roman"/>
      <w:b/>
      <w:bCs/>
      <w:kern w:val="32"/>
      <w:sz w:val="32"/>
      <w:szCs w:val="32"/>
      <w:lang w:val="es-ES" w:eastAsia="es-CO"/>
    </w:rPr>
  </w:style>
  <w:style w:type="character" w:customStyle="1" w:styleId="Ttulo2Car">
    <w:name w:val="Título 2 Car"/>
    <w:basedOn w:val="Fuentedeprrafopredeter"/>
    <w:link w:val="Ttulo2"/>
    <w:uiPriority w:val="99"/>
    <w:semiHidden/>
    <w:locked/>
    <w:rsid w:val="00FD5EED"/>
    <w:rPr>
      <w:rFonts w:ascii="Cambria" w:hAnsi="Cambria" w:cs="Times New Roman"/>
      <w:b/>
      <w:bCs/>
      <w:i/>
      <w:iCs/>
      <w:sz w:val="28"/>
      <w:szCs w:val="28"/>
      <w:lang w:val="es-ES" w:eastAsia="es-CO"/>
    </w:rPr>
  </w:style>
  <w:style w:type="character" w:customStyle="1" w:styleId="Ttulo3Car">
    <w:name w:val="Título 3 Car"/>
    <w:basedOn w:val="Fuentedeprrafopredeter"/>
    <w:link w:val="Ttulo3"/>
    <w:rsid w:val="00496351"/>
    <w:rPr>
      <w:rFonts w:asciiTheme="majorHAnsi" w:eastAsiaTheme="majorEastAsia" w:hAnsiTheme="majorHAnsi" w:cstheme="majorBidi"/>
      <w:b/>
      <w:bCs/>
      <w:color w:val="4F81BD" w:themeColor="accent1"/>
      <w:lang w:val="es-ES"/>
    </w:rPr>
  </w:style>
  <w:style w:type="character" w:customStyle="1" w:styleId="Ttulo4Car">
    <w:name w:val="Título 4 Car"/>
    <w:basedOn w:val="Fuentedeprrafopredeter"/>
    <w:link w:val="Ttulo4"/>
    <w:uiPriority w:val="99"/>
    <w:semiHidden/>
    <w:locked/>
    <w:rsid w:val="0097701C"/>
    <w:rPr>
      <w:rFonts w:ascii="Calibri" w:hAnsi="Calibri" w:cs="Times New Roman"/>
      <w:b/>
      <w:bCs/>
      <w:sz w:val="28"/>
      <w:szCs w:val="28"/>
      <w:lang w:val="es-ES" w:eastAsia="es-CO"/>
    </w:rPr>
  </w:style>
  <w:style w:type="paragraph" w:styleId="Sinespaciado">
    <w:name w:val="No Spacing"/>
    <w:link w:val="SinespaciadoCar"/>
    <w:uiPriority w:val="1"/>
    <w:qFormat/>
    <w:rsid w:val="0020220D"/>
    <w:rPr>
      <w:rFonts w:eastAsia="Times New Roman"/>
      <w:lang w:val="es-ES"/>
    </w:rPr>
  </w:style>
  <w:style w:type="character" w:customStyle="1" w:styleId="SinespaciadoCar">
    <w:name w:val="Sin espaciado Car"/>
    <w:basedOn w:val="Fuentedeprrafopredeter"/>
    <w:link w:val="Sinespaciado"/>
    <w:uiPriority w:val="1"/>
    <w:locked/>
    <w:rsid w:val="0020220D"/>
    <w:rPr>
      <w:rFonts w:eastAsia="Times New Roman"/>
      <w:lang w:val="es-ES" w:eastAsia="es-CO" w:bidi="ar-SA"/>
    </w:rPr>
  </w:style>
  <w:style w:type="paragraph" w:styleId="Textodeglobo">
    <w:name w:val="Balloon Text"/>
    <w:basedOn w:val="Normal"/>
    <w:link w:val="TextodegloboCar"/>
    <w:uiPriority w:val="99"/>
    <w:semiHidden/>
    <w:rsid w:val="0020220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20220D"/>
    <w:rPr>
      <w:rFonts w:ascii="Tahoma" w:hAnsi="Tahoma" w:cs="Tahoma"/>
      <w:sz w:val="16"/>
      <w:szCs w:val="16"/>
    </w:rPr>
  </w:style>
  <w:style w:type="table" w:styleId="Tablaconcuadrcula">
    <w:name w:val="Table Grid"/>
    <w:basedOn w:val="Tablanormal"/>
    <w:uiPriority w:val="99"/>
    <w:rsid w:val="001C561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ipervnculo">
    <w:name w:val="Hyperlink"/>
    <w:basedOn w:val="Fuentedeprrafopredeter"/>
    <w:uiPriority w:val="99"/>
    <w:rsid w:val="00B80699"/>
    <w:rPr>
      <w:rFonts w:cs="Times New Roman"/>
      <w:color w:val="0000FF"/>
      <w:u w:val="single"/>
    </w:rPr>
  </w:style>
  <w:style w:type="paragraph" w:styleId="Textoindependiente">
    <w:name w:val="Body Text"/>
    <w:basedOn w:val="Normal"/>
    <w:link w:val="TextoindependienteCar"/>
    <w:uiPriority w:val="99"/>
    <w:rsid w:val="00D85658"/>
    <w:pPr>
      <w:spacing w:after="0" w:line="240" w:lineRule="auto"/>
      <w:jc w:val="both"/>
    </w:pPr>
    <w:rPr>
      <w:rFonts w:ascii="Century Gothic" w:eastAsia="MS Mincho" w:hAnsi="Century Gothic" w:cs="Century Gothic"/>
      <w:sz w:val="24"/>
      <w:szCs w:val="24"/>
      <w:lang w:val="es-CO" w:eastAsia="es-ES"/>
    </w:rPr>
  </w:style>
  <w:style w:type="character" w:customStyle="1" w:styleId="TextoindependienteCar">
    <w:name w:val="Texto independiente Car"/>
    <w:basedOn w:val="Fuentedeprrafopredeter"/>
    <w:link w:val="Textoindependiente"/>
    <w:uiPriority w:val="99"/>
    <w:semiHidden/>
    <w:locked/>
    <w:rsid w:val="008A7BA6"/>
    <w:rPr>
      <w:rFonts w:cs="Times New Roman"/>
      <w:sz w:val="20"/>
      <w:szCs w:val="20"/>
      <w:lang w:val="es-ES" w:eastAsia="es-CO"/>
    </w:rPr>
  </w:style>
  <w:style w:type="paragraph" w:styleId="Piedepgina">
    <w:name w:val="footer"/>
    <w:basedOn w:val="Normal"/>
    <w:link w:val="PiedepginaCar"/>
    <w:uiPriority w:val="99"/>
    <w:rsid w:val="008908ED"/>
    <w:pPr>
      <w:tabs>
        <w:tab w:val="center" w:pos="4419"/>
        <w:tab w:val="right" w:pos="8838"/>
      </w:tabs>
      <w:spacing w:after="0" w:line="240" w:lineRule="auto"/>
    </w:pPr>
    <w:rPr>
      <w:rFonts w:ascii="Times New Roman" w:eastAsia="MS Mincho" w:hAnsi="Times New Roman"/>
      <w:sz w:val="24"/>
      <w:szCs w:val="24"/>
      <w:lang w:val="es-CO" w:eastAsia="es-ES"/>
    </w:rPr>
  </w:style>
  <w:style w:type="character" w:customStyle="1" w:styleId="PiedepginaCar">
    <w:name w:val="Pie de página Car"/>
    <w:basedOn w:val="Fuentedeprrafopredeter"/>
    <w:link w:val="Piedepgina"/>
    <w:uiPriority w:val="99"/>
    <w:locked/>
    <w:rsid w:val="008908ED"/>
    <w:rPr>
      <w:rFonts w:ascii="Times New Roman" w:eastAsia="MS Mincho" w:hAnsi="Times New Roman" w:cs="Times New Roman"/>
      <w:sz w:val="24"/>
      <w:szCs w:val="24"/>
      <w:lang w:val="es-CO" w:eastAsia="es-ES"/>
    </w:rPr>
  </w:style>
  <w:style w:type="paragraph" w:styleId="Listaconvietas2">
    <w:name w:val="List Bullet 2"/>
    <w:basedOn w:val="Normal"/>
    <w:autoRedefine/>
    <w:uiPriority w:val="99"/>
    <w:rsid w:val="001838E7"/>
    <w:pPr>
      <w:tabs>
        <w:tab w:val="num" w:pos="480"/>
      </w:tabs>
      <w:spacing w:after="0" w:line="240" w:lineRule="auto"/>
      <w:ind w:left="120"/>
      <w:jc w:val="both"/>
    </w:pPr>
    <w:rPr>
      <w:rFonts w:ascii="Times New Roman" w:eastAsia="Arial Unicode MS" w:hAnsi="Times New Roman"/>
      <w:i/>
      <w:sz w:val="28"/>
      <w:szCs w:val="28"/>
      <w:lang w:eastAsia="es-ES"/>
    </w:rPr>
  </w:style>
  <w:style w:type="paragraph" w:styleId="Listaconvietas3">
    <w:name w:val="List Bullet 3"/>
    <w:basedOn w:val="Normal"/>
    <w:autoRedefine/>
    <w:uiPriority w:val="99"/>
    <w:rsid w:val="004E3B40"/>
    <w:pPr>
      <w:numPr>
        <w:numId w:val="25"/>
      </w:numPr>
      <w:tabs>
        <w:tab w:val="clear" w:pos="720"/>
        <w:tab w:val="num" w:pos="120"/>
      </w:tabs>
      <w:spacing w:after="0" w:line="240" w:lineRule="auto"/>
      <w:ind w:left="480"/>
      <w:jc w:val="both"/>
    </w:pPr>
    <w:rPr>
      <w:rFonts w:ascii="Arial" w:eastAsia="MS Mincho" w:hAnsi="Arial" w:cs="Arial"/>
      <w:sz w:val="24"/>
      <w:szCs w:val="24"/>
      <w:lang w:val="es-MX" w:eastAsia="es-ES"/>
    </w:rPr>
  </w:style>
  <w:style w:type="paragraph" w:styleId="Encabezado">
    <w:name w:val="header"/>
    <w:basedOn w:val="Normal"/>
    <w:link w:val="EncabezadoCar"/>
    <w:uiPriority w:val="99"/>
    <w:rsid w:val="006A3693"/>
    <w:pPr>
      <w:tabs>
        <w:tab w:val="center" w:pos="4252"/>
        <w:tab w:val="right" w:pos="8504"/>
      </w:tabs>
    </w:pPr>
  </w:style>
  <w:style w:type="character" w:customStyle="1" w:styleId="EncabezadoCar">
    <w:name w:val="Encabezado Car"/>
    <w:basedOn w:val="Fuentedeprrafopredeter"/>
    <w:link w:val="Encabezado"/>
    <w:uiPriority w:val="99"/>
    <w:semiHidden/>
    <w:locked/>
    <w:rsid w:val="00FD5EED"/>
    <w:rPr>
      <w:rFonts w:cs="Times New Roman"/>
      <w:sz w:val="20"/>
      <w:szCs w:val="20"/>
      <w:lang w:val="es-ES" w:eastAsia="es-CO"/>
    </w:rPr>
  </w:style>
  <w:style w:type="paragraph" w:styleId="Lista">
    <w:name w:val="List"/>
    <w:basedOn w:val="Normal"/>
    <w:uiPriority w:val="99"/>
    <w:rsid w:val="00003890"/>
    <w:pPr>
      <w:ind w:left="283" w:hanging="283"/>
    </w:pPr>
  </w:style>
  <w:style w:type="character" w:customStyle="1" w:styleId="apple-converted-space">
    <w:name w:val="apple-converted-space"/>
    <w:basedOn w:val="Fuentedeprrafopredeter"/>
    <w:rsid w:val="00842C33"/>
  </w:style>
  <w:style w:type="character" w:styleId="nfasis">
    <w:name w:val="Emphasis"/>
    <w:basedOn w:val="Fuentedeprrafopredeter"/>
    <w:qFormat/>
    <w:locked/>
    <w:rsid w:val="00C30EA8"/>
    <w:rPr>
      <w:i/>
      <w:iCs/>
    </w:rPr>
  </w:style>
  <w:style w:type="paragraph" w:styleId="Prrafodelista">
    <w:name w:val="List Paragraph"/>
    <w:basedOn w:val="Normal"/>
    <w:uiPriority w:val="34"/>
    <w:qFormat/>
    <w:rsid w:val="00D31DA9"/>
    <w:pPr>
      <w:ind w:left="720"/>
      <w:contextualSpacing/>
    </w:pPr>
  </w:style>
  <w:style w:type="paragraph" w:customStyle="1" w:styleId="defaulttitulo">
    <w:name w:val="default_titulo"/>
    <w:basedOn w:val="Normal"/>
    <w:rsid w:val="001D6E84"/>
    <w:pPr>
      <w:spacing w:before="100" w:beforeAutospacing="1" w:after="100" w:afterAutospacing="1" w:line="240" w:lineRule="auto"/>
    </w:pPr>
    <w:rPr>
      <w:rFonts w:ascii="Times New Roman" w:eastAsia="Times New Roman" w:hAnsi="Times New Roman"/>
      <w:sz w:val="24"/>
      <w:szCs w:val="24"/>
      <w:lang w:val="es-CO"/>
    </w:rPr>
  </w:style>
  <w:style w:type="paragraph" w:customStyle="1" w:styleId="defaultdescripcion">
    <w:name w:val="default_descripcion"/>
    <w:basedOn w:val="Normal"/>
    <w:rsid w:val="001D6E84"/>
    <w:pPr>
      <w:spacing w:before="100" w:beforeAutospacing="1" w:after="100" w:afterAutospacing="1" w:line="240" w:lineRule="auto"/>
    </w:pPr>
    <w:rPr>
      <w:rFonts w:ascii="Times New Roman" w:eastAsia="Times New Roman" w:hAnsi="Times New Roman"/>
      <w:sz w:val="24"/>
      <w:szCs w:val="24"/>
      <w:lang w:val="es-CO"/>
    </w:rPr>
  </w:style>
  <w:style w:type="table" w:styleId="Sombreadoclaro-nfasis4">
    <w:name w:val="Light Shading Accent 4"/>
    <w:basedOn w:val="Tablanormal"/>
    <w:uiPriority w:val="60"/>
    <w:rsid w:val="007C5C70"/>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2">
    <w:name w:val="Light Shading Accent 2"/>
    <w:basedOn w:val="Tablanormal"/>
    <w:uiPriority w:val="60"/>
    <w:rsid w:val="007C5C70"/>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Sombreadoclaro1">
    <w:name w:val="Sombreado claro1"/>
    <w:basedOn w:val="Tablanormal"/>
    <w:uiPriority w:val="60"/>
    <w:rsid w:val="00601812"/>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staclara-nfasis11">
    <w:name w:val="Lista clara - Énfasis 11"/>
    <w:basedOn w:val="Tablanormal"/>
    <w:uiPriority w:val="61"/>
    <w:rsid w:val="0060181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tulo">
    <w:name w:val="Title"/>
    <w:basedOn w:val="Normal"/>
    <w:next w:val="Normal"/>
    <w:link w:val="TtuloCar"/>
    <w:qFormat/>
    <w:locked/>
    <w:rsid w:val="0091039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rsid w:val="0091039E"/>
    <w:rPr>
      <w:rFonts w:asciiTheme="majorHAnsi" w:eastAsiaTheme="majorEastAsia" w:hAnsiTheme="majorHAnsi" w:cstheme="majorBidi"/>
      <w:color w:val="17365D" w:themeColor="text2" w:themeShade="BF"/>
      <w:spacing w:val="5"/>
      <w:kern w:val="28"/>
      <w:sz w:val="52"/>
      <w:szCs w:val="52"/>
      <w:lang w:val="es-ES"/>
    </w:rPr>
  </w:style>
  <w:style w:type="paragraph" w:styleId="TtulodeTDC">
    <w:name w:val="TOC Heading"/>
    <w:basedOn w:val="Ttulo1"/>
    <w:next w:val="Normal"/>
    <w:uiPriority w:val="39"/>
    <w:semiHidden/>
    <w:unhideWhenUsed/>
    <w:qFormat/>
    <w:rsid w:val="0091039E"/>
    <w:pPr>
      <w:keepLines/>
      <w:spacing w:before="480" w:after="0"/>
      <w:outlineLvl w:val="9"/>
    </w:pPr>
    <w:rPr>
      <w:rFonts w:asciiTheme="majorHAnsi" w:eastAsiaTheme="majorEastAsia" w:hAnsiTheme="majorHAnsi" w:cstheme="majorBidi"/>
      <w:color w:val="365F91" w:themeColor="accent1" w:themeShade="BF"/>
      <w:kern w:val="0"/>
      <w:sz w:val="28"/>
      <w:szCs w:val="28"/>
      <w:lang w:eastAsia="es-ES"/>
    </w:rPr>
  </w:style>
  <w:style w:type="paragraph" w:styleId="TDC2">
    <w:name w:val="toc 2"/>
    <w:basedOn w:val="Normal"/>
    <w:next w:val="Normal"/>
    <w:autoRedefine/>
    <w:uiPriority w:val="39"/>
    <w:unhideWhenUsed/>
    <w:qFormat/>
    <w:locked/>
    <w:rsid w:val="00496351"/>
    <w:pPr>
      <w:spacing w:after="100"/>
      <w:ind w:left="220"/>
    </w:pPr>
    <w:rPr>
      <w:rFonts w:asciiTheme="minorHAnsi" w:eastAsiaTheme="minorEastAsia" w:hAnsiTheme="minorHAnsi" w:cstheme="minorBidi"/>
      <w:sz w:val="22"/>
      <w:szCs w:val="22"/>
      <w:lang w:eastAsia="es-ES"/>
    </w:rPr>
  </w:style>
  <w:style w:type="paragraph" w:styleId="TDC1">
    <w:name w:val="toc 1"/>
    <w:basedOn w:val="Normal"/>
    <w:next w:val="Normal"/>
    <w:autoRedefine/>
    <w:uiPriority w:val="39"/>
    <w:unhideWhenUsed/>
    <w:qFormat/>
    <w:locked/>
    <w:rsid w:val="00496351"/>
    <w:pPr>
      <w:spacing w:after="100"/>
    </w:pPr>
    <w:rPr>
      <w:rFonts w:asciiTheme="minorHAnsi" w:eastAsiaTheme="minorEastAsia" w:hAnsiTheme="minorHAnsi" w:cstheme="minorBidi"/>
      <w:sz w:val="22"/>
      <w:szCs w:val="22"/>
      <w:lang w:eastAsia="es-ES"/>
    </w:rPr>
  </w:style>
  <w:style w:type="paragraph" w:styleId="TDC3">
    <w:name w:val="toc 3"/>
    <w:basedOn w:val="Normal"/>
    <w:next w:val="Normal"/>
    <w:autoRedefine/>
    <w:uiPriority w:val="39"/>
    <w:unhideWhenUsed/>
    <w:qFormat/>
    <w:locked/>
    <w:rsid w:val="00496351"/>
    <w:pPr>
      <w:spacing w:after="100"/>
      <w:ind w:left="440"/>
    </w:pPr>
    <w:rPr>
      <w:rFonts w:asciiTheme="minorHAnsi" w:eastAsiaTheme="minorEastAsia" w:hAnsiTheme="minorHAnsi" w:cstheme="minorBidi"/>
      <w:sz w:val="22"/>
      <w:szCs w:val="22"/>
      <w:lang w:eastAsia="es-ES"/>
    </w:rPr>
  </w:style>
  <w:style w:type="table" w:customStyle="1" w:styleId="Listaclara1">
    <w:name w:val="Lista clara1"/>
    <w:basedOn w:val="Tablanormal"/>
    <w:uiPriority w:val="61"/>
    <w:rsid w:val="00D65762"/>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Subttulo">
    <w:name w:val="Subtitle"/>
    <w:basedOn w:val="Normal"/>
    <w:next w:val="Normal"/>
    <w:link w:val="SubttuloCar"/>
    <w:qFormat/>
    <w:locked/>
    <w:rsid w:val="007439C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rsid w:val="007439CB"/>
    <w:rPr>
      <w:rFonts w:asciiTheme="majorHAnsi" w:eastAsiaTheme="majorEastAsia" w:hAnsiTheme="majorHAnsi" w:cstheme="majorBidi"/>
      <w:i/>
      <w:iCs/>
      <w:color w:val="4F81BD" w:themeColor="accent1"/>
      <w:spacing w:val="15"/>
      <w:sz w:val="24"/>
      <w:szCs w:val="24"/>
      <w:lang w:val="es-ES"/>
    </w:rPr>
  </w:style>
  <w:style w:type="table" w:customStyle="1" w:styleId="Sombreadoclaro2">
    <w:name w:val="Sombreado claro2"/>
    <w:basedOn w:val="Tablanormal"/>
    <w:uiPriority w:val="60"/>
    <w:rsid w:val="00357899"/>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pgrafe">
    <w:name w:val="caption"/>
    <w:basedOn w:val="Normal"/>
    <w:next w:val="Normal"/>
    <w:unhideWhenUsed/>
    <w:qFormat/>
    <w:locked/>
    <w:rsid w:val="00F13F58"/>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CO" w:eastAsia="es-CO"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3890"/>
    <w:pPr>
      <w:spacing w:after="200" w:line="276" w:lineRule="auto"/>
    </w:pPr>
    <w:rPr>
      <w:lang w:val="es-ES"/>
    </w:rPr>
  </w:style>
  <w:style w:type="paragraph" w:styleId="Ttulo1">
    <w:name w:val="heading 1"/>
    <w:basedOn w:val="Normal"/>
    <w:next w:val="Normal"/>
    <w:link w:val="Ttulo1Car"/>
    <w:uiPriority w:val="99"/>
    <w:qFormat/>
    <w:locked/>
    <w:rsid w:val="00003890"/>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uiPriority w:val="99"/>
    <w:qFormat/>
    <w:locked/>
    <w:rsid w:val="00003890"/>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unhideWhenUsed/>
    <w:qFormat/>
    <w:locked/>
    <w:rsid w:val="00496351"/>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9"/>
    <w:qFormat/>
    <w:locked/>
    <w:rsid w:val="004E3B40"/>
    <w:pPr>
      <w:keepNext/>
      <w:spacing w:after="0" w:line="240" w:lineRule="auto"/>
      <w:jc w:val="both"/>
      <w:outlineLvl w:val="3"/>
    </w:pPr>
    <w:rPr>
      <w:rFonts w:ascii="Arial" w:eastAsia="MS Mincho" w:hAnsi="Arial" w:cs="Arial"/>
      <w:b/>
      <w:bCs/>
      <w:color w:val="000000"/>
      <w:sz w:val="24"/>
      <w:szCs w:val="24"/>
      <w:u w:val="single"/>
      <w:lang w:val="es-CO"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FD5EED"/>
    <w:rPr>
      <w:rFonts w:ascii="Cambria" w:hAnsi="Cambria" w:cs="Times New Roman"/>
      <w:b/>
      <w:bCs/>
      <w:kern w:val="32"/>
      <w:sz w:val="32"/>
      <w:szCs w:val="32"/>
      <w:lang w:val="es-ES" w:eastAsia="es-CO"/>
    </w:rPr>
  </w:style>
  <w:style w:type="character" w:customStyle="1" w:styleId="Ttulo2Car">
    <w:name w:val="Título 2 Car"/>
    <w:basedOn w:val="Fuentedeprrafopredeter"/>
    <w:link w:val="Ttulo2"/>
    <w:uiPriority w:val="99"/>
    <w:semiHidden/>
    <w:locked/>
    <w:rsid w:val="00FD5EED"/>
    <w:rPr>
      <w:rFonts w:ascii="Cambria" w:hAnsi="Cambria" w:cs="Times New Roman"/>
      <w:b/>
      <w:bCs/>
      <w:i/>
      <w:iCs/>
      <w:sz w:val="28"/>
      <w:szCs w:val="28"/>
      <w:lang w:val="es-ES" w:eastAsia="es-CO"/>
    </w:rPr>
  </w:style>
  <w:style w:type="character" w:customStyle="1" w:styleId="Ttulo3Car">
    <w:name w:val="Título 3 Car"/>
    <w:basedOn w:val="Fuentedeprrafopredeter"/>
    <w:link w:val="Ttulo3"/>
    <w:rsid w:val="00496351"/>
    <w:rPr>
      <w:rFonts w:asciiTheme="majorHAnsi" w:eastAsiaTheme="majorEastAsia" w:hAnsiTheme="majorHAnsi" w:cstheme="majorBidi"/>
      <w:b/>
      <w:bCs/>
      <w:color w:val="4F81BD" w:themeColor="accent1"/>
      <w:lang w:val="es-ES"/>
    </w:rPr>
  </w:style>
  <w:style w:type="character" w:customStyle="1" w:styleId="Ttulo4Car">
    <w:name w:val="Título 4 Car"/>
    <w:basedOn w:val="Fuentedeprrafopredeter"/>
    <w:link w:val="Ttulo4"/>
    <w:uiPriority w:val="99"/>
    <w:semiHidden/>
    <w:locked/>
    <w:rsid w:val="0097701C"/>
    <w:rPr>
      <w:rFonts w:ascii="Calibri" w:hAnsi="Calibri" w:cs="Times New Roman"/>
      <w:b/>
      <w:bCs/>
      <w:sz w:val="28"/>
      <w:szCs w:val="28"/>
      <w:lang w:val="es-ES" w:eastAsia="es-CO"/>
    </w:rPr>
  </w:style>
  <w:style w:type="paragraph" w:styleId="Sinespaciado">
    <w:name w:val="No Spacing"/>
    <w:link w:val="SinespaciadoCar"/>
    <w:uiPriority w:val="1"/>
    <w:qFormat/>
    <w:rsid w:val="0020220D"/>
    <w:rPr>
      <w:rFonts w:eastAsia="Times New Roman"/>
      <w:lang w:val="es-ES"/>
    </w:rPr>
  </w:style>
  <w:style w:type="character" w:customStyle="1" w:styleId="SinespaciadoCar">
    <w:name w:val="Sin espaciado Car"/>
    <w:basedOn w:val="Fuentedeprrafopredeter"/>
    <w:link w:val="Sinespaciado"/>
    <w:uiPriority w:val="1"/>
    <w:locked/>
    <w:rsid w:val="0020220D"/>
    <w:rPr>
      <w:rFonts w:eastAsia="Times New Roman"/>
      <w:lang w:val="es-ES" w:eastAsia="es-CO" w:bidi="ar-SA"/>
    </w:rPr>
  </w:style>
  <w:style w:type="paragraph" w:styleId="Textodeglobo">
    <w:name w:val="Balloon Text"/>
    <w:basedOn w:val="Normal"/>
    <w:link w:val="TextodegloboCar"/>
    <w:uiPriority w:val="99"/>
    <w:semiHidden/>
    <w:rsid w:val="0020220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20220D"/>
    <w:rPr>
      <w:rFonts w:ascii="Tahoma" w:hAnsi="Tahoma" w:cs="Tahoma"/>
      <w:sz w:val="16"/>
      <w:szCs w:val="16"/>
    </w:rPr>
  </w:style>
  <w:style w:type="table" w:styleId="Tablaconcuadrcula">
    <w:name w:val="Table Grid"/>
    <w:basedOn w:val="Tablanormal"/>
    <w:uiPriority w:val="99"/>
    <w:rsid w:val="001C561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ipervnculo">
    <w:name w:val="Hyperlink"/>
    <w:basedOn w:val="Fuentedeprrafopredeter"/>
    <w:uiPriority w:val="99"/>
    <w:rsid w:val="00B80699"/>
    <w:rPr>
      <w:rFonts w:cs="Times New Roman"/>
      <w:color w:val="0000FF"/>
      <w:u w:val="single"/>
    </w:rPr>
  </w:style>
  <w:style w:type="paragraph" w:styleId="Textoindependiente">
    <w:name w:val="Body Text"/>
    <w:basedOn w:val="Normal"/>
    <w:link w:val="TextoindependienteCar"/>
    <w:uiPriority w:val="99"/>
    <w:rsid w:val="00D85658"/>
    <w:pPr>
      <w:spacing w:after="0" w:line="240" w:lineRule="auto"/>
      <w:jc w:val="both"/>
    </w:pPr>
    <w:rPr>
      <w:rFonts w:ascii="Century Gothic" w:eastAsia="MS Mincho" w:hAnsi="Century Gothic" w:cs="Century Gothic"/>
      <w:sz w:val="24"/>
      <w:szCs w:val="24"/>
      <w:lang w:val="es-CO" w:eastAsia="es-ES"/>
    </w:rPr>
  </w:style>
  <w:style w:type="character" w:customStyle="1" w:styleId="TextoindependienteCar">
    <w:name w:val="Texto independiente Car"/>
    <w:basedOn w:val="Fuentedeprrafopredeter"/>
    <w:link w:val="Textoindependiente"/>
    <w:uiPriority w:val="99"/>
    <w:semiHidden/>
    <w:locked/>
    <w:rsid w:val="008A7BA6"/>
    <w:rPr>
      <w:rFonts w:cs="Times New Roman"/>
      <w:sz w:val="20"/>
      <w:szCs w:val="20"/>
      <w:lang w:val="es-ES" w:eastAsia="es-CO"/>
    </w:rPr>
  </w:style>
  <w:style w:type="paragraph" w:styleId="Piedepgina">
    <w:name w:val="footer"/>
    <w:basedOn w:val="Normal"/>
    <w:link w:val="PiedepginaCar"/>
    <w:uiPriority w:val="99"/>
    <w:rsid w:val="008908ED"/>
    <w:pPr>
      <w:tabs>
        <w:tab w:val="center" w:pos="4419"/>
        <w:tab w:val="right" w:pos="8838"/>
      </w:tabs>
      <w:spacing w:after="0" w:line="240" w:lineRule="auto"/>
    </w:pPr>
    <w:rPr>
      <w:rFonts w:ascii="Times New Roman" w:eastAsia="MS Mincho" w:hAnsi="Times New Roman"/>
      <w:sz w:val="24"/>
      <w:szCs w:val="24"/>
      <w:lang w:val="es-CO" w:eastAsia="es-ES"/>
    </w:rPr>
  </w:style>
  <w:style w:type="character" w:customStyle="1" w:styleId="PiedepginaCar">
    <w:name w:val="Pie de página Car"/>
    <w:basedOn w:val="Fuentedeprrafopredeter"/>
    <w:link w:val="Piedepgina"/>
    <w:uiPriority w:val="99"/>
    <w:locked/>
    <w:rsid w:val="008908ED"/>
    <w:rPr>
      <w:rFonts w:ascii="Times New Roman" w:eastAsia="MS Mincho" w:hAnsi="Times New Roman" w:cs="Times New Roman"/>
      <w:sz w:val="24"/>
      <w:szCs w:val="24"/>
      <w:lang w:val="es-CO" w:eastAsia="es-ES"/>
    </w:rPr>
  </w:style>
  <w:style w:type="paragraph" w:styleId="Listaconvietas2">
    <w:name w:val="List Bullet 2"/>
    <w:basedOn w:val="Normal"/>
    <w:autoRedefine/>
    <w:uiPriority w:val="99"/>
    <w:rsid w:val="001838E7"/>
    <w:pPr>
      <w:tabs>
        <w:tab w:val="num" w:pos="480"/>
      </w:tabs>
      <w:spacing w:after="0" w:line="240" w:lineRule="auto"/>
      <w:ind w:left="120"/>
      <w:jc w:val="both"/>
    </w:pPr>
    <w:rPr>
      <w:rFonts w:ascii="Times New Roman" w:eastAsia="Arial Unicode MS" w:hAnsi="Times New Roman"/>
      <w:i/>
      <w:sz w:val="28"/>
      <w:szCs w:val="28"/>
      <w:lang w:eastAsia="es-ES"/>
    </w:rPr>
  </w:style>
  <w:style w:type="paragraph" w:styleId="Listaconvietas3">
    <w:name w:val="List Bullet 3"/>
    <w:basedOn w:val="Normal"/>
    <w:autoRedefine/>
    <w:uiPriority w:val="99"/>
    <w:rsid w:val="004E3B40"/>
    <w:pPr>
      <w:numPr>
        <w:numId w:val="25"/>
      </w:numPr>
      <w:tabs>
        <w:tab w:val="clear" w:pos="720"/>
        <w:tab w:val="num" w:pos="120"/>
      </w:tabs>
      <w:spacing w:after="0" w:line="240" w:lineRule="auto"/>
      <w:ind w:left="480"/>
      <w:jc w:val="both"/>
    </w:pPr>
    <w:rPr>
      <w:rFonts w:ascii="Arial" w:eastAsia="MS Mincho" w:hAnsi="Arial" w:cs="Arial"/>
      <w:sz w:val="24"/>
      <w:szCs w:val="24"/>
      <w:lang w:val="es-MX" w:eastAsia="es-ES"/>
    </w:rPr>
  </w:style>
  <w:style w:type="paragraph" w:styleId="Encabezado">
    <w:name w:val="header"/>
    <w:basedOn w:val="Normal"/>
    <w:link w:val="EncabezadoCar"/>
    <w:uiPriority w:val="99"/>
    <w:rsid w:val="006A3693"/>
    <w:pPr>
      <w:tabs>
        <w:tab w:val="center" w:pos="4252"/>
        <w:tab w:val="right" w:pos="8504"/>
      </w:tabs>
    </w:pPr>
  </w:style>
  <w:style w:type="character" w:customStyle="1" w:styleId="EncabezadoCar">
    <w:name w:val="Encabezado Car"/>
    <w:basedOn w:val="Fuentedeprrafopredeter"/>
    <w:link w:val="Encabezado"/>
    <w:uiPriority w:val="99"/>
    <w:semiHidden/>
    <w:locked/>
    <w:rsid w:val="00FD5EED"/>
    <w:rPr>
      <w:rFonts w:cs="Times New Roman"/>
      <w:sz w:val="20"/>
      <w:szCs w:val="20"/>
      <w:lang w:val="es-ES" w:eastAsia="es-CO"/>
    </w:rPr>
  </w:style>
  <w:style w:type="paragraph" w:styleId="Lista">
    <w:name w:val="List"/>
    <w:basedOn w:val="Normal"/>
    <w:uiPriority w:val="99"/>
    <w:rsid w:val="00003890"/>
    <w:pPr>
      <w:ind w:left="283" w:hanging="283"/>
    </w:pPr>
  </w:style>
  <w:style w:type="character" w:customStyle="1" w:styleId="apple-converted-space">
    <w:name w:val="apple-converted-space"/>
    <w:basedOn w:val="Fuentedeprrafopredeter"/>
    <w:rsid w:val="00842C33"/>
  </w:style>
  <w:style w:type="character" w:styleId="nfasis">
    <w:name w:val="Emphasis"/>
    <w:basedOn w:val="Fuentedeprrafopredeter"/>
    <w:qFormat/>
    <w:locked/>
    <w:rsid w:val="00C30EA8"/>
    <w:rPr>
      <w:i/>
      <w:iCs/>
    </w:rPr>
  </w:style>
  <w:style w:type="paragraph" w:styleId="Prrafodelista">
    <w:name w:val="List Paragraph"/>
    <w:basedOn w:val="Normal"/>
    <w:uiPriority w:val="34"/>
    <w:qFormat/>
    <w:rsid w:val="00D31DA9"/>
    <w:pPr>
      <w:ind w:left="720"/>
      <w:contextualSpacing/>
    </w:pPr>
  </w:style>
  <w:style w:type="paragraph" w:customStyle="1" w:styleId="defaulttitulo">
    <w:name w:val="default_titulo"/>
    <w:basedOn w:val="Normal"/>
    <w:rsid w:val="001D6E84"/>
    <w:pPr>
      <w:spacing w:before="100" w:beforeAutospacing="1" w:after="100" w:afterAutospacing="1" w:line="240" w:lineRule="auto"/>
    </w:pPr>
    <w:rPr>
      <w:rFonts w:ascii="Times New Roman" w:eastAsia="Times New Roman" w:hAnsi="Times New Roman"/>
      <w:sz w:val="24"/>
      <w:szCs w:val="24"/>
      <w:lang w:val="es-CO"/>
    </w:rPr>
  </w:style>
  <w:style w:type="paragraph" w:customStyle="1" w:styleId="defaultdescripcion">
    <w:name w:val="default_descripcion"/>
    <w:basedOn w:val="Normal"/>
    <w:rsid w:val="001D6E84"/>
    <w:pPr>
      <w:spacing w:before="100" w:beforeAutospacing="1" w:after="100" w:afterAutospacing="1" w:line="240" w:lineRule="auto"/>
    </w:pPr>
    <w:rPr>
      <w:rFonts w:ascii="Times New Roman" w:eastAsia="Times New Roman" w:hAnsi="Times New Roman"/>
      <w:sz w:val="24"/>
      <w:szCs w:val="24"/>
      <w:lang w:val="es-CO"/>
    </w:rPr>
  </w:style>
  <w:style w:type="table" w:styleId="Sombreadoclaro-nfasis4">
    <w:name w:val="Light Shading Accent 4"/>
    <w:basedOn w:val="Tablanormal"/>
    <w:uiPriority w:val="60"/>
    <w:rsid w:val="007C5C70"/>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2">
    <w:name w:val="Light Shading Accent 2"/>
    <w:basedOn w:val="Tablanormal"/>
    <w:uiPriority w:val="60"/>
    <w:rsid w:val="007C5C70"/>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Sombreadoclaro1">
    <w:name w:val="Sombreado claro1"/>
    <w:basedOn w:val="Tablanormal"/>
    <w:uiPriority w:val="60"/>
    <w:rsid w:val="0060181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staclara-nfasis11">
    <w:name w:val="Lista clara - Énfasis 11"/>
    <w:basedOn w:val="Tablanormal"/>
    <w:uiPriority w:val="61"/>
    <w:rsid w:val="00601812"/>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tulo">
    <w:name w:val="Title"/>
    <w:basedOn w:val="Normal"/>
    <w:next w:val="Normal"/>
    <w:link w:val="TtuloCar"/>
    <w:qFormat/>
    <w:locked/>
    <w:rsid w:val="0091039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rsid w:val="0091039E"/>
    <w:rPr>
      <w:rFonts w:asciiTheme="majorHAnsi" w:eastAsiaTheme="majorEastAsia" w:hAnsiTheme="majorHAnsi" w:cstheme="majorBidi"/>
      <w:color w:val="17365D" w:themeColor="text2" w:themeShade="BF"/>
      <w:spacing w:val="5"/>
      <w:kern w:val="28"/>
      <w:sz w:val="52"/>
      <w:szCs w:val="52"/>
      <w:lang w:val="es-ES"/>
    </w:rPr>
  </w:style>
  <w:style w:type="paragraph" w:styleId="TtulodeTDC">
    <w:name w:val="TOC Heading"/>
    <w:basedOn w:val="Ttulo1"/>
    <w:next w:val="Normal"/>
    <w:uiPriority w:val="39"/>
    <w:semiHidden/>
    <w:unhideWhenUsed/>
    <w:qFormat/>
    <w:rsid w:val="0091039E"/>
    <w:pPr>
      <w:keepLines/>
      <w:spacing w:before="480" w:after="0"/>
      <w:outlineLvl w:val="9"/>
    </w:pPr>
    <w:rPr>
      <w:rFonts w:asciiTheme="majorHAnsi" w:eastAsiaTheme="majorEastAsia" w:hAnsiTheme="majorHAnsi" w:cstheme="majorBidi"/>
      <w:color w:val="365F91" w:themeColor="accent1" w:themeShade="BF"/>
      <w:kern w:val="0"/>
      <w:sz w:val="28"/>
      <w:szCs w:val="28"/>
      <w:lang w:eastAsia="es-ES"/>
    </w:rPr>
  </w:style>
  <w:style w:type="paragraph" w:styleId="TDC2">
    <w:name w:val="toc 2"/>
    <w:basedOn w:val="Normal"/>
    <w:next w:val="Normal"/>
    <w:autoRedefine/>
    <w:uiPriority w:val="39"/>
    <w:unhideWhenUsed/>
    <w:qFormat/>
    <w:locked/>
    <w:rsid w:val="00496351"/>
    <w:pPr>
      <w:spacing w:after="100"/>
      <w:ind w:left="220"/>
    </w:pPr>
    <w:rPr>
      <w:rFonts w:asciiTheme="minorHAnsi" w:eastAsiaTheme="minorEastAsia" w:hAnsiTheme="minorHAnsi" w:cstheme="minorBidi"/>
      <w:sz w:val="22"/>
      <w:szCs w:val="22"/>
      <w:lang w:eastAsia="es-ES"/>
    </w:rPr>
  </w:style>
  <w:style w:type="paragraph" w:styleId="TDC1">
    <w:name w:val="toc 1"/>
    <w:basedOn w:val="Normal"/>
    <w:next w:val="Normal"/>
    <w:autoRedefine/>
    <w:uiPriority w:val="39"/>
    <w:unhideWhenUsed/>
    <w:qFormat/>
    <w:locked/>
    <w:rsid w:val="00496351"/>
    <w:pPr>
      <w:spacing w:after="100"/>
    </w:pPr>
    <w:rPr>
      <w:rFonts w:asciiTheme="minorHAnsi" w:eastAsiaTheme="minorEastAsia" w:hAnsiTheme="minorHAnsi" w:cstheme="minorBidi"/>
      <w:sz w:val="22"/>
      <w:szCs w:val="22"/>
      <w:lang w:eastAsia="es-ES"/>
    </w:rPr>
  </w:style>
  <w:style w:type="paragraph" w:styleId="TDC3">
    <w:name w:val="toc 3"/>
    <w:basedOn w:val="Normal"/>
    <w:next w:val="Normal"/>
    <w:autoRedefine/>
    <w:uiPriority w:val="39"/>
    <w:unhideWhenUsed/>
    <w:qFormat/>
    <w:locked/>
    <w:rsid w:val="00496351"/>
    <w:pPr>
      <w:spacing w:after="100"/>
      <w:ind w:left="440"/>
    </w:pPr>
    <w:rPr>
      <w:rFonts w:asciiTheme="minorHAnsi" w:eastAsiaTheme="minorEastAsia" w:hAnsiTheme="minorHAnsi" w:cstheme="minorBidi"/>
      <w:sz w:val="22"/>
      <w:szCs w:val="22"/>
      <w:lang w:eastAsia="es-ES"/>
    </w:rPr>
  </w:style>
  <w:style w:type="table" w:customStyle="1" w:styleId="Listaclara1">
    <w:name w:val="Lista clara1"/>
    <w:basedOn w:val="Tablanormal"/>
    <w:uiPriority w:val="61"/>
    <w:rsid w:val="00D65762"/>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Subttulo">
    <w:name w:val="Subtitle"/>
    <w:basedOn w:val="Normal"/>
    <w:next w:val="Normal"/>
    <w:link w:val="SubttuloCar"/>
    <w:qFormat/>
    <w:locked/>
    <w:rsid w:val="007439C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rsid w:val="007439CB"/>
    <w:rPr>
      <w:rFonts w:asciiTheme="majorHAnsi" w:eastAsiaTheme="majorEastAsia" w:hAnsiTheme="majorHAnsi" w:cstheme="majorBidi"/>
      <w:i/>
      <w:iCs/>
      <w:color w:val="4F81BD" w:themeColor="accent1"/>
      <w:spacing w:val="15"/>
      <w:sz w:val="24"/>
      <w:szCs w:val="24"/>
      <w:lang w:val="es-ES"/>
    </w:rPr>
  </w:style>
  <w:style w:type="table" w:customStyle="1" w:styleId="Sombreadoclaro2">
    <w:name w:val="Sombreado claro2"/>
    <w:basedOn w:val="Tablanormal"/>
    <w:uiPriority w:val="60"/>
    <w:rsid w:val="0035789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pgrafe">
    <w:name w:val="caption"/>
    <w:basedOn w:val="Normal"/>
    <w:next w:val="Normal"/>
    <w:unhideWhenUsed/>
    <w:qFormat/>
    <w:locked/>
    <w:rsid w:val="00F13F58"/>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2166203">
      <w:bodyDiv w:val="1"/>
      <w:marLeft w:val="0"/>
      <w:marRight w:val="0"/>
      <w:marTop w:val="0"/>
      <w:marBottom w:val="0"/>
      <w:divBdr>
        <w:top w:val="none" w:sz="0" w:space="0" w:color="auto"/>
        <w:left w:val="none" w:sz="0" w:space="0" w:color="auto"/>
        <w:bottom w:val="none" w:sz="0" w:space="0" w:color="auto"/>
        <w:right w:val="none" w:sz="0" w:space="0" w:color="auto"/>
      </w:divBdr>
    </w:div>
    <w:div w:id="3015379">
      <w:bodyDiv w:val="1"/>
      <w:marLeft w:val="0"/>
      <w:marRight w:val="0"/>
      <w:marTop w:val="0"/>
      <w:marBottom w:val="0"/>
      <w:divBdr>
        <w:top w:val="none" w:sz="0" w:space="0" w:color="auto"/>
        <w:left w:val="none" w:sz="0" w:space="0" w:color="auto"/>
        <w:bottom w:val="none" w:sz="0" w:space="0" w:color="auto"/>
        <w:right w:val="none" w:sz="0" w:space="0" w:color="auto"/>
      </w:divBdr>
    </w:div>
    <w:div w:id="18433128">
      <w:bodyDiv w:val="1"/>
      <w:marLeft w:val="0"/>
      <w:marRight w:val="0"/>
      <w:marTop w:val="0"/>
      <w:marBottom w:val="0"/>
      <w:divBdr>
        <w:top w:val="none" w:sz="0" w:space="0" w:color="auto"/>
        <w:left w:val="none" w:sz="0" w:space="0" w:color="auto"/>
        <w:bottom w:val="none" w:sz="0" w:space="0" w:color="auto"/>
        <w:right w:val="none" w:sz="0" w:space="0" w:color="auto"/>
      </w:divBdr>
    </w:div>
    <w:div w:id="18702844">
      <w:bodyDiv w:val="1"/>
      <w:marLeft w:val="0"/>
      <w:marRight w:val="0"/>
      <w:marTop w:val="0"/>
      <w:marBottom w:val="0"/>
      <w:divBdr>
        <w:top w:val="none" w:sz="0" w:space="0" w:color="auto"/>
        <w:left w:val="none" w:sz="0" w:space="0" w:color="auto"/>
        <w:bottom w:val="none" w:sz="0" w:space="0" w:color="auto"/>
        <w:right w:val="none" w:sz="0" w:space="0" w:color="auto"/>
      </w:divBdr>
    </w:div>
    <w:div w:id="48649852">
      <w:bodyDiv w:val="1"/>
      <w:marLeft w:val="0"/>
      <w:marRight w:val="0"/>
      <w:marTop w:val="0"/>
      <w:marBottom w:val="0"/>
      <w:divBdr>
        <w:top w:val="none" w:sz="0" w:space="0" w:color="auto"/>
        <w:left w:val="none" w:sz="0" w:space="0" w:color="auto"/>
        <w:bottom w:val="none" w:sz="0" w:space="0" w:color="auto"/>
        <w:right w:val="none" w:sz="0" w:space="0" w:color="auto"/>
      </w:divBdr>
    </w:div>
    <w:div w:id="49161561">
      <w:bodyDiv w:val="1"/>
      <w:marLeft w:val="0"/>
      <w:marRight w:val="0"/>
      <w:marTop w:val="0"/>
      <w:marBottom w:val="0"/>
      <w:divBdr>
        <w:top w:val="none" w:sz="0" w:space="0" w:color="auto"/>
        <w:left w:val="none" w:sz="0" w:space="0" w:color="auto"/>
        <w:bottom w:val="none" w:sz="0" w:space="0" w:color="auto"/>
        <w:right w:val="none" w:sz="0" w:space="0" w:color="auto"/>
      </w:divBdr>
    </w:div>
    <w:div w:id="69086956">
      <w:bodyDiv w:val="1"/>
      <w:marLeft w:val="0"/>
      <w:marRight w:val="0"/>
      <w:marTop w:val="0"/>
      <w:marBottom w:val="0"/>
      <w:divBdr>
        <w:top w:val="none" w:sz="0" w:space="0" w:color="auto"/>
        <w:left w:val="none" w:sz="0" w:space="0" w:color="auto"/>
        <w:bottom w:val="none" w:sz="0" w:space="0" w:color="auto"/>
        <w:right w:val="none" w:sz="0" w:space="0" w:color="auto"/>
      </w:divBdr>
    </w:div>
    <w:div w:id="70347639">
      <w:bodyDiv w:val="1"/>
      <w:marLeft w:val="0"/>
      <w:marRight w:val="0"/>
      <w:marTop w:val="0"/>
      <w:marBottom w:val="0"/>
      <w:divBdr>
        <w:top w:val="none" w:sz="0" w:space="0" w:color="auto"/>
        <w:left w:val="none" w:sz="0" w:space="0" w:color="auto"/>
        <w:bottom w:val="none" w:sz="0" w:space="0" w:color="auto"/>
        <w:right w:val="none" w:sz="0" w:space="0" w:color="auto"/>
      </w:divBdr>
    </w:div>
    <w:div w:id="76750978">
      <w:bodyDiv w:val="1"/>
      <w:marLeft w:val="0"/>
      <w:marRight w:val="0"/>
      <w:marTop w:val="0"/>
      <w:marBottom w:val="0"/>
      <w:divBdr>
        <w:top w:val="none" w:sz="0" w:space="0" w:color="auto"/>
        <w:left w:val="none" w:sz="0" w:space="0" w:color="auto"/>
        <w:bottom w:val="none" w:sz="0" w:space="0" w:color="auto"/>
        <w:right w:val="none" w:sz="0" w:space="0" w:color="auto"/>
      </w:divBdr>
    </w:div>
    <w:div w:id="84155892">
      <w:bodyDiv w:val="1"/>
      <w:marLeft w:val="0"/>
      <w:marRight w:val="0"/>
      <w:marTop w:val="0"/>
      <w:marBottom w:val="0"/>
      <w:divBdr>
        <w:top w:val="none" w:sz="0" w:space="0" w:color="auto"/>
        <w:left w:val="none" w:sz="0" w:space="0" w:color="auto"/>
        <w:bottom w:val="none" w:sz="0" w:space="0" w:color="auto"/>
        <w:right w:val="none" w:sz="0" w:space="0" w:color="auto"/>
      </w:divBdr>
    </w:div>
    <w:div w:id="85419893">
      <w:bodyDiv w:val="1"/>
      <w:marLeft w:val="0"/>
      <w:marRight w:val="0"/>
      <w:marTop w:val="0"/>
      <w:marBottom w:val="0"/>
      <w:divBdr>
        <w:top w:val="none" w:sz="0" w:space="0" w:color="auto"/>
        <w:left w:val="none" w:sz="0" w:space="0" w:color="auto"/>
        <w:bottom w:val="none" w:sz="0" w:space="0" w:color="auto"/>
        <w:right w:val="none" w:sz="0" w:space="0" w:color="auto"/>
      </w:divBdr>
    </w:div>
    <w:div w:id="86967858">
      <w:bodyDiv w:val="1"/>
      <w:marLeft w:val="0"/>
      <w:marRight w:val="0"/>
      <w:marTop w:val="0"/>
      <w:marBottom w:val="0"/>
      <w:divBdr>
        <w:top w:val="none" w:sz="0" w:space="0" w:color="auto"/>
        <w:left w:val="none" w:sz="0" w:space="0" w:color="auto"/>
        <w:bottom w:val="none" w:sz="0" w:space="0" w:color="auto"/>
        <w:right w:val="none" w:sz="0" w:space="0" w:color="auto"/>
      </w:divBdr>
    </w:div>
    <w:div w:id="91899580">
      <w:bodyDiv w:val="1"/>
      <w:marLeft w:val="0"/>
      <w:marRight w:val="0"/>
      <w:marTop w:val="0"/>
      <w:marBottom w:val="0"/>
      <w:divBdr>
        <w:top w:val="none" w:sz="0" w:space="0" w:color="auto"/>
        <w:left w:val="none" w:sz="0" w:space="0" w:color="auto"/>
        <w:bottom w:val="none" w:sz="0" w:space="0" w:color="auto"/>
        <w:right w:val="none" w:sz="0" w:space="0" w:color="auto"/>
      </w:divBdr>
    </w:div>
    <w:div w:id="94373165">
      <w:bodyDiv w:val="1"/>
      <w:marLeft w:val="0"/>
      <w:marRight w:val="0"/>
      <w:marTop w:val="0"/>
      <w:marBottom w:val="0"/>
      <w:divBdr>
        <w:top w:val="none" w:sz="0" w:space="0" w:color="auto"/>
        <w:left w:val="none" w:sz="0" w:space="0" w:color="auto"/>
        <w:bottom w:val="none" w:sz="0" w:space="0" w:color="auto"/>
        <w:right w:val="none" w:sz="0" w:space="0" w:color="auto"/>
      </w:divBdr>
    </w:div>
    <w:div w:id="97798796">
      <w:bodyDiv w:val="1"/>
      <w:marLeft w:val="0"/>
      <w:marRight w:val="0"/>
      <w:marTop w:val="0"/>
      <w:marBottom w:val="0"/>
      <w:divBdr>
        <w:top w:val="none" w:sz="0" w:space="0" w:color="auto"/>
        <w:left w:val="none" w:sz="0" w:space="0" w:color="auto"/>
        <w:bottom w:val="none" w:sz="0" w:space="0" w:color="auto"/>
        <w:right w:val="none" w:sz="0" w:space="0" w:color="auto"/>
      </w:divBdr>
    </w:div>
    <w:div w:id="101150714">
      <w:bodyDiv w:val="1"/>
      <w:marLeft w:val="0"/>
      <w:marRight w:val="0"/>
      <w:marTop w:val="0"/>
      <w:marBottom w:val="0"/>
      <w:divBdr>
        <w:top w:val="none" w:sz="0" w:space="0" w:color="auto"/>
        <w:left w:val="none" w:sz="0" w:space="0" w:color="auto"/>
        <w:bottom w:val="none" w:sz="0" w:space="0" w:color="auto"/>
        <w:right w:val="none" w:sz="0" w:space="0" w:color="auto"/>
      </w:divBdr>
    </w:div>
    <w:div w:id="103616404">
      <w:bodyDiv w:val="1"/>
      <w:marLeft w:val="0"/>
      <w:marRight w:val="0"/>
      <w:marTop w:val="0"/>
      <w:marBottom w:val="0"/>
      <w:divBdr>
        <w:top w:val="none" w:sz="0" w:space="0" w:color="auto"/>
        <w:left w:val="none" w:sz="0" w:space="0" w:color="auto"/>
        <w:bottom w:val="none" w:sz="0" w:space="0" w:color="auto"/>
        <w:right w:val="none" w:sz="0" w:space="0" w:color="auto"/>
      </w:divBdr>
    </w:div>
    <w:div w:id="111633222">
      <w:bodyDiv w:val="1"/>
      <w:marLeft w:val="0"/>
      <w:marRight w:val="0"/>
      <w:marTop w:val="0"/>
      <w:marBottom w:val="0"/>
      <w:divBdr>
        <w:top w:val="none" w:sz="0" w:space="0" w:color="auto"/>
        <w:left w:val="none" w:sz="0" w:space="0" w:color="auto"/>
        <w:bottom w:val="none" w:sz="0" w:space="0" w:color="auto"/>
        <w:right w:val="none" w:sz="0" w:space="0" w:color="auto"/>
      </w:divBdr>
    </w:div>
    <w:div w:id="112947575">
      <w:bodyDiv w:val="1"/>
      <w:marLeft w:val="0"/>
      <w:marRight w:val="0"/>
      <w:marTop w:val="0"/>
      <w:marBottom w:val="0"/>
      <w:divBdr>
        <w:top w:val="none" w:sz="0" w:space="0" w:color="auto"/>
        <w:left w:val="none" w:sz="0" w:space="0" w:color="auto"/>
        <w:bottom w:val="none" w:sz="0" w:space="0" w:color="auto"/>
        <w:right w:val="none" w:sz="0" w:space="0" w:color="auto"/>
      </w:divBdr>
    </w:div>
    <w:div w:id="116948147">
      <w:bodyDiv w:val="1"/>
      <w:marLeft w:val="0"/>
      <w:marRight w:val="0"/>
      <w:marTop w:val="0"/>
      <w:marBottom w:val="0"/>
      <w:divBdr>
        <w:top w:val="none" w:sz="0" w:space="0" w:color="auto"/>
        <w:left w:val="none" w:sz="0" w:space="0" w:color="auto"/>
        <w:bottom w:val="none" w:sz="0" w:space="0" w:color="auto"/>
        <w:right w:val="none" w:sz="0" w:space="0" w:color="auto"/>
      </w:divBdr>
    </w:div>
    <w:div w:id="117841792">
      <w:bodyDiv w:val="1"/>
      <w:marLeft w:val="0"/>
      <w:marRight w:val="0"/>
      <w:marTop w:val="0"/>
      <w:marBottom w:val="0"/>
      <w:divBdr>
        <w:top w:val="none" w:sz="0" w:space="0" w:color="auto"/>
        <w:left w:val="none" w:sz="0" w:space="0" w:color="auto"/>
        <w:bottom w:val="none" w:sz="0" w:space="0" w:color="auto"/>
        <w:right w:val="none" w:sz="0" w:space="0" w:color="auto"/>
      </w:divBdr>
    </w:div>
    <w:div w:id="127356424">
      <w:bodyDiv w:val="1"/>
      <w:marLeft w:val="0"/>
      <w:marRight w:val="0"/>
      <w:marTop w:val="0"/>
      <w:marBottom w:val="0"/>
      <w:divBdr>
        <w:top w:val="none" w:sz="0" w:space="0" w:color="auto"/>
        <w:left w:val="none" w:sz="0" w:space="0" w:color="auto"/>
        <w:bottom w:val="none" w:sz="0" w:space="0" w:color="auto"/>
        <w:right w:val="none" w:sz="0" w:space="0" w:color="auto"/>
      </w:divBdr>
    </w:div>
    <w:div w:id="141655948">
      <w:bodyDiv w:val="1"/>
      <w:marLeft w:val="0"/>
      <w:marRight w:val="0"/>
      <w:marTop w:val="0"/>
      <w:marBottom w:val="0"/>
      <w:divBdr>
        <w:top w:val="none" w:sz="0" w:space="0" w:color="auto"/>
        <w:left w:val="none" w:sz="0" w:space="0" w:color="auto"/>
        <w:bottom w:val="none" w:sz="0" w:space="0" w:color="auto"/>
        <w:right w:val="none" w:sz="0" w:space="0" w:color="auto"/>
      </w:divBdr>
    </w:div>
    <w:div w:id="150680443">
      <w:bodyDiv w:val="1"/>
      <w:marLeft w:val="0"/>
      <w:marRight w:val="0"/>
      <w:marTop w:val="0"/>
      <w:marBottom w:val="0"/>
      <w:divBdr>
        <w:top w:val="none" w:sz="0" w:space="0" w:color="auto"/>
        <w:left w:val="none" w:sz="0" w:space="0" w:color="auto"/>
        <w:bottom w:val="none" w:sz="0" w:space="0" w:color="auto"/>
        <w:right w:val="none" w:sz="0" w:space="0" w:color="auto"/>
      </w:divBdr>
    </w:div>
    <w:div w:id="151914821">
      <w:bodyDiv w:val="1"/>
      <w:marLeft w:val="0"/>
      <w:marRight w:val="0"/>
      <w:marTop w:val="0"/>
      <w:marBottom w:val="0"/>
      <w:divBdr>
        <w:top w:val="none" w:sz="0" w:space="0" w:color="auto"/>
        <w:left w:val="none" w:sz="0" w:space="0" w:color="auto"/>
        <w:bottom w:val="none" w:sz="0" w:space="0" w:color="auto"/>
        <w:right w:val="none" w:sz="0" w:space="0" w:color="auto"/>
      </w:divBdr>
    </w:div>
    <w:div w:id="154998114">
      <w:bodyDiv w:val="1"/>
      <w:marLeft w:val="0"/>
      <w:marRight w:val="0"/>
      <w:marTop w:val="0"/>
      <w:marBottom w:val="0"/>
      <w:divBdr>
        <w:top w:val="none" w:sz="0" w:space="0" w:color="auto"/>
        <w:left w:val="none" w:sz="0" w:space="0" w:color="auto"/>
        <w:bottom w:val="none" w:sz="0" w:space="0" w:color="auto"/>
        <w:right w:val="none" w:sz="0" w:space="0" w:color="auto"/>
      </w:divBdr>
    </w:div>
    <w:div w:id="158235874">
      <w:bodyDiv w:val="1"/>
      <w:marLeft w:val="0"/>
      <w:marRight w:val="0"/>
      <w:marTop w:val="0"/>
      <w:marBottom w:val="0"/>
      <w:divBdr>
        <w:top w:val="none" w:sz="0" w:space="0" w:color="auto"/>
        <w:left w:val="none" w:sz="0" w:space="0" w:color="auto"/>
        <w:bottom w:val="none" w:sz="0" w:space="0" w:color="auto"/>
        <w:right w:val="none" w:sz="0" w:space="0" w:color="auto"/>
      </w:divBdr>
    </w:div>
    <w:div w:id="160317334">
      <w:bodyDiv w:val="1"/>
      <w:marLeft w:val="0"/>
      <w:marRight w:val="0"/>
      <w:marTop w:val="0"/>
      <w:marBottom w:val="0"/>
      <w:divBdr>
        <w:top w:val="none" w:sz="0" w:space="0" w:color="auto"/>
        <w:left w:val="none" w:sz="0" w:space="0" w:color="auto"/>
        <w:bottom w:val="none" w:sz="0" w:space="0" w:color="auto"/>
        <w:right w:val="none" w:sz="0" w:space="0" w:color="auto"/>
      </w:divBdr>
    </w:div>
    <w:div w:id="162744459">
      <w:bodyDiv w:val="1"/>
      <w:marLeft w:val="0"/>
      <w:marRight w:val="0"/>
      <w:marTop w:val="0"/>
      <w:marBottom w:val="0"/>
      <w:divBdr>
        <w:top w:val="none" w:sz="0" w:space="0" w:color="auto"/>
        <w:left w:val="none" w:sz="0" w:space="0" w:color="auto"/>
        <w:bottom w:val="none" w:sz="0" w:space="0" w:color="auto"/>
        <w:right w:val="none" w:sz="0" w:space="0" w:color="auto"/>
      </w:divBdr>
    </w:div>
    <w:div w:id="163251240">
      <w:bodyDiv w:val="1"/>
      <w:marLeft w:val="0"/>
      <w:marRight w:val="0"/>
      <w:marTop w:val="0"/>
      <w:marBottom w:val="0"/>
      <w:divBdr>
        <w:top w:val="none" w:sz="0" w:space="0" w:color="auto"/>
        <w:left w:val="none" w:sz="0" w:space="0" w:color="auto"/>
        <w:bottom w:val="none" w:sz="0" w:space="0" w:color="auto"/>
        <w:right w:val="none" w:sz="0" w:space="0" w:color="auto"/>
      </w:divBdr>
      <w:divsChild>
        <w:div w:id="1840273369">
          <w:marLeft w:val="0"/>
          <w:marRight w:val="0"/>
          <w:marTop w:val="0"/>
          <w:marBottom w:val="0"/>
          <w:divBdr>
            <w:top w:val="none" w:sz="0" w:space="0" w:color="auto"/>
            <w:left w:val="none" w:sz="0" w:space="0" w:color="auto"/>
            <w:bottom w:val="none" w:sz="0" w:space="0" w:color="auto"/>
            <w:right w:val="none" w:sz="0" w:space="0" w:color="auto"/>
          </w:divBdr>
        </w:div>
        <w:div w:id="1965846260">
          <w:marLeft w:val="0"/>
          <w:marRight w:val="0"/>
          <w:marTop w:val="0"/>
          <w:marBottom w:val="0"/>
          <w:divBdr>
            <w:top w:val="none" w:sz="0" w:space="0" w:color="auto"/>
            <w:left w:val="none" w:sz="0" w:space="0" w:color="auto"/>
            <w:bottom w:val="none" w:sz="0" w:space="0" w:color="auto"/>
            <w:right w:val="none" w:sz="0" w:space="0" w:color="auto"/>
          </w:divBdr>
        </w:div>
        <w:div w:id="970671665">
          <w:marLeft w:val="0"/>
          <w:marRight w:val="0"/>
          <w:marTop w:val="0"/>
          <w:marBottom w:val="0"/>
          <w:divBdr>
            <w:top w:val="none" w:sz="0" w:space="0" w:color="auto"/>
            <w:left w:val="none" w:sz="0" w:space="0" w:color="auto"/>
            <w:bottom w:val="none" w:sz="0" w:space="0" w:color="auto"/>
            <w:right w:val="none" w:sz="0" w:space="0" w:color="auto"/>
          </w:divBdr>
        </w:div>
        <w:div w:id="1326204318">
          <w:marLeft w:val="0"/>
          <w:marRight w:val="0"/>
          <w:marTop w:val="0"/>
          <w:marBottom w:val="0"/>
          <w:divBdr>
            <w:top w:val="none" w:sz="0" w:space="0" w:color="auto"/>
            <w:left w:val="none" w:sz="0" w:space="0" w:color="auto"/>
            <w:bottom w:val="none" w:sz="0" w:space="0" w:color="auto"/>
            <w:right w:val="none" w:sz="0" w:space="0" w:color="auto"/>
          </w:divBdr>
        </w:div>
        <w:div w:id="1104110843">
          <w:marLeft w:val="0"/>
          <w:marRight w:val="0"/>
          <w:marTop w:val="0"/>
          <w:marBottom w:val="0"/>
          <w:divBdr>
            <w:top w:val="none" w:sz="0" w:space="0" w:color="auto"/>
            <w:left w:val="none" w:sz="0" w:space="0" w:color="auto"/>
            <w:bottom w:val="none" w:sz="0" w:space="0" w:color="auto"/>
            <w:right w:val="none" w:sz="0" w:space="0" w:color="auto"/>
          </w:divBdr>
        </w:div>
        <w:div w:id="994379683">
          <w:marLeft w:val="0"/>
          <w:marRight w:val="0"/>
          <w:marTop w:val="0"/>
          <w:marBottom w:val="0"/>
          <w:divBdr>
            <w:top w:val="none" w:sz="0" w:space="0" w:color="auto"/>
            <w:left w:val="none" w:sz="0" w:space="0" w:color="auto"/>
            <w:bottom w:val="none" w:sz="0" w:space="0" w:color="auto"/>
            <w:right w:val="none" w:sz="0" w:space="0" w:color="auto"/>
          </w:divBdr>
        </w:div>
      </w:divsChild>
    </w:div>
    <w:div w:id="166481427">
      <w:bodyDiv w:val="1"/>
      <w:marLeft w:val="0"/>
      <w:marRight w:val="0"/>
      <w:marTop w:val="0"/>
      <w:marBottom w:val="0"/>
      <w:divBdr>
        <w:top w:val="none" w:sz="0" w:space="0" w:color="auto"/>
        <w:left w:val="none" w:sz="0" w:space="0" w:color="auto"/>
        <w:bottom w:val="none" w:sz="0" w:space="0" w:color="auto"/>
        <w:right w:val="none" w:sz="0" w:space="0" w:color="auto"/>
      </w:divBdr>
      <w:divsChild>
        <w:div w:id="81612016">
          <w:marLeft w:val="547"/>
          <w:marRight w:val="0"/>
          <w:marTop w:val="0"/>
          <w:marBottom w:val="0"/>
          <w:divBdr>
            <w:top w:val="none" w:sz="0" w:space="0" w:color="auto"/>
            <w:left w:val="none" w:sz="0" w:space="0" w:color="auto"/>
            <w:bottom w:val="none" w:sz="0" w:space="0" w:color="auto"/>
            <w:right w:val="none" w:sz="0" w:space="0" w:color="auto"/>
          </w:divBdr>
        </w:div>
        <w:div w:id="631401900">
          <w:marLeft w:val="547"/>
          <w:marRight w:val="0"/>
          <w:marTop w:val="0"/>
          <w:marBottom w:val="0"/>
          <w:divBdr>
            <w:top w:val="none" w:sz="0" w:space="0" w:color="auto"/>
            <w:left w:val="none" w:sz="0" w:space="0" w:color="auto"/>
            <w:bottom w:val="none" w:sz="0" w:space="0" w:color="auto"/>
            <w:right w:val="none" w:sz="0" w:space="0" w:color="auto"/>
          </w:divBdr>
        </w:div>
      </w:divsChild>
    </w:div>
    <w:div w:id="177237373">
      <w:bodyDiv w:val="1"/>
      <w:marLeft w:val="0"/>
      <w:marRight w:val="0"/>
      <w:marTop w:val="0"/>
      <w:marBottom w:val="0"/>
      <w:divBdr>
        <w:top w:val="none" w:sz="0" w:space="0" w:color="auto"/>
        <w:left w:val="none" w:sz="0" w:space="0" w:color="auto"/>
        <w:bottom w:val="none" w:sz="0" w:space="0" w:color="auto"/>
        <w:right w:val="none" w:sz="0" w:space="0" w:color="auto"/>
      </w:divBdr>
      <w:divsChild>
        <w:div w:id="148207022">
          <w:marLeft w:val="0"/>
          <w:marRight w:val="0"/>
          <w:marTop w:val="0"/>
          <w:marBottom w:val="0"/>
          <w:divBdr>
            <w:top w:val="none" w:sz="0" w:space="0" w:color="auto"/>
            <w:left w:val="none" w:sz="0" w:space="0" w:color="auto"/>
            <w:bottom w:val="none" w:sz="0" w:space="0" w:color="auto"/>
            <w:right w:val="none" w:sz="0" w:space="0" w:color="auto"/>
          </w:divBdr>
        </w:div>
      </w:divsChild>
    </w:div>
    <w:div w:id="178394249">
      <w:bodyDiv w:val="1"/>
      <w:marLeft w:val="0"/>
      <w:marRight w:val="0"/>
      <w:marTop w:val="0"/>
      <w:marBottom w:val="0"/>
      <w:divBdr>
        <w:top w:val="none" w:sz="0" w:space="0" w:color="auto"/>
        <w:left w:val="none" w:sz="0" w:space="0" w:color="auto"/>
        <w:bottom w:val="none" w:sz="0" w:space="0" w:color="auto"/>
        <w:right w:val="none" w:sz="0" w:space="0" w:color="auto"/>
      </w:divBdr>
    </w:div>
    <w:div w:id="191921285">
      <w:bodyDiv w:val="1"/>
      <w:marLeft w:val="0"/>
      <w:marRight w:val="0"/>
      <w:marTop w:val="0"/>
      <w:marBottom w:val="0"/>
      <w:divBdr>
        <w:top w:val="none" w:sz="0" w:space="0" w:color="auto"/>
        <w:left w:val="none" w:sz="0" w:space="0" w:color="auto"/>
        <w:bottom w:val="none" w:sz="0" w:space="0" w:color="auto"/>
        <w:right w:val="none" w:sz="0" w:space="0" w:color="auto"/>
      </w:divBdr>
    </w:div>
    <w:div w:id="197739416">
      <w:bodyDiv w:val="1"/>
      <w:marLeft w:val="0"/>
      <w:marRight w:val="0"/>
      <w:marTop w:val="0"/>
      <w:marBottom w:val="0"/>
      <w:divBdr>
        <w:top w:val="none" w:sz="0" w:space="0" w:color="auto"/>
        <w:left w:val="none" w:sz="0" w:space="0" w:color="auto"/>
        <w:bottom w:val="none" w:sz="0" w:space="0" w:color="auto"/>
        <w:right w:val="none" w:sz="0" w:space="0" w:color="auto"/>
      </w:divBdr>
    </w:div>
    <w:div w:id="198515038">
      <w:bodyDiv w:val="1"/>
      <w:marLeft w:val="0"/>
      <w:marRight w:val="0"/>
      <w:marTop w:val="0"/>
      <w:marBottom w:val="0"/>
      <w:divBdr>
        <w:top w:val="none" w:sz="0" w:space="0" w:color="auto"/>
        <w:left w:val="none" w:sz="0" w:space="0" w:color="auto"/>
        <w:bottom w:val="none" w:sz="0" w:space="0" w:color="auto"/>
        <w:right w:val="none" w:sz="0" w:space="0" w:color="auto"/>
      </w:divBdr>
    </w:div>
    <w:div w:id="208806577">
      <w:bodyDiv w:val="1"/>
      <w:marLeft w:val="0"/>
      <w:marRight w:val="0"/>
      <w:marTop w:val="0"/>
      <w:marBottom w:val="0"/>
      <w:divBdr>
        <w:top w:val="none" w:sz="0" w:space="0" w:color="auto"/>
        <w:left w:val="none" w:sz="0" w:space="0" w:color="auto"/>
        <w:bottom w:val="none" w:sz="0" w:space="0" w:color="auto"/>
        <w:right w:val="none" w:sz="0" w:space="0" w:color="auto"/>
      </w:divBdr>
    </w:div>
    <w:div w:id="210532509">
      <w:bodyDiv w:val="1"/>
      <w:marLeft w:val="0"/>
      <w:marRight w:val="0"/>
      <w:marTop w:val="0"/>
      <w:marBottom w:val="0"/>
      <w:divBdr>
        <w:top w:val="none" w:sz="0" w:space="0" w:color="auto"/>
        <w:left w:val="none" w:sz="0" w:space="0" w:color="auto"/>
        <w:bottom w:val="none" w:sz="0" w:space="0" w:color="auto"/>
        <w:right w:val="none" w:sz="0" w:space="0" w:color="auto"/>
      </w:divBdr>
    </w:div>
    <w:div w:id="210924978">
      <w:bodyDiv w:val="1"/>
      <w:marLeft w:val="0"/>
      <w:marRight w:val="0"/>
      <w:marTop w:val="0"/>
      <w:marBottom w:val="0"/>
      <w:divBdr>
        <w:top w:val="none" w:sz="0" w:space="0" w:color="auto"/>
        <w:left w:val="none" w:sz="0" w:space="0" w:color="auto"/>
        <w:bottom w:val="none" w:sz="0" w:space="0" w:color="auto"/>
        <w:right w:val="none" w:sz="0" w:space="0" w:color="auto"/>
      </w:divBdr>
    </w:div>
    <w:div w:id="216400620">
      <w:bodyDiv w:val="1"/>
      <w:marLeft w:val="0"/>
      <w:marRight w:val="0"/>
      <w:marTop w:val="0"/>
      <w:marBottom w:val="0"/>
      <w:divBdr>
        <w:top w:val="none" w:sz="0" w:space="0" w:color="auto"/>
        <w:left w:val="none" w:sz="0" w:space="0" w:color="auto"/>
        <w:bottom w:val="none" w:sz="0" w:space="0" w:color="auto"/>
        <w:right w:val="none" w:sz="0" w:space="0" w:color="auto"/>
      </w:divBdr>
    </w:div>
    <w:div w:id="217055772">
      <w:bodyDiv w:val="1"/>
      <w:marLeft w:val="0"/>
      <w:marRight w:val="0"/>
      <w:marTop w:val="0"/>
      <w:marBottom w:val="0"/>
      <w:divBdr>
        <w:top w:val="none" w:sz="0" w:space="0" w:color="auto"/>
        <w:left w:val="none" w:sz="0" w:space="0" w:color="auto"/>
        <w:bottom w:val="none" w:sz="0" w:space="0" w:color="auto"/>
        <w:right w:val="none" w:sz="0" w:space="0" w:color="auto"/>
      </w:divBdr>
    </w:div>
    <w:div w:id="218446084">
      <w:bodyDiv w:val="1"/>
      <w:marLeft w:val="0"/>
      <w:marRight w:val="0"/>
      <w:marTop w:val="0"/>
      <w:marBottom w:val="0"/>
      <w:divBdr>
        <w:top w:val="none" w:sz="0" w:space="0" w:color="auto"/>
        <w:left w:val="none" w:sz="0" w:space="0" w:color="auto"/>
        <w:bottom w:val="none" w:sz="0" w:space="0" w:color="auto"/>
        <w:right w:val="none" w:sz="0" w:space="0" w:color="auto"/>
      </w:divBdr>
    </w:div>
    <w:div w:id="220555436">
      <w:bodyDiv w:val="1"/>
      <w:marLeft w:val="0"/>
      <w:marRight w:val="0"/>
      <w:marTop w:val="0"/>
      <w:marBottom w:val="0"/>
      <w:divBdr>
        <w:top w:val="none" w:sz="0" w:space="0" w:color="auto"/>
        <w:left w:val="none" w:sz="0" w:space="0" w:color="auto"/>
        <w:bottom w:val="none" w:sz="0" w:space="0" w:color="auto"/>
        <w:right w:val="none" w:sz="0" w:space="0" w:color="auto"/>
      </w:divBdr>
    </w:div>
    <w:div w:id="231933248">
      <w:bodyDiv w:val="1"/>
      <w:marLeft w:val="0"/>
      <w:marRight w:val="0"/>
      <w:marTop w:val="0"/>
      <w:marBottom w:val="0"/>
      <w:divBdr>
        <w:top w:val="none" w:sz="0" w:space="0" w:color="auto"/>
        <w:left w:val="none" w:sz="0" w:space="0" w:color="auto"/>
        <w:bottom w:val="none" w:sz="0" w:space="0" w:color="auto"/>
        <w:right w:val="none" w:sz="0" w:space="0" w:color="auto"/>
      </w:divBdr>
    </w:div>
    <w:div w:id="244725412">
      <w:bodyDiv w:val="1"/>
      <w:marLeft w:val="0"/>
      <w:marRight w:val="0"/>
      <w:marTop w:val="0"/>
      <w:marBottom w:val="0"/>
      <w:divBdr>
        <w:top w:val="none" w:sz="0" w:space="0" w:color="auto"/>
        <w:left w:val="none" w:sz="0" w:space="0" w:color="auto"/>
        <w:bottom w:val="none" w:sz="0" w:space="0" w:color="auto"/>
        <w:right w:val="none" w:sz="0" w:space="0" w:color="auto"/>
      </w:divBdr>
    </w:div>
    <w:div w:id="256670397">
      <w:bodyDiv w:val="1"/>
      <w:marLeft w:val="0"/>
      <w:marRight w:val="0"/>
      <w:marTop w:val="0"/>
      <w:marBottom w:val="0"/>
      <w:divBdr>
        <w:top w:val="none" w:sz="0" w:space="0" w:color="auto"/>
        <w:left w:val="none" w:sz="0" w:space="0" w:color="auto"/>
        <w:bottom w:val="none" w:sz="0" w:space="0" w:color="auto"/>
        <w:right w:val="none" w:sz="0" w:space="0" w:color="auto"/>
      </w:divBdr>
    </w:div>
    <w:div w:id="261963435">
      <w:bodyDiv w:val="1"/>
      <w:marLeft w:val="0"/>
      <w:marRight w:val="0"/>
      <w:marTop w:val="0"/>
      <w:marBottom w:val="0"/>
      <w:divBdr>
        <w:top w:val="none" w:sz="0" w:space="0" w:color="auto"/>
        <w:left w:val="none" w:sz="0" w:space="0" w:color="auto"/>
        <w:bottom w:val="none" w:sz="0" w:space="0" w:color="auto"/>
        <w:right w:val="none" w:sz="0" w:space="0" w:color="auto"/>
      </w:divBdr>
    </w:div>
    <w:div w:id="262962535">
      <w:bodyDiv w:val="1"/>
      <w:marLeft w:val="0"/>
      <w:marRight w:val="0"/>
      <w:marTop w:val="0"/>
      <w:marBottom w:val="0"/>
      <w:divBdr>
        <w:top w:val="none" w:sz="0" w:space="0" w:color="auto"/>
        <w:left w:val="none" w:sz="0" w:space="0" w:color="auto"/>
        <w:bottom w:val="none" w:sz="0" w:space="0" w:color="auto"/>
        <w:right w:val="none" w:sz="0" w:space="0" w:color="auto"/>
      </w:divBdr>
    </w:div>
    <w:div w:id="265429858">
      <w:bodyDiv w:val="1"/>
      <w:marLeft w:val="0"/>
      <w:marRight w:val="0"/>
      <w:marTop w:val="0"/>
      <w:marBottom w:val="0"/>
      <w:divBdr>
        <w:top w:val="none" w:sz="0" w:space="0" w:color="auto"/>
        <w:left w:val="none" w:sz="0" w:space="0" w:color="auto"/>
        <w:bottom w:val="none" w:sz="0" w:space="0" w:color="auto"/>
        <w:right w:val="none" w:sz="0" w:space="0" w:color="auto"/>
      </w:divBdr>
    </w:div>
    <w:div w:id="278489011">
      <w:bodyDiv w:val="1"/>
      <w:marLeft w:val="0"/>
      <w:marRight w:val="0"/>
      <w:marTop w:val="0"/>
      <w:marBottom w:val="0"/>
      <w:divBdr>
        <w:top w:val="none" w:sz="0" w:space="0" w:color="auto"/>
        <w:left w:val="none" w:sz="0" w:space="0" w:color="auto"/>
        <w:bottom w:val="none" w:sz="0" w:space="0" w:color="auto"/>
        <w:right w:val="none" w:sz="0" w:space="0" w:color="auto"/>
      </w:divBdr>
    </w:div>
    <w:div w:id="286011483">
      <w:bodyDiv w:val="1"/>
      <w:marLeft w:val="0"/>
      <w:marRight w:val="0"/>
      <w:marTop w:val="0"/>
      <w:marBottom w:val="0"/>
      <w:divBdr>
        <w:top w:val="none" w:sz="0" w:space="0" w:color="auto"/>
        <w:left w:val="none" w:sz="0" w:space="0" w:color="auto"/>
        <w:bottom w:val="none" w:sz="0" w:space="0" w:color="auto"/>
        <w:right w:val="none" w:sz="0" w:space="0" w:color="auto"/>
      </w:divBdr>
    </w:div>
    <w:div w:id="289363597">
      <w:bodyDiv w:val="1"/>
      <w:marLeft w:val="0"/>
      <w:marRight w:val="0"/>
      <w:marTop w:val="0"/>
      <w:marBottom w:val="0"/>
      <w:divBdr>
        <w:top w:val="none" w:sz="0" w:space="0" w:color="auto"/>
        <w:left w:val="none" w:sz="0" w:space="0" w:color="auto"/>
        <w:bottom w:val="none" w:sz="0" w:space="0" w:color="auto"/>
        <w:right w:val="none" w:sz="0" w:space="0" w:color="auto"/>
      </w:divBdr>
    </w:div>
    <w:div w:id="289434803">
      <w:bodyDiv w:val="1"/>
      <w:marLeft w:val="0"/>
      <w:marRight w:val="0"/>
      <w:marTop w:val="0"/>
      <w:marBottom w:val="0"/>
      <w:divBdr>
        <w:top w:val="none" w:sz="0" w:space="0" w:color="auto"/>
        <w:left w:val="none" w:sz="0" w:space="0" w:color="auto"/>
        <w:bottom w:val="none" w:sz="0" w:space="0" w:color="auto"/>
        <w:right w:val="none" w:sz="0" w:space="0" w:color="auto"/>
      </w:divBdr>
    </w:div>
    <w:div w:id="289870254">
      <w:bodyDiv w:val="1"/>
      <w:marLeft w:val="0"/>
      <w:marRight w:val="0"/>
      <w:marTop w:val="0"/>
      <w:marBottom w:val="0"/>
      <w:divBdr>
        <w:top w:val="none" w:sz="0" w:space="0" w:color="auto"/>
        <w:left w:val="none" w:sz="0" w:space="0" w:color="auto"/>
        <w:bottom w:val="none" w:sz="0" w:space="0" w:color="auto"/>
        <w:right w:val="none" w:sz="0" w:space="0" w:color="auto"/>
      </w:divBdr>
    </w:div>
    <w:div w:id="292099444">
      <w:bodyDiv w:val="1"/>
      <w:marLeft w:val="0"/>
      <w:marRight w:val="0"/>
      <w:marTop w:val="0"/>
      <w:marBottom w:val="0"/>
      <w:divBdr>
        <w:top w:val="none" w:sz="0" w:space="0" w:color="auto"/>
        <w:left w:val="none" w:sz="0" w:space="0" w:color="auto"/>
        <w:bottom w:val="none" w:sz="0" w:space="0" w:color="auto"/>
        <w:right w:val="none" w:sz="0" w:space="0" w:color="auto"/>
      </w:divBdr>
    </w:div>
    <w:div w:id="295378153">
      <w:bodyDiv w:val="1"/>
      <w:marLeft w:val="0"/>
      <w:marRight w:val="0"/>
      <w:marTop w:val="0"/>
      <w:marBottom w:val="0"/>
      <w:divBdr>
        <w:top w:val="none" w:sz="0" w:space="0" w:color="auto"/>
        <w:left w:val="none" w:sz="0" w:space="0" w:color="auto"/>
        <w:bottom w:val="none" w:sz="0" w:space="0" w:color="auto"/>
        <w:right w:val="none" w:sz="0" w:space="0" w:color="auto"/>
      </w:divBdr>
    </w:div>
    <w:div w:id="300117687">
      <w:bodyDiv w:val="1"/>
      <w:marLeft w:val="0"/>
      <w:marRight w:val="0"/>
      <w:marTop w:val="0"/>
      <w:marBottom w:val="0"/>
      <w:divBdr>
        <w:top w:val="none" w:sz="0" w:space="0" w:color="auto"/>
        <w:left w:val="none" w:sz="0" w:space="0" w:color="auto"/>
        <w:bottom w:val="none" w:sz="0" w:space="0" w:color="auto"/>
        <w:right w:val="none" w:sz="0" w:space="0" w:color="auto"/>
      </w:divBdr>
    </w:div>
    <w:div w:id="300119770">
      <w:bodyDiv w:val="1"/>
      <w:marLeft w:val="0"/>
      <w:marRight w:val="0"/>
      <w:marTop w:val="0"/>
      <w:marBottom w:val="0"/>
      <w:divBdr>
        <w:top w:val="none" w:sz="0" w:space="0" w:color="auto"/>
        <w:left w:val="none" w:sz="0" w:space="0" w:color="auto"/>
        <w:bottom w:val="none" w:sz="0" w:space="0" w:color="auto"/>
        <w:right w:val="none" w:sz="0" w:space="0" w:color="auto"/>
      </w:divBdr>
    </w:div>
    <w:div w:id="302740362">
      <w:bodyDiv w:val="1"/>
      <w:marLeft w:val="0"/>
      <w:marRight w:val="0"/>
      <w:marTop w:val="0"/>
      <w:marBottom w:val="0"/>
      <w:divBdr>
        <w:top w:val="none" w:sz="0" w:space="0" w:color="auto"/>
        <w:left w:val="none" w:sz="0" w:space="0" w:color="auto"/>
        <w:bottom w:val="none" w:sz="0" w:space="0" w:color="auto"/>
        <w:right w:val="none" w:sz="0" w:space="0" w:color="auto"/>
      </w:divBdr>
    </w:div>
    <w:div w:id="306208004">
      <w:bodyDiv w:val="1"/>
      <w:marLeft w:val="0"/>
      <w:marRight w:val="0"/>
      <w:marTop w:val="0"/>
      <w:marBottom w:val="0"/>
      <w:divBdr>
        <w:top w:val="none" w:sz="0" w:space="0" w:color="auto"/>
        <w:left w:val="none" w:sz="0" w:space="0" w:color="auto"/>
        <w:bottom w:val="none" w:sz="0" w:space="0" w:color="auto"/>
        <w:right w:val="none" w:sz="0" w:space="0" w:color="auto"/>
      </w:divBdr>
    </w:div>
    <w:div w:id="325981234">
      <w:bodyDiv w:val="1"/>
      <w:marLeft w:val="0"/>
      <w:marRight w:val="0"/>
      <w:marTop w:val="0"/>
      <w:marBottom w:val="0"/>
      <w:divBdr>
        <w:top w:val="none" w:sz="0" w:space="0" w:color="auto"/>
        <w:left w:val="none" w:sz="0" w:space="0" w:color="auto"/>
        <w:bottom w:val="none" w:sz="0" w:space="0" w:color="auto"/>
        <w:right w:val="none" w:sz="0" w:space="0" w:color="auto"/>
      </w:divBdr>
    </w:div>
    <w:div w:id="344479288">
      <w:bodyDiv w:val="1"/>
      <w:marLeft w:val="0"/>
      <w:marRight w:val="0"/>
      <w:marTop w:val="0"/>
      <w:marBottom w:val="0"/>
      <w:divBdr>
        <w:top w:val="none" w:sz="0" w:space="0" w:color="auto"/>
        <w:left w:val="none" w:sz="0" w:space="0" w:color="auto"/>
        <w:bottom w:val="none" w:sz="0" w:space="0" w:color="auto"/>
        <w:right w:val="none" w:sz="0" w:space="0" w:color="auto"/>
      </w:divBdr>
      <w:divsChild>
        <w:div w:id="1000160254">
          <w:marLeft w:val="0"/>
          <w:marRight w:val="0"/>
          <w:marTop w:val="0"/>
          <w:marBottom w:val="0"/>
          <w:divBdr>
            <w:top w:val="none" w:sz="0" w:space="0" w:color="auto"/>
            <w:left w:val="none" w:sz="0" w:space="0" w:color="auto"/>
            <w:bottom w:val="none" w:sz="0" w:space="0" w:color="auto"/>
            <w:right w:val="none" w:sz="0" w:space="0" w:color="auto"/>
          </w:divBdr>
          <w:divsChild>
            <w:div w:id="856041943">
              <w:marLeft w:val="0"/>
              <w:marRight w:val="0"/>
              <w:marTop w:val="0"/>
              <w:marBottom w:val="0"/>
              <w:divBdr>
                <w:top w:val="none" w:sz="0" w:space="0" w:color="auto"/>
                <w:left w:val="none" w:sz="0" w:space="0" w:color="auto"/>
                <w:bottom w:val="none" w:sz="0" w:space="0" w:color="auto"/>
                <w:right w:val="none" w:sz="0" w:space="0" w:color="auto"/>
              </w:divBdr>
              <w:divsChild>
                <w:div w:id="1370297804">
                  <w:marLeft w:val="0"/>
                  <w:marRight w:val="0"/>
                  <w:marTop w:val="0"/>
                  <w:marBottom w:val="0"/>
                  <w:divBdr>
                    <w:top w:val="none" w:sz="0" w:space="0" w:color="auto"/>
                    <w:left w:val="none" w:sz="0" w:space="0" w:color="auto"/>
                    <w:bottom w:val="none" w:sz="0" w:space="0" w:color="auto"/>
                    <w:right w:val="none" w:sz="0" w:space="0" w:color="auto"/>
                  </w:divBdr>
                  <w:divsChild>
                    <w:div w:id="1524318111">
                      <w:marLeft w:val="0"/>
                      <w:marRight w:val="0"/>
                      <w:marTop w:val="0"/>
                      <w:marBottom w:val="0"/>
                      <w:divBdr>
                        <w:top w:val="none" w:sz="0" w:space="0" w:color="auto"/>
                        <w:left w:val="none" w:sz="0" w:space="0" w:color="auto"/>
                        <w:bottom w:val="none" w:sz="0" w:space="0" w:color="auto"/>
                        <w:right w:val="none" w:sz="0" w:space="0" w:color="auto"/>
                      </w:divBdr>
                      <w:divsChild>
                        <w:div w:id="322124636">
                          <w:marLeft w:val="0"/>
                          <w:marRight w:val="0"/>
                          <w:marTop w:val="0"/>
                          <w:marBottom w:val="0"/>
                          <w:divBdr>
                            <w:top w:val="none" w:sz="0" w:space="0" w:color="auto"/>
                            <w:left w:val="none" w:sz="0" w:space="0" w:color="auto"/>
                            <w:bottom w:val="none" w:sz="0" w:space="0" w:color="auto"/>
                            <w:right w:val="none" w:sz="0" w:space="0" w:color="auto"/>
                          </w:divBdr>
                          <w:divsChild>
                            <w:div w:id="125470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333867">
      <w:bodyDiv w:val="1"/>
      <w:marLeft w:val="0"/>
      <w:marRight w:val="0"/>
      <w:marTop w:val="0"/>
      <w:marBottom w:val="0"/>
      <w:divBdr>
        <w:top w:val="none" w:sz="0" w:space="0" w:color="auto"/>
        <w:left w:val="none" w:sz="0" w:space="0" w:color="auto"/>
        <w:bottom w:val="none" w:sz="0" w:space="0" w:color="auto"/>
        <w:right w:val="none" w:sz="0" w:space="0" w:color="auto"/>
      </w:divBdr>
    </w:div>
    <w:div w:id="357657052">
      <w:bodyDiv w:val="1"/>
      <w:marLeft w:val="0"/>
      <w:marRight w:val="0"/>
      <w:marTop w:val="0"/>
      <w:marBottom w:val="0"/>
      <w:divBdr>
        <w:top w:val="none" w:sz="0" w:space="0" w:color="auto"/>
        <w:left w:val="none" w:sz="0" w:space="0" w:color="auto"/>
        <w:bottom w:val="none" w:sz="0" w:space="0" w:color="auto"/>
        <w:right w:val="none" w:sz="0" w:space="0" w:color="auto"/>
      </w:divBdr>
    </w:div>
    <w:div w:id="366297304">
      <w:bodyDiv w:val="1"/>
      <w:marLeft w:val="0"/>
      <w:marRight w:val="0"/>
      <w:marTop w:val="0"/>
      <w:marBottom w:val="0"/>
      <w:divBdr>
        <w:top w:val="none" w:sz="0" w:space="0" w:color="auto"/>
        <w:left w:val="none" w:sz="0" w:space="0" w:color="auto"/>
        <w:bottom w:val="none" w:sz="0" w:space="0" w:color="auto"/>
        <w:right w:val="none" w:sz="0" w:space="0" w:color="auto"/>
      </w:divBdr>
    </w:div>
    <w:div w:id="370805316">
      <w:bodyDiv w:val="1"/>
      <w:marLeft w:val="0"/>
      <w:marRight w:val="0"/>
      <w:marTop w:val="0"/>
      <w:marBottom w:val="0"/>
      <w:divBdr>
        <w:top w:val="none" w:sz="0" w:space="0" w:color="auto"/>
        <w:left w:val="none" w:sz="0" w:space="0" w:color="auto"/>
        <w:bottom w:val="none" w:sz="0" w:space="0" w:color="auto"/>
        <w:right w:val="none" w:sz="0" w:space="0" w:color="auto"/>
      </w:divBdr>
    </w:div>
    <w:div w:id="373696834">
      <w:bodyDiv w:val="1"/>
      <w:marLeft w:val="0"/>
      <w:marRight w:val="0"/>
      <w:marTop w:val="0"/>
      <w:marBottom w:val="0"/>
      <w:divBdr>
        <w:top w:val="none" w:sz="0" w:space="0" w:color="auto"/>
        <w:left w:val="none" w:sz="0" w:space="0" w:color="auto"/>
        <w:bottom w:val="none" w:sz="0" w:space="0" w:color="auto"/>
        <w:right w:val="none" w:sz="0" w:space="0" w:color="auto"/>
      </w:divBdr>
    </w:div>
    <w:div w:id="379288583">
      <w:bodyDiv w:val="1"/>
      <w:marLeft w:val="0"/>
      <w:marRight w:val="0"/>
      <w:marTop w:val="0"/>
      <w:marBottom w:val="0"/>
      <w:divBdr>
        <w:top w:val="none" w:sz="0" w:space="0" w:color="auto"/>
        <w:left w:val="none" w:sz="0" w:space="0" w:color="auto"/>
        <w:bottom w:val="none" w:sz="0" w:space="0" w:color="auto"/>
        <w:right w:val="none" w:sz="0" w:space="0" w:color="auto"/>
      </w:divBdr>
    </w:div>
    <w:div w:id="395975787">
      <w:bodyDiv w:val="1"/>
      <w:marLeft w:val="0"/>
      <w:marRight w:val="0"/>
      <w:marTop w:val="0"/>
      <w:marBottom w:val="0"/>
      <w:divBdr>
        <w:top w:val="none" w:sz="0" w:space="0" w:color="auto"/>
        <w:left w:val="none" w:sz="0" w:space="0" w:color="auto"/>
        <w:bottom w:val="none" w:sz="0" w:space="0" w:color="auto"/>
        <w:right w:val="none" w:sz="0" w:space="0" w:color="auto"/>
      </w:divBdr>
    </w:div>
    <w:div w:id="404953986">
      <w:bodyDiv w:val="1"/>
      <w:marLeft w:val="0"/>
      <w:marRight w:val="0"/>
      <w:marTop w:val="0"/>
      <w:marBottom w:val="0"/>
      <w:divBdr>
        <w:top w:val="none" w:sz="0" w:space="0" w:color="auto"/>
        <w:left w:val="none" w:sz="0" w:space="0" w:color="auto"/>
        <w:bottom w:val="none" w:sz="0" w:space="0" w:color="auto"/>
        <w:right w:val="none" w:sz="0" w:space="0" w:color="auto"/>
      </w:divBdr>
    </w:div>
    <w:div w:id="427504936">
      <w:bodyDiv w:val="1"/>
      <w:marLeft w:val="0"/>
      <w:marRight w:val="0"/>
      <w:marTop w:val="0"/>
      <w:marBottom w:val="0"/>
      <w:divBdr>
        <w:top w:val="none" w:sz="0" w:space="0" w:color="auto"/>
        <w:left w:val="none" w:sz="0" w:space="0" w:color="auto"/>
        <w:bottom w:val="none" w:sz="0" w:space="0" w:color="auto"/>
        <w:right w:val="none" w:sz="0" w:space="0" w:color="auto"/>
      </w:divBdr>
    </w:div>
    <w:div w:id="427508457">
      <w:bodyDiv w:val="1"/>
      <w:marLeft w:val="0"/>
      <w:marRight w:val="0"/>
      <w:marTop w:val="0"/>
      <w:marBottom w:val="0"/>
      <w:divBdr>
        <w:top w:val="none" w:sz="0" w:space="0" w:color="auto"/>
        <w:left w:val="none" w:sz="0" w:space="0" w:color="auto"/>
        <w:bottom w:val="none" w:sz="0" w:space="0" w:color="auto"/>
        <w:right w:val="none" w:sz="0" w:space="0" w:color="auto"/>
      </w:divBdr>
    </w:div>
    <w:div w:id="428625154">
      <w:bodyDiv w:val="1"/>
      <w:marLeft w:val="0"/>
      <w:marRight w:val="0"/>
      <w:marTop w:val="0"/>
      <w:marBottom w:val="0"/>
      <w:divBdr>
        <w:top w:val="none" w:sz="0" w:space="0" w:color="auto"/>
        <w:left w:val="none" w:sz="0" w:space="0" w:color="auto"/>
        <w:bottom w:val="none" w:sz="0" w:space="0" w:color="auto"/>
        <w:right w:val="none" w:sz="0" w:space="0" w:color="auto"/>
      </w:divBdr>
    </w:div>
    <w:div w:id="431437332">
      <w:bodyDiv w:val="1"/>
      <w:marLeft w:val="0"/>
      <w:marRight w:val="0"/>
      <w:marTop w:val="0"/>
      <w:marBottom w:val="0"/>
      <w:divBdr>
        <w:top w:val="none" w:sz="0" w:space="0" w:color="auto"/>
        <w:left w:val="none" w:sz="0" w:space="0" w:color="auto"/>
        <w:bottom w:val="none" w:sz="0" w:space="0" w:color="auto"/>
        <w:right w:val="none" w:sz="0" w:space="0" w:color="auto"/>
      </w:divBdr>
    </w:div>
    <w:div w:id="433672199">
      <w:bodyDiv w:val="1"/>
      <w:marLeft w:val="0"/>
      <w:marRight w:val="0"/>
      <w:marTop w:val="0"/>
      <w:marBottom w:val="0"/>
      <w:divBdr>
        <w:top w:val="none" w:sz="0" w:space="0" w:color="auto"/>
        <w:left w:val="none" w:sz="0" w:space="0" w:color="auto"/>
        <w:bottom w:val="none" w:sz="0" w:space="0" w:color="auto"/>
        <w:right w:val="none" w:sz="0" w:space="0" w:color="auto"/>
      </w:divBdr>
    </w:div>
    <w:div w:id="441653705">
      <w:bodyDiv w:val="1"/>
      <w:marLeft w:val="0"/>
      <w:marRight w:val="0"/>
      <w:marTop w:val="0"/>
      <w:marBottom w:val="0"/>
      <w:divBdr>
        <w:top w:val="none" w:sz="0" w:space="0" w:color="auto"/>
        <w:left w:val="none" w:sz="0" w:space="0" w:color="auto"/>
        <w:bottom w:val="none" w:sz="0" w:space="0" w:color="auto"/>
        <w:right w:val="none" w:sz="0" w:space="0" w:color="auto"/>
      </w:divBdr>
    </w:div>
    <w:div w:id="445387007">
      <w:bodyDiv w:val="1"/>
      <w:marLeft w:val="0"/>
      <w:marRight w:val="0"/>
      <w:marTop w:val="0"/>
      <w:marBottom w:val="0"/>
      <w:divBdr>
        <w:top w:val="none" w:sz="0" w:space="0" w:color="auto"/>
        <w:left w:val="none" w:sz="0" w:space="0" w:color="auto"/>
        <w:bottom w:val="none" w:sz="0" w:space="0" w:color="auto"/>
        <w:right w:val="none" w:sz="0" w:space="0" w:color="auto"/>
      </w:divBdr>
    </w:div>
    <w:div w:id="448202277">
      <w:bodyDiv w:val="1"/>
      <w:marLeft w:val="0"/>
      <w:marRight w:val="0"/>
      <w:marTop w:val="0"/>
      <w:marBottom w:val="0"/>
      <w:divBdr>
        <w:top w:val="none" w:sz="0" w:space="0" w:color="auto"/>
        <w:left w:val="none" w:sz="0" w:space="0" w:color="auto"/>
        <w:bottom w:val="none" w:sz="0" w:space="0" w:color="auto"/>
        <w:right w:val="none" w:sz="0" w:space="0" w:color="auto"/>
      </w:divBdr>
    </w:div>
    <w:div w:id="456262654">
      <w:bodyDiv w:val="1"/>
      <w:marLeft w:val="0"/>
      <w:marRight w:val="0"/>
      <w:marTop w:val="0"/>
      <w:marBottom w:val="0"/>
      <w:divBdr>
        <w:top w:val="none" w:sz="0" w:space="0" w:color="auto"/>
        <w:left w:val="none" w:sz="0" w:space="0" w:color="auto"/>
        <w:bottom w:val="none" w:sz="0" w:space="0" w:color="auto"/>
        <w:right w:val="none" w:sz="0" w:space="0" w:color="auto"/>
      </w:divBdr>
    </w:div>
    <w:div w:id="456527084">
      <w:bodyDiv w:val="1"/>
      <w:marLeft w:val="0"/>
      <w:marRight w:val="0"/>
      <w:marTop w:val="0"/>
      <w:marBottom w:val="0"/>
      <w:divBdr>
        <w:top w:val="none" w:sz="0" w:space="0" w:color="auto"/>
        <w:left w:val="none" w:sz="0" w:space="0" w:color="auto"/>
        <w:bottom w:val="none" w:sz="0" w:space="0" w:color="auto"/>
        <w:right w:val="none" w:sz="0" w:space="0" w:color="auto"/>
      </w:divBdr>
    </w:div>
    <w:div w:id="467210060">
      <w:bodyDiv w:val="1"/>
      <w:marLeft w:val="0"/>
      <w:marRight w:val="0"/>
      <w:marTop w:val="0"/>
      <w:marBottom w:val="0"/>
      <w:divBdr>
        <w:top w:val="none" w:sz="0" w:space="0" w:color="auto"/>
        <w:left w:val="none" w:sz="0" w:space="0" w:color="auto"/>
        <w:bottom w:val="none" w:sz="0" w:space="0" w:color="auto"/>
        <w:right w:val="none" w:sz="0" w:space="0" w:color="auto"/>
      </w:divBdr>
    </w:div>
    <w:div w:id="470288609">
      <w:bodyDiv w:val="1"/>
      <w:marLeft w:val="0"/>
      <w:marRight w:val="0"/>
      <w:marTop w:val="0"/>
      <w:marBottom w:val="0"/>
      <w:divBdr>
        <w:top w:val="none" w:sz="0" w:space="0" w:color="auto"/>
        <w:left w:val="none" w:sz="0" w:space="0" w:color="auto"/>
        <w:bottom w:val="none" w:sz="0" w:space="0" w:color="auto"/>
        <w:right w:val="none" w:sz="0" w:space="0" w:color="auto"/>
      </w:divBdr>
    </w:div>
    <w:div w:id="473061133">
      <w:bodyDiv w:val="1"/>
      <w:marLeft w:val="0"/>
      <w:marRight w:val="0"/>
      <w:marTop w:val="0"/>
      <w:marBottom w:val="0"/>
      <w:divBdr>
        <w:top w:val="none" w:sz="0" w:space="0" w:color="auto"/>
        <w:left w:val="none" w:sz="0" w:space="0" w:color="auto"/>
        <w:bottom w:val="none" w:sz="0" w:space="0" w:color="auto"/>
        <w:right w:val="none" w:sz="0" w:space="0" w:color="auto"/>
      </w:divBdr>
    </w:div>
    <w:div w:id="477462007">
      <w:bodyDiv w:val="1"/>
      <w:marLeft w:val="0"/>
      <w:marRight w:val="0"/>
      <w:marTop w:val="0"/>
      <w:marBottom w:val="0"/>
      <w:divBdr>
        <w:top w:val="none" w:sz="0" w:space="0" w:color="auto"/>
        <w:left w:val="none" w:sz="0" w:space="0" w:color="auto"/>
        <w:bottom w:val="none" w:sz="0" w:space="0" w:color="auto"/>
        <w:right w:val="none" w:sz="0" w:space="0" w:color="auto"/>
      </w:divBdr>
    </w:div>
    <w:div w:id="482310010">
      <w:bodyDiv w:val="1"/>
      <w:marLeft w:val="0"/>
      <w:marRight w:val="0"/>
      <w:marTop w:val="0"/>
      <w:marBottom w:val="0"/>
      <w:divBdr>
        <w:top w:val="none" w:sz="0" w:space="0" w:color="auto"/>
        <w:left w:val="none" w:sz="0" w:space="0" w:color="auto"/>
        <w:bottom w:val="none" w:sz="0" w:space="0" w:color="auto"/>
        <w:right w:val="none" w:sz="0" w:space="0" w:color="auto"/>
      </w:divBdr>
    </w:div>
    <w:div w:id="485122833">
      <w:bodyDiv w:val="1"/>
      <w:marLeft w:val="0"/>
      <w:marRight w:val="0"/>
      <w:marTop w:val="0"/>
      <w:marBottom w:val="0"/>
      <w:divBdr>
        <w:top w:val="none" w:sz="0" w:space="0" w:color="auto"/>
        <w:left w:val="none" w:sz="0" w:space="0" w:color="auto"/>
        <w:bottom w:val="none" w:sz="0" w:space="0" w:color="auto"/>
        <w:right w:val="none" w:sz="0" w:space="0" w:color="auto"/>
      </w:divBdr>
    </w:div>
    <w:div w:id="496533443">
      <w:bodyDiv w:val="1"/>
      <w:marLeft w:val="0"/>
      <w:marRight w:val="0"/>
      <w:marTop w:val="0"/>
      <w:marBottom w:val="0"/>
      <w:divBdr>
        <w:top w:val="none" w:sz="0" w:space="0" w:color="auto"/>
        <w:left w:val="none" w:sz="0" w:space="0" w:color="auto"/>
        <w:bottom w:val="none" w:sz="0" w:space="0" w:color="auto"/>
        <w:right w:val="none" w:sz="0" w:space="0" w:color="auto"/>
      </w:divBdr>
    </w:div>
    <w:div w:id="498154058">
      <w:bodyDiv w:val="1"/>
      <w:marLeft w:val="0"/>
      <w:marRight w:val="0"/>
      <w:marTop w:val="0"/>
      <w:marBottom w:val="0"/>
      <w:divBdr>
        <w:top w:val="none" w:sz="0" w:space="0" w:color="auto"/>
        <w:left w:val="none" w:sz="0" w:space="0" w:color="auto"/>
        <w:bottom w:val="none" w:sz="0" w:space="0" w:color="auto"/>
        <w:right w:val="none" w:sz="0" w:space="0" w:color="auto"/>
      </w:divBdr>
    </w:div>
    <w:div w:id="503669100">
      <w:bodyDiv w:val="1"/>
      <w:marLeft w:val="0"/>
      <w:marRight w:val="0"/>
      <w:marTop w:val="0"/>
      <w:marBottom w:val="0"/>
      <w:divBdr>
        <w:top w:val="none" w:sz="0" w:space="0" w:color="auto"/>
        <w:left w:val="none" w:sz="0" w:space="0" w:color="auto"/>
        <w:bottom w:val="none" w:sz="0" w:space="0" w:color="auto"/>
        <w:right w:val="none" w:sz="0" w:space="0" w:color="auto"/>
      </w:divBdr>
    </w:div>
    <w:div w:id="505510960">
      <w:bodyDiv w:val="1"/>
      <w:marLeft w:val="0"/>
      <w:marRight w:val="0"/>
      <w:marTop w:val="0"/>
      <w:marBottom w:val="0"/>
      <w:divBdr>
        <w:top w:val="none" w:sz="0" w:space="0" w:color="auto"/>
        <w:left w:val="none" w:sz="0" w:space="0" w:color="auto"/>
        <w:bottom w:val="none" w:sz="0" w:space="0" w:color="auto"/>
        <w:right w:val="none" w:sz="0" w:space="0" w:color="auto"/>
      </w:divBdr>
    </w:div>
    <w:div w:id="508106714">
      <w:bodyDiv w:val="1"/>
      <w:marLeft w:val="0"/>
      <w:marRight w:val="0"/>
      <w:marTop w:val="0"/>
      <w:marBottom w:val="0"/>
      <w:divBdr>
        <w:top w:val="none" w:sz="0" w:space="0" w:color="auto"/>
        <w:left w:val="none" w:sz="0" w:space="0" w:color="auto"/>
        <w:bottom w:val="none" w:sz="0" w:space="0" w:color="auto"/>
        <w:right w:val="none" w:sz="0" w:space="0" w:color="auto"/>
      </w:divBdr>
    </w:div>
    <w:div w:id="514999590">
      <w:bodyDiv w:val="1"/>
      <w:marLeft w:val="0"/>
      <w:marRight w:val="0"/>
      <w:marTop w:val="0"/>
      <w:marBottom w:val="0"/>
      <w:divBdr>
        <w:top w:val="none" w:sz="0" w:space="0" w:color="auto"/>
        <w:left w:val="none" w:sz="0" w:space="0" w:color="auto"/>
        <w:bottom w:val="none" w:sz="0" w:space="0" w:color="auto"/>
        <w:right w:val="none" w:sz="0" w:space="0" w:color="auto"/>
      </w:divBdr>
    </w:div>
    <w:div w:id="517238682">
      <w:bodyDiv w:val="1"/>
      <w:marLeft w:val="0"/>
      <w:marRight w:val="0"/>
      <w:marTop w:val="0"/>
      <w:marBottom w:val="0"/>
      <w:divBdr>
        <w:top w:val="none" w:sz="0" w:space="0" w:color="auto"/>
        <w:left w:val="none" w:sz="0" w:space="0" w:color="auto"/>
        <w:bottom w:val="none" w:sz="0" w:space="0" w:color="auto"/>
        <w:right w:val="none" w:sz="0" w:space="0" w:color="auto"/>
      </w:divBdr>
    </w:div>
    <w:div w:id="518399887">
      <w:bodyDiv w:val="1"/>
      <w:marLeft w:val="0"/>
      <w:marRight w:val="0"/>
      <w:marTop w:val="0"/>
      <w:marBottom w:val="0"/>
      <w:divBdr>
        <w:top w:val="none" w:sz="0" w:space="0" w:color="auto"/>
        <w:left w:val="none" w:sz="0" w:space="0" w:color="auto"/>
        <w:bottom w:val="none" w:sz="0" w:space="0" w:color="auto"/>
        <w:right w:val="none" w:sz="0" w:space="0" w:color="auto"/>
      </w:divBdr>
    </w:div>
    <w:div w:id="523983152">
      <w:bodyDiv w:val="1"/>
      <w:marLeft w:val="0"/>
      <w:marRight w:val="0"/>
      <w:marTop w:val="0"/>
      <w:marBottom w:val="0"/>
      <w:divBdr>
        <w:top w:val="none" w:sz="0" w:space="0" w:color="auto"/>
        <w:left w:val="none" w:sz="0" w:space="0" w:color="auto"/>
        <w:bottom w:val="none" w:sz="0" w:space="0" w:color="auto"/>
        <w:right w:val="none" w:sz="0" w:space="0" w:color="auto"/>
      </w:divBdr>
    </w:div>
    <w:div w:id="525213934">
      <w:bodyDiv w:val="1"/>
      <w:marLeft w:val="0"/>
      <w:marRight w:val="0"/>
      <w:marTop w:val="0"/>
      <w:marBottom w:val="0"/>
      <w:divBdr>
        <w:top w:val="none" w:sz="0" w:space="0" w:color="auto"/>
        <w:left w:val="none" w:sz="0" w:space="0" w:color="auto"/>
        <w:bottom w:val="none" w:sz="0" w:space="0" w:color="auto"/>
        <w:right w:val="none" w:sz="0" w:space="0" w:color="auto"/>
      </w:divBdr>
    </w:div>
    <w:div w:id="527060710">
      <w:bodyDiv w:val="1"/>
      <w:marLeft w:val="0"/>
      <w:marRight w:val="0"/>
      <w:marTop w:val="0"/>
      <w:marBottom w:val="0"/>
      <w:divBdr>
        <w:top w:val="none" w:sz="0" w:space="0" w:color="auto"/>
        <w:left w:val="none" w:sz="0" w:space="0" w:color="auto"/>
        <w:bottom w:val="none" w:sz="0" w:space="0" w:color="auto"/>
        <w:right w:val="none" w:sz="0" w:space="0" w:color="auto"/>
      </w:divBdr>
    </w:div>
    <w:div w:id="541017441">
      <w:bodyDiv w:val="1"/>
      <w:marLeft w:val="0"/>
      <w:marRight w:val="0"/>
      <w:marTop w:val="0"/>
      <w:marBottom w:val="0"/>
      <w:divBdr>
        <w:top w:val="none" w:sz="0" w:space="0" w:color="auto"/>
        <w:left w:val="none" w:sz="0" w:space="0" w:color="auto"/>
        <w:bottom w:val="none" w:sz="0" w:space="0" w:color="auto"/>
        <w:right w:val="none" w:sz="0" w:space="0" w:color="auto"/>
      </w:divBdr>
    </w:div>
    <w:div w:id="553468172">
      <w:bodyDiv w:val="1"/>
      <w:marLeft w:val="0"/>
      <w:marRight w:val="0"/>
      <w:marTop w:val="0"/>
      <w:marBottom w:val="0"/>
      <w:divBdr>
        <w:top w:val="none" w:sz="0" w:space="0" w:color="auto"/>
        <w:left w:val="none" w:sz="0" w:space="0" w:color="auto"/>
        <w:bottom w:val="none" w:sz="0" w:space="0" w:color="auto"/>
        <w:right w:val="none" w:sz="0" w:space="0" w:color="auto"/>
      </w:divBdr>
    </w:div>
    <w:div w:id="556746893">
      <w:bodyDiv w:val="1"/>
      <w:marLeft w:val="0"/>
      <w:marRight w:val="0"/>
      <w:marTop w:val="0"/>
      <w:marBottom w:val="0"/>
      <w:divBdr>
        <w:top w:val="none" w:sz="0" w:space="0" w:color="auto"/>
        <w:left w:val="none" w:sz="0" w:space="0" w:color="auto"/>
        <w:bottom w:val="none" w:sz="0" w:space="0" w:color="auto"/>
        <w:right w:val="none" w:sz="0" w:space="0" w:color="auto"/>
      </w:divBdr>
    </w:div>
    <w:div w:id="559096925">
      <w:bodyDiv w:val="1"/>
      <w:marLeft w:val="0"/>
      <w:marRight w:val="0"/>
      <w:marTop w:val="0"/>
      <w:marBottom w:val="0"/>
      <w:divBdr>
        <w:top w:val="none" w:sz="0" w:space="0" w:color="auto"/>
        <w:left w:val="none" w:sz="0" w:space="0" w:color="auto"/>
        <w:bottom w:val="none" w:sz="0" w:space="0" w:color="auto"/>
        <w:right w:val="none" w:sz="0" w:space="0" w:color="auto"/>
      </w:divBdr>
    </w:div>
    <w:div w:id="563102465">
      <w:bodyDiv w:val="1"/>
      <w:marLeft w:val="0"/>
      <w:marRight w:val="0"/>
      <w:marTop w:val="0"/>
      <w:marBottom w:val="0"/>
      <w:divBdr>
        <w:top w:val="none" w:sz="0" w:space="0" w:color="auto"/>
        <w:left w:val="none" w:sz="0" w:space="0" w:color="auto"/>
        <w:bottom w:val="none" w:sz="0" w:space="0" w:color="auto"/>
        <w:right w:val="none" w:sz="0" w:space="0" w:color="auto"/>
      </w:divBdr>
    </w:div>
    <w:div w:id="564219593">
      <w:bodyDiv w:val="1"/>
      <w:marLeft w:val="0"/>
      <w:marRight w:val="0"/>
      <w:marTop w:val="0"/>
      <w:marBottom w:val="0"/>
      <w:divBdr>
        <w:top w:val="none" w:sz="0" w:space="0" w:color="auto"/>
        <w:left w:val="none" w:sz="0" w:space="0" w:color="auto"/>
        <w:bottom w:val="none" w:sz="0" w:space="0" w:color="auto"/>
        <w:right w:val="none" w:sz="0" w:space="0" w:color="auto"/>
      </w:divBdr>
      <w:divsChild>
        <w:div w:id="2027558360">
          <w:marLeft w:val="547"/>
          <w:marRight w:val="0"/>
          <w:marTop w:val="0"/>
          <w:marBottom w:val="0"/>
          <w:divBdr>
            <w:top w:val="none" w:sz="0" w:space="0" w:color="auto"/>
            <w:left w:val="none" w:sz="0" w:space="0" w:color="auto"/>
            <w:bottom w:val="none" w:sz="0" w:space="0" w:color="auto"/>
            <w:right w:val="none" w:sz="0" w:space="0" w:color="auto"/>
          </w:divBdr>
        </w:div>
        <w:div w:id="201868236">
          <w:marLeft w:val="547"/>
          <w:marRight w:val="0"/>
          <w:marTop w:val="0"/>
          <w:marBottom w:val="0"/>
          <w:divBdr>
            <w:top w:val="none" w:sz="0" w:space="0" w:color="auto"/>
            <w:left w:val="none" w:sz="0" w:space="0" w:color="auto"/>
            <w:bottom w:val="none" w:sz="0" w:space="0" w:color="auto"/>
            <w:right w:val="none" w:sz="0" w:space="0" w:color="auto"/>
          </w:divBdr>
        </w:div>
        <w:div w:id="177234992">
          <w:marLeft w:val="547"/>
          <w:marRight w:val="0"/>
          <w:marTop w:val="0"/>
          <w:marBottom w:val="0"/>
          <w:divBdr>
            <w:top w:val="none" w:sz="0" w:space="0" w:color="auto"/>
            <w:left w:val="none" w:sz="0" w:space="0" w:color="auto"/>
            <w:bottom w:val="none" w:sz="0" w:space="0" w:color="auto"/>
            <w:right w:val="none" w:sz="0" w:space="0" w:color="auto"/>
          </w:divBdr>
        </w:div>
        <w:div w:id="937299723">
          <w:marLeft w:val="547"/>
          <w:marRight w:val="0"/>
          <w:marTop w:val="0"/>
          <w:marBottom w:val="0"/>
          <w:divBdr>
            <w:top w:val="none" w:sz="0" w:space="0" w:color="auto"/>
            <w:left w:val="none" w:sz="0" w:space="0" w:color="auto"/>
            <w:bottom w:val="none" w:sz="0" w:space="0" w:color="auto"/>
            <w:right w:val="none" w:sz="0" w:space="0" w:color="auto"/>
          </w:divBdr>
        </w:div>
        <w:div w:id="664629737">
          <w:marLeft w:val="547"/>
          <w:marRight w:val="0"/>
          <w:marTop w:val="0"/>
          <w:marBottom w:val="0"/>
          <w:divBdr>
            <w:top w:val="none" w:sz="0" w:space="0" w:color="auto"/>
            <w:left w:val="none" w:sz="0" w:space="0" w:color="auto"/>
            <w:bottom w:val="none" w:sz="0" w:space="0" w:color="auto"/>
            <w:right w:val="none" w:sz="0" w:space="0" w:color="auto"/>
          </w:divBdr>
        </w:div>
        <w:div w:id="345326657">
          <w:marLeft w:val="547"/>
          <w:marRight w:val="0"/>
          <w:marTop w:val="0"/>
          <w:marBottom w:val="0"/>
          <w:divBdr>
            <w:top w:val="none" w:sz="0" w:space="0" w:color="auto"/>
            <w:left w:val="none" w:sz="0" w:space="0" w:color="auto"/>
            <w:bottom w:val="none" w:sz="0" w:space="0" w:color="auto"/>
            <w:right w:val="none" w:sz="0" w:space="0" w:color="auto"/>
          </w:divBdr>
        </w:div>
        <w:div w:id="334262646">
          <w:marLeft w:val="547"/>
          <w:marRight w:val="0"/>
          <w:marTop w:val="0"/>
          <w:marBottom w:val="0"/>
          <w:divBdr>
            <w:top w:val="none" w:sz="0" w:space="0" w:color="auto"/>
            <w:left w:val="none" w:sz="0" w:space="0" w:color="auto"/>
            <w:bottom w:val="none" w:sz="0" w:space="0" w:color="auto"/>
            <w:right w:val="none" w:sz="0" w:space="0" w:color="auto"/>
          </w:divBdr>
        </w:div>
        <w:div w:id="1486051868">
          <w:marLeft w:val="547"/>
          <w:marRight w:val="0"/>
          <w:marTop w:val="0"/>
          <w:marBottom w:val="0"/>
          <w:divBdr>
            <w:top w:val="none" w:sz="0" w:space="0" w:color="auto"/>
            <w:left w:val="none" w:sz="0" w:space="0" w:color="auto"/>
            <w:bottom w:val="none" w:sz="0" w:space="0" w:color="auto"/>
            <w:right w:val="none" w:sz="0" w:space="0" w:color="auto"/>
          </w:divBdr>
        </w:div>
        <w:div w:id="2006930779">
          <w:marLeft w:val="547"/>
          <w:marRight w:val="0"/>
          <w:marTop w:val="0"/>
          <w:marBottom w:val="0"/>
          <w:divBdr>
            <w:top w:val="none" w:sz="0" w:space="0" w:color="auto"/>
            <w:left w:val="none" w:sz="0" w:space="0" w:color="auto"/>
            <w:bottom w:val="none" w:sz="0" w:space="0" w:color="auto"/>
            <w:right w:val="none" w:sz="0" w:space="0" w:color="auto"/>
          </w:divBdr>
        </w:div>
      </w:divsChild>
    </w:div>
    <w:div w:id="574777385">
      <w:bodyDiv w:val="1"/>
      <w:marLeft w:val="0"/>
      <w:marRight w:val="0"/>
      <w:marTop w:val="0"/>
      <w:marBottom w:val="0"/>
      <w:divBdr>
        <w:top w:val="none" w:sz="0" w:space="0" w:color="auto"/>
        <w:left w:val="none" w:sz="0" w:space="0" w:color="auto"/>
        <w:bottom w:val="none" w:sz="0" w:space="0" w:color="auto"/>
        <w:right w:val="none" w:sz="0" w:space="0" w:color="auto"/>
      </w:divBdr>
    </w:div>
    <w:div w:id="579757546">
      <w:bodyDiv w:val="1"/>
      <w:marLeft w:val="0"/>
      <w:marRight w:val="0"/>
      <w:marTop w:val="0"/>
      <w:marBottom w:val="0"/>
      <w:divBdr>
        <w:top w:val="none" w:sz="0" w:space="0" w:color="auto"/>
        <w:left w:val="none" w:sz="0" w:space="0" w:color="auto"/>
        <w:bottom w:val="none" w:sz="0" w:space="0" w:color="auto"/>
        <w:right w:val="none" w:sz="0" w:space="0" w:color="auto"/>
      </w:divBdr>
    </w:div>
    <w:div w:id="581573337">
      <w:bodyDiv w:val="1"/>
      <w:marLeft w:val="0"/>
      <w:marRight w:val="0"/>
      <w:marTop w:val="0"/>
      <w:marBottom w:val="0"/>
      <w:divBdr>
        <w:top w:val="none" w:sz="0" w:space="0" w:color="auto"/>
        <w:left w:val="none" w:sz="0" w:space="0" w:color="auto"/>
        <w:bottom w:val="none" w:sz="0" w:space="0" w:color="auto"/>
        <w:right w:val="none" w:sz="0" w:space="0" w:color="auto"/>
      </w:divBdr>
    </w:div>
    <w:div w:id="589510369">
      <w:bodyDiv w:val="1"/>
      <w:marLeft w:val="0"/>
      <w:marRight w:val="0"/>
      <w:marTop w:val="0"/>
      <w:marBottom w:val="0"/>
      <w:divBdr>
        <w:top w:val="none" w:sz="0" w:space="0" w:color="auto"/>
        <w:left w:val="none" w:sz="0" w:space="0" w:color="auto"/>
        <w:bottom w:val="none" w:sz="0" w:space="0" w:color="auto"/>
        <w:right w:val="none" w:sz="0" w:space="0" w:color="auto"/>
      </w:divBdr>
    </w:div>
    <w:div w:id="600064484">
      <w:bodyDiv w:val="1"/>
      <w:marLeft w:val="0"/>
      <w:marRight w:val="0"/>
      <w:marTop w:val="0"/>
      <w:marBottom w:val="0"/>
      <w:divBdr>
        <w:top w:val="none" w:sz="0" w:space="0" w:color="auto"/>
        <w:left w:val="none" w:sz="0" w:space="0" w:color="auto"/>
        <w:bottom w:val="none" w:sz="0" w:space="0" w:color="auto"/>
        <w:right w:val="none" w:sz="0" w:space="0" w:color="auto"/>
      </w:divBdr>
    </w:div>
    <w:div w:id="604002277">
      <w:bodyDiv w:val="1"/>
      <w:marLeft w:val="0"/>
      <w:marRight w:val="0"/>
      <w:marTop w:val="0"/>
      <w:marBottom w:val="0"/>
      <w:divBdr>
        <w:top w:val="none" w:sz="0" w:space="0" w:color="auto"/>
        <w:left w:val="none" w:sz="0" w:space="0" w:color="auto"/>
        <w:bottom w:val="none" w:sz="0" w:space="0" w:color="auto"/>
        <w:right w:val="none" w:sz="0" w:space="0" w:color="auto"/>
      </w:divBdr>
    </w:div>
    <w:div w:id="605112612">
      <w:bodyDiv w:val="1"/>
      <w:marLeft w:val="0"/>
      <w:marRight w:val="0"/>
      <w:marTop w:val="0"/>
      <w:marBottom w:val="0"/>
      <w:divBdr>
        <w:top w:val="none" w:sz="0" w:space="0" w:color="auto"/>
        <w:left w:val="none" w:sz="0" w:space="0" w:color="auto"/>
        <w:bottom w:val="none" w:sz="0" w:space="0" w:color="auto"/>
        <w:right w:val="none" w:sz="0" w:space="0" w:color="auto"/>
      </w:divBdr>
    </w:div>
    <w:div w:id="619385938">
      <w:bodyDiv w:val="1"/>
      <w:marLeft w:val="0"/>
      <w:marRight w:val="0"/>
      <w:marTop w:val="0"/>
      <w:marBottom w:val="0"/>
      <w:divBdr>
        <w:top w:val="none" w:sz="0" w:space="0" w:color="auto"/>
        <w:left w:val="none" w:sz="0" w:space="0" w:color="auto"/>
        <w:bottom w:val="none" w:sz="0" w:space="0" w:color="auto"/>
        <w:right w:val="none" w:sz="0" w:space="0" w:color="auto"/>
      </w:divBdr>
      <w:divsChild>
        <w:div w:id="1938252466">
          <w:marLeft w:val="0"/>
          <w:marRight w:val="0"/>
          <w:marTop w:val="0"/>
          <w:marBottom w:val="0"/>
          <w:divBdr>
            <w:top w:val="none" w:sz="0" w:space="0" w:color="auto"/>
            <w:left w:val="none" w:sz="0" w:space="0" w:color="auto"/>
            <w:bottom w:val="none" w:sz="0" w:space="0" w:color="auto"/>
            <w:right w:val="none" w:sz="0" w:space="0" w:color="auto"/>
          </w:divBdr>
        </w:div>
        <w:div w:id="1025208876">
          <w:marLeft w:val="0"/>
          <w:marRight w:val="0"/>
          <w:marTop w:val="0"/>
          <w:marBottom w:val="0"/>
          <w:divBdr>
            <w:top w:val="none" w:sz="0" w:space="0" w:color="auto"/>
            <w:left w:val="none" w:sz="0" w:space="0" w:color="auto"/>
            <w:bottom w:val="none" w:sz="0" w:space="0" w:color="auto"/>
            <w:right w:val="none" w:sz="0" w:space="0" w:color="auto"/>
          </w:divBdr>
        </w:div>
        <w:div w:id="2013528624">
          <w:marLeft w:val="0"/>
          <w:marRight w:val="0"/>
          <w:marTop w:val="0"/>
          <w:marBottom w:val="0"/>
          <w:divBdr>
            <w:top w:val="none" w:sz="0" w:space="0" w:color="auto"/>
            <w:left w:val="none" w:sz="0" w:space="0" w:color="auto"/>
            <w:bottom w:val="none" w:sz="0" w:space="0" w:color="auto"/>
            <w:right w:val="none" w:sz="0" w:space="0" w:color="auto"/>
          </w:divBdr>
        </w:div>
        <w:div w:id="696855377">
          <w:marLeft w:val="0"/>
          <w:marRight w:val="0"/>
          <w:marTop w:val="0"/>
          <w:marBottom w:val="0"/>
          <w:divBdr>
            <w:top w:val="none" w:sz="0" w:space="0" w:color="auto"/>
            <w:left w:val="none" w:sz="0" w:space="0" w:color="auto"/>
            <w:bottom w:val="none" w:sz="0" w:space="0" w:color="auto"/>
            <w:right w:val="none" w:sz="0" w:space="0" w:color="auto"/>
          </w:divBdr>
        </w:div>
        <w:div w:id="365103063">
          <w:marLeft w:val="0"/>
          <w:marRight w:val="0"/>
          <w:marTop w:val="0"/>
          <w:marBottom w:val="0"/>
          <w:divBdr>
            <w:top w:val="none" w:sz="0" w:space="0" w:color="auto"/>
            <w:left w:val="none" w:sz="0" w:space="0" w:color="auto"/>
            <w:bottom w:val="none" w:sz="0" w:space="0" w:color="auto"/>
            <w:right w:val="none" w:sz="0" w:space="0" w:color="auto"/>
          </w:divBdr>
        </w:div>
        <w:div w:id="880823469">
          <w:marLeft w:val="0"/>
          <w:marRight w:val="0"/>
          <w:marTop w:val="0"/>
          <w:marBottom w:val="0"/>
          <w:divBdr>
            <w:top w:val="none" w:sz="0" w:space="0" w:color="auto"/>
            <w:left w:val="none" w:sz="0" w:space="0" w:color="auto"/>
            <w:bottom w:val="none" w:sz="0" w:space="0" w:color="auto"/>
            <w:right w:val="none" w:sz="0" w:space="0" w:color="auto"/>
          </w:divBdr>
        </w:div>
      </w:divsChild>
    </w:div>
    <w:div w:id="631863119">
      <w:bodyDiv w:val="1"/>
      <w:marLeft w:val="0"/>
      <w:marRight w:val="0"/>
      <w:marTop w:val="0"/>
      <w:marBottom w:val="0"/>
      <w:divBdr>
        <w:top w:val="none" w:sz="0" w:space="0" w:color="auto"/>
        <w:left w:val="none" w:sz="0" w:space="0" w:color="auto"/>
        <w:bottom w:val="none" w:sz="0" w:space="0" w:color="auto"/>
        <w:right w:val="none" w:sz="0" w:space="0" w:color="auto"/>
      </w:divBdr>
    </w:div>
    <w:div w:id="643242828">
      <w:bodyDiv w:val="1"/>
      <w:marLeft w:val="0"/>
      <w:marRight w:val="0"/>
      <w:marTop w:val="0"/>
      <w:marBottom w:val="0"/>
      <w:divBdr>
        <w:top w:val="none" w:sz="0" w:space="0" w:color="auto"/>
        <w:left w:val="none" w:sz="0" w:space="0" w:color="auto"/>
        <w:bottom w:val="none" w:sz="0" w:space="0" w:color="auto"/>
        <w:right w:val="none" w:sz="0" w:space="0" w:color="auto"/>
      </w:divBdr>
    </w:div>
    <w:div w:id="646545023">
      <w:bodyDiv w:val="1"/>
      <w:marLeft w:val="0"/>
      <w:marRight w:val="0"/>
      <w:marTop w:val="0"/>
      <w:marBottom w:val="0"/>
      <w:divBdr>
        <w:top w:val="none" w:sz="0" w:space="0" w:color="auto"/>
        <w:left w:val="none" w:sz="0" w:space="0" w:color="auto"/>
        <w:bottom w:val="none" w:sz="0" w:space="0" w:color="auto"/>
        <w:right w:val="none" w:sz="0" w:space="0" w:color="auto"/>
      </w:divBdr>
    </w:div>
    <w:div w:id="646783190">
      <w:bodyDiv w:val="1"/>
      <w:marLeft w:val="0"/>
      <w:marRight w:val="0"/>
      <w:marTop w:val="0"/>
      <w:marBottom w:val="0"/>
      <w:divBdr>
        <w:top w:val="none" w:sz="0" w:space="0" w:color="auto"/>
        <w:left w:val="none" w:sz="0" w:space="0" w:color="auto"/>
        <w:bottom w:val="none" w:sz="0" w:space="0" w:color="auto"/>
        <w:right w:val="none" w:sz="0" w:space="0" w:color="auto"/>
      </w:divBdr>
    </w:div>
    <w:div w:id="651181398">
      <w:bodyDiv w:val="1"/>
      <w:marLeft w:val="0"/>
      <w:marRight w:val="0"/>
      <w:marTop w:val="0"/>
      <w:marBottom w:val="0"/>
      <w:divBdr>
        <w:top w:val="none" w:sz="0" w:space="0" w:color="auto"/>
        <w:left w:val="none" w:sz="0" w:space="0" w:color="auto"/>
        <w:bottom w:val="none" w:sz="0" w:space="0" w:color="auto"/>
        <w:right w:val="none" w:sz="0" w:space="0" w:color="auto"/>
      </w:divBdr>
    </w:div>
    <w:div w:id="652678246">
      <w:bodyDiv w:val="1"/>
      <w:marLeft w:val="0"/>
      <w:marRight w:val="0"/>
      <w:marTop w:val="0"/>
      <w:marBottom w:val="0"/>
      <w:divBdr>
        <w:top w:val="none" w:sz="0" w:space="0" w:color="auto"/>
        <w:left w:val="none" w:sz="0" w:space="0" w:color="auto"/>
        <w:bottom w:val="none" w:sz="0" w:space="0" w:color="auto"/>
        <w:right w:val="none" w:sz="0" w:space="0" w:color="auto"/>
      </w:divBdr>
    </w:div>
    <w:div w:id="655306910">
      <w:bodyDiv w:val="1"/>
      <w:marLeft w:val="0"/>
      <w:marRight w:val="0"/>
      <w:marTop w:val="0"/>
      <w:marBottom w:val="0"/>
      <w:divBdr>
        <w:top w:val="none" w:sz="0" w:space="0" w:color="auto"/>
        <w:left w:val="none" w:sz="0" w:space="0" w:color="auto"/>
        <w:bottom w:val="none" w:sz="0" w:space="0" w:color="auto"/>
        <w:right w:val="none" w:sz="0" w:space="0" w:color="auto"/>
      </w:divBdr>
    </w:div>
    <w:div w:id="657345722">
      <w:bodyDiv w:val="1"/>
      <w:marLeft w:val="0"/>
      <w:marRight w:val="0"/>
      <w:marTop w:val="0"/>
      <w:marBottom w:val="0"/>
      <w:divBdr>
        <w:top w:val="none" w:sz="0" w:space="0" w:color="auto"/>
        <w:left w:val="none" w:sz="0" w:space="0" w:color="auto"/>
        <w:bottom w:val="none" w:sz="0" w:space="0" w:color="auto"/>
        <w:right w:val="none" w:sz="0" w:space="0" w:color="auto"/>
      </w:divBdr>
    </w:div>
    <w:div w:id="680350274">
      <w:bodyDiv w:val="1"/>
      <w:marLeft w:val="0"/>
      <w:marRight w:val="0"/>
      <w:marTop w:val="0"/>
      <w:marBottom w:val="0"/>
      <w:divBdr>
        <w:top w:val="none" w:sz="0" w:space="0" w:color="auto"/>
        <w:left w:val="none" w:sz="0" w:space="0" w:color="auto"/>
        <w:bottom w:val="none" w:sz="0" w:space="0" w:color="auto"/>
        <w:right w:val="none" w:sz="0" w:space="0" w:color="auto"/>
      </w:divBdr>
    </w:div>
    <w:div w:id="683362930">
      <w:bodyDiv w:val="1"/>
      <w:marLeft w:val="0"/>
      <w:marRight w:val="0"/>
      <w:marTop w:val="0"/>
      <w:marBottom w:val="0"/>
      <w:divBdr>
        <w:top w:val="none" w:sz="0" w:space="0" w:color="auto"/>
        <w:left w:val="none" w:sz="0" w:space="0" w:color="auto"/>
        <w:bottom w:val="none" w:sz="0" w:space="0" w:color="auto"/>
        <w:right w:val="none" w:sz="0" w:space="0" w:color="auto"/>
      </w:divBdr>
    </w:div>
    <w:div w:id="684139936">
      <w:bodyDiv w:val="1"/>
      <w:marLeft w:val="0"/>
      <w:marRight w:val="0"/>
      <w:marTop w:val="0"/>
      <w:marBottom w:val="0"/>
      <w:divBdr>
        <w:top w:val="none" w:sz="0" w:space="0" w:color="auto"/>
        <w:left w:val="none" w:sz="0" w:space="0" w:color="auto"/>
        <w:bottom w:val="none" w:sz="0" w:space="0" w:color="auto"/>
        <w:right w:val="none" w:sz="0" w:space="0" w:color="auto"/>
      </w:divBdr>
    </w:div>
    <w:div w:id="697897546">
      <w:bodyDiv w:val="1"/>
      <w:marLeft w:val="0"/>
      <w:marRight w:val="0"/>
      <w:marTop w:val="0"/>
      <w:marBottom w:val="0"/>
      <w:divBdr>
        <w:top w:val="none" w:sz="0" w:space="0" w:color="auto"/>
        <w:left w:val="none" w:sz="0" w:space="0" w:color="auto"/>
        <w:bottom w:val="none" w:sz="0" w:space="0" w:color="auto"/>
        <w:right w:val="none" w:sz="0" w:space="0" w:color="auto"/>
      </w:divBdr>
    </w:div>
    <w:div w:id="705836645">
      <w:bodyDiv w:val="1"/>
      <w:marLeft w:val="0"/>
      <w:marRight w:val="0"/>
      <w:marTop w:val="0"/>
      <w:marBottom w:val="0"/>
      <w:divBdr>
        <w:top w:val="none" w:sz="0" w:space="0" w:color="auto"/>
        <w:left w:val="none" w:sz="0" w:space="0" w:color="auto"/>
        <w:bottom w:val="none" w:sz="0" w:space="0" w:color="auto"/>
        <w:right w:val="none" w:sz="0" w:space="0" w:color="auto"/>
      </w:divBdr>
    </w:div>
    <w:div w:id="706300486">
      <w:bodyDiv w:val="1"/>
      <w:marLeft w:val="0"/>
      <w:marRight w:val="0"/>
      <w:marTop w:val="0"/>
      <w:marBottom w:val="0"/>
      <w:divBdr>
        <w:top w:val="none" w:sz="0" w:space="0" w:color="auto"/>
        <w:left w:val="none" w:sz="0" w:space="0" w:color="auto"/>
        <w:bottom w:val="none" w:sz="0" w:space="0" w:color="auto"/>
        <w:right w:val="none" w:sz="0" w:space="0" w:color="auto"/>
      </w:divBdr>
    </w:div>
    <w:div w:id="711535422">
      <w:bodyDiv w:val="1"/>
      <w:marLeft w:val="0"/>
      <w:marRight w:val="0"/>
      <w:marTop w:val="0"/>
      <w:marBottom w:val="0"/>
      <w:divBdr>
        <w:top w:val="none" w:sz="0" w:space="0" w:color="auto"/>
        <w:left w:val="none" w:sz="0" w:space="0" w:color="auto"/>
        <w:bottom w:val="none" w:sz="0" w:space="0" w:color="auto"/>
        <w:right w:val="none" w:sz="0" w:space="0" w:color="auto"/>
      </w:divBdr>
    </w:div>
    <w:div w:id="717438408">
      <w:bodyDiv w:val="1"/>
      <w:marLeft w:val="0"/>
      <w:marRight w:val="0"/>
      <w:marTop w:val="0"/>
      <w:marBottom w:val="0"/>
      <w:divBdr>
        <w:top w:val="none" w:sz="0" w:space="0" w:color="auto"/>
        <w:left w:val="none" w:sz="0" w:space="0" w:color="auto"/>
        <w:bottom w:val="none" w:sz="0" w:space="0" w:color="auto"/>
        <w:right w:val="none" w:sz="0" w:space="0" w:color="auto"/>
      </w:divBdr>
    </w:div>
    <w:div w:id="722293147">
      <w:bodyDiv w:val="1"/>
      <w:marLeft w:val="0"/>
      <w:marRight w:val="0"/>
      <w:marTop w:val="0"/>
      <w:marBottom w:val="0"/>
      <w:divBdr>
        <w:top w:val="none" w:sz="0" w:space="0" w:color="auto"/>
        <w:left w:val="none" w:sz="0" w:space="0" w:color="auto"/>
        <w:bottom w:val="none" w:sz="0" w:space="0" w:color="auto"/>
        <w:right w:val="none" w:sz="0" w:space="0" w:color="auto"/>
      </w:divBdr>
    </w:div>
    <w:div w:id="730078810">
      <w:bodyDiv w:val="1"/>
      <w:marLeft w:val="0"/>
      <w:marRight w:val="0"/>
      <w:marTop w:val="0"/>
      <w:marBottom w:val="0"/>
      <w:divBdr>
        <w:top w:val="none" w:sz="0" w:space="0" w:color="auto"/>
        <w:left w:val="none" w:sz="0" w:space="0" w:color="auto"/>
        <w:bottom w:val="none" w:sz="0" w:space="0" w:color="auto"/>
        <w:right w:val="none" w:sz="0" w:space="0" w:color="auto"/>
      </w:divBdr>
    </w:div>
    <w:div w:id="739670991">
      <w:bodyDiv w:val="1"/>
      <w:marLeft w:val="0"/>
      <w:marRight w:val="0"/>
      <w:marTop w:val="0"/>
      <w:marBottom w:val="0"/>
      <w:divBdr>
        <w:top w:val="none" w:sz="0" w:space="0" w:color="auto"/>
        <w:left w:val="none" w:sz="0" w:space="0" w:color="auto"/>
        <w:bottom w:val="none" w:sz="0" w:space="0" w:color="auto"/>
        <w:right w:val="none" w:sz="0" w:space="0" w:color="auto"/>
      </w:divBdr>
    </w:div>
    <w:div w:id="740568905">
      <w:bodyDiv w:val="1"/>
      <w:marLeft w:val="0"/>
      <w:marRight w:val="0"/>
      <w:marTop w:val="0"/>
      <w:marBottom w:val="0"/>
      <w:divBdr>
        <w:top w:val="none" w:sz="0" w:space="0" w:color="auto"/>
        <w:left w:val="none" w:sz="0" w:space="0" w:color="auto"/>
        <w:bottom w:val="none" w:sz="0" w:space="0" w:color="auto"/>
        <w:right w:val="none" w:sz="0" w:space="0" w:color="auto"/>
      </w:divBdr>
    </w:div>
    <w:div w:id="747194964">
      <w:bodyDiv w:val="1"/>
      <w:marLeft w:val="0"/>
      <w:marRight w:val="0"/>
      <w:marTop w:val="0"/>
      <w:marBottom w:val="0"/>
      <w:divBdr>
        <w:top w:val="none" w:sz="0" w:space="0" w:color="auto"/>
        <w:left w:val="none" w:sz="0" w:space="0" w:color="auto"/>
        <w:bottom w:val="none" w:sz="0" w:space="0" w:color="auto"/>
        <w:right w:val="none" w:sz="0" w:space="0" w:color="auto"/>
      </w:divBdr>
    </w:div>
    <w:div w:id="750468828">
      <w:bodyDiv w:val="1"/>
      <w:marLeft w:val="0"/>
      <w:marRight w:val="0"/>
      <w:marTop w:val="0"/>
      <w:marBottom w:val="0"/>
      <w:divBdr>
        <w:top w:val="none" w:sz="0" w:space="0" w:color="auto"/>
        <w:left w:val="none" w:sz="0" w:space="0" w:color="auto"/>
        <w:bottom w:val="none" w:sz="0" w:space="0" w:color="auto"/>
        <w:right w:val="none" w:sz="0" w:space="0" w:color="auto"/>
      </w:divBdr>
    </w:div>
    <w:div w:id="752316627">
      <w:bodyDiv w:val="1"/>
      <w:marLeft w:val="0"/>
      <w:marRight w:val="0"/>
      <w:marTop w:val="0"/>
      <w:marBottom w:val="0"/>
      <w:divBdr>
        <w:top w:val="none" w:sz="0" w:space="0" w:color="auto"/>
        <w:left w:val="none" w:sz="0" w:space="0" w:color="auto"/>
        <w:bottom w:val="none" w:sz="0" w:space="0" w:color="auto"/>
        <w:right w:val="none" w:sz="0" w:space="0" w:color="auto"/>
      </w:divBdr>
    </w:div>
    <w:div w:id="775443508">
      <w:bodyDiv w:val="1"/>
      <w:marLeft w:val="0"/>
      <w:marRight w:val="0"/>
      <w:marTop w:val="0"/>
      <w:marBottom w:val="0"/>
      <w:divBdr>
        <w:top w:val="none" w:sz="0" w:space="0" w:color="auto"/>
        <w:left w:val="none" w:sz="0" w:space="0" w:color="auto"/>
        <w:bottom w:val="none" w:sz="0" w:space="0" w:color="auto"/>
        <w:right w:val="none" w:sz="0" w:space="0" w:color="auto"/>
      </w:divBdr>
    </w:div>
    <w:div w:id="775708231">
      <w:bodyDiv w:val="1"/>
      <w:marLeft w:val="0"/>
      <w:marRight w:val="0"/>
      <w:marTop w:val="0"/>
      <w:marBottom w:val="0"/>
      <w:divBdr>
        <w:top w:val="none" w:sz="0" w:space="0" w:color="auto"/>
        <w:left w:val="none" w:sz="0" w:space="0" w:color="auto"/>
        <w:bottom w:val="none" w:sz="0" w:space="0" w:color="auto"/>
        <w:right w:val="none" w:sz="0" w:space="0" w:color="auto"/>
      </w:divBdr>
    </w:div>
    <w:div w:id="781145314">
      <w:bodyDiv w:val="1"/>
      <w:marLeft w:val="0"/>
      <w:marRight w:val="0"/>
      <w:marTop w:val="0"/>
      <w:marBottom w:val="0"/>
      <w:divBdr>
        <w:top w:val="none" w:sz="0" w:space="0" w:color="auto"/>
        <w:left w:val="none" w:sz="0" w:space="0" w:color="auto"/>
        <w:bottom w:val="none" w:sz="0" w:space="0" w:color="auto"/>
        <w:right w:val="none" w:sz="0" w:space="0" w:color="auto"/>
      </w:divBdr>
    </w:div>
    <w:div w:id="783038415">
      <w:bodyDiv w:val="1"/>
      <w:marLeft w:val="0"/>
      <w:marRight w:val="0"/>
      <w:marTop w:val="0"/>
      <w:marBottom w:val="0"/>
      <w:divBdr>
        <w:top w:val="none" w:sz="0" w:space="0" w:color="auto"/>
        <w:left w:val="none" w:sz="0" w:space="0" w:color="auto"/>
        <w:bottom w:val="none" w:sz="0" w:space="0" w:color="auto"/>
        <w:right w:val="none" w:sz="0" w:space="0" w:color="auto"/>
      </w:divBdr>
    </w:div>
    <w:div w:id="784815838">
      <w:bodyDiv w:val="1"/>
      <w:marLeft w:val="0"/>
      <w:marRight w:val="0"/>
      <w:marTop w:val="0"/>
      <w:marBottom w:val="0"/>
      <w:divBdr>
        <w:top w:val="none" w:sz="0" w:space="0" w:color="auto"/>
        <w:left w:val="none" w:sz="0" w:space="0" w:color="auto"/>
        <w:bottom w:val="none" w:sz="0" w:space="0" w:color="auto"/>
        <w:right w:val="none" w:sz="0" w:space="0" w:color="auto"/>
      </w:divBdr>
    </w:div>
    <w:div w:id="785007344">
      <w:bodyDiv w:val="1"/>
      <w:marLeft w:val="0"/>
      <w:marRight w:val="0"/>
      <w:marTop w:val="0"/>
      <w:marBottom w:val="0"/>
      <w:divBdr>
        <w:top w:val="none" w:sz="0" w:space="0" w:color="auto"/>
        <w:left w:val="none" w:sz="0" w:space="0" w:color="auto"/>
        <w:bottom w:val="none" w:sz="0" w:space="0" w:color="auto"/>
        <w:right w:val="none" w:sz="0" w:space="0" w:color="auto"/>
      </w:divBdr>
    </w:div>
    <w:div w:id="795028465">
      <w:bodyDiv w:val="1"/>
      <w:marLeft w:val="0"/>
      <w:marRight w:val="0"/>
      <w:marTop w:val="0"/>
      <w:marBottom w:val="0"/>
      <w:divBdr>
        <w:top w:val="none" w:sz="0" w:space="0" w:color="auto"/>
        <w:left w:val="none" w:sz="0" w:space="0" w:color="auto"/>
        <w:bottom w:val="none" w:sz="0" w:space="0" w:color="auto"/>
        <w:right w:val="none" w:sz="0" w:space="0" w:color="auto"/>
      </w:divBdr>
    </w:div>
    <w:div w:id="797332384">
      <w:bodyDiv w:val="1"/>
      <w:marLeft w:val="0"/>
      <w:marRight w:val="0"/>
      <w:marTop w:val="0"/>
      <w:marBottom w:val="0"/>
      <w:divBdr>
        <w:top w:val="none" w:sz="0" w:space="0" w:color="auto"/>
        <w:left w:val="none" w:sz="0" w:space="0" w:color="auto"/>
        <w:bottom w:val="none" w:sz="0" w:space="0" w:color="auto"/>
        <w:right w:val="none" w:sz="0" w:space="0" w:color="auto"/>
      </w:divBdr>
    </w:div>
    <w:div w:id="798763760">
      <w:bodyDiv w:val="1"/>
      <w:marLeft w:val="0"/>
      <w:marRight w:val="0"/>
      <w:marTop w:val="0"/>
      <w:marBottom w:val="0"/>
      <w:divBdr>
        <w:top w:val="none" w:sz="0" w:space="0" w:color="auto"/>
        <w:left w:val="none" w:sz="0" w:space="0" w:color="auto"/>
        <w:bottom w:val="none" w:sz="0" w:space="0" w:color="auto"/>
        <w:right w:val="none" w:sz="0" w:space="0" w:color="auto"/>
      </w:divBdr>
    </w:div>
    <w:div w:id="800196750">
      <w:bodyDiv w:val="1"/>
      <w:marLeft w:val="0"/>
      <w:marRight w:val="0"/>
      <w:marTop w:val="0"/>
      <w:marBottom w:val="0"/>
      <w:divBdr>
        <w:top w:val="none" w:sz="0" w:space="0" w:color="auto"/>
        <w:left w:val="none" w:sz="0" w:space="0" w:color="auto"/>
        <w:bottom w:val="none" w:sz="0" w:space="0" w:color="auto"/>
        <w:right w:val="none" w:sz="0" w:space="0" w:color="auto"/>
      </w:divBdr>
    </w:div>
    <w:div w:id="812523925">
      <w:bodyDiv w:val="1"/>
      <w:marLeft w:val="0"/>
      <w:marRight w:val="0"/>
      <w:marTop w:val="0"/>
      <w:marBottom w:val="0"/>
      <w:divBdr>
        <w:top w:val="none" w:sz="0" w:space="0" w:color="auto"/>
        <w:left w:val="none" w:sz="0" w:space="0" w:color="auto"/>
        <w:bottom w:val="none" w:sz="0" w:space="0" w:color="auto"/>
        <w:right w:val="none" w:sz="0" w:space="0" w:color="auto"/>
      </w:divBdr>
    </w:div>
    <w:div w:id="813958461">
      <w:bodyDiv w:val="1"/>
      <w:marLeft w:val="0"/>
      <w:marRight w:val="0"/>
      <w:marTop w:val="0"/>
      <w:marBottom w:val="0"/>
      <w:divBdr>
        <w:top w:val="none" w:sz="0" w:space="0" w:color="auto"/>
        <w:left w:val="none" w:sz="0" w:space="0" w:color="auto"/>
        <w:bottom w:val="none" w:sz="0" w:space="0" w:color="auto"/>
        <w:right w:val="none" w:sz="0" w:space="0" w:color="auto"/>
      </w:divBdr>
    </w:div>
    <w:div w:id="826438147">
      <w:bodyDiv w:val="1"/>
      <w:marLeft w:val="0"/>
      <w:marRight w:val="0"/>
      <w:marTop w:val="0"/>
      <w:marBottom w:val="0"/>
      <w:divBdr>
        <w:top w:val="none" w:sz="0" w:space="0" w:color="auto"/>
        <w:left w:val="none" w:sz="0" w:space="0" w:color="auto"/>
        <w:bottom w:val="none" w:sz="0" w:space="0" w:color="auto"/>
        <w:right w:val="none" w:sz="0" w:space="0" w:color="auto"/>
      </w:divBdr>
    </w:div>
    <w:div w:id="828059161">
      <w:bodyDiv w:val="1"/>
      <w:marLeft w:val="0"/>
      <w:marRight w:val="0"/>
      <w:marTop w:val="0"/>
      <w:marBottom w:val="0"/>
      <w:divBdr>
        <w:top w:val="none" w:sz="0" w:space="0" w:color="auto"/>
        <w:left w:val="none" w:sz="0" w:space="0" w:color="auto"/>
        <w:bottom w:val="none" w:sz="0" w:space="0" w:color="auto"/>
        <w:right w:val="none" w:sz="0" w:space="0" w:color="auto"/>
      </w:divBdr>
    </w:div>
    <w:div w:id="828790318">
      <w:bodyDiv w:val="1"/>
      <w:marLeft w:val="0"/>
      <w:marRight w:val="0"/>
      <w:marTop w:val="0"/>
      <w:marBottom w:val="0"/>
      <w:divBdr>
        <w:top w:val="none" w:sz="0" w:space="0" w:color="auto"/>
        <w:left w:val="none" w:sz="0" w:space="0" w:color="auto"/>
        <w:bottom w:val="none" w:sz="0" w:space="0" w:color="auto"/>
        <w:right w:val="none" w:sz="0" w:space="0" w:color="auto"/>
      </w:divBdr>
    </w:div>
    <w:div w:id="830413431">
      <w:bodyDiv w:val="1"/>
      <w:marLeft w:val="0"/>
      <w:marRight w:val="0"/>
      <w:marTop w:val="0"/>
      <w:marBottom w:val="0"/>
      <w:divBdr>
        <w:top w:val="none" w:sz="0" w:space="0" w:color="auto"/>
        <w:left w:val="none" w:sz="0" w:space="0" w:color="auto"/>
        <w:bottom w:val="none" w:sz="0" w:space="0" w:color="auto"/>
        <w:right w:val="none" w:sz="0" w:space="0" w:color="auto"/>
      </w:divBdr>
    </w:div>
    <w:div w:id="834994453">
      <w:bodyDiv w:val="1"/>
      <w:marLeft w:val="0"/>
      <w:marRight w:val="0"/>
      <w:marTop w:val="0"/>
      <w:marBottom w:val="0"/>
      <w:divBdr>
        <w:top w:val="none" w:sz="0" w:space="0" w:color="auto"/>
        <w:left w:val="none" w:sz="0" w:space="0" w:color="auto"/>
        <w:bottom w:val="none" w:sz="0" w:space="0" w:color="auto"/>
        <w:right w:val="none" w:sz="0" w:space="0" w:color="auto"/>
      </w:divBdr>
    </w:div>
    <w:div w:id="835191638">
      <w:bodyDiv w:val="1"/>
      <w:marLeft w:val="0"/>
      <w:marRight w:val="0"/>
      <w:marTop w:val="0"/>
      <w:marBottom w:val="0"/>
      <w:divBdr>
        <w:top w:val="none" w:sz="0" w:space="0" w:color="auto"/>
        <w:left w:val="none" w:sz="0" w:space="0" w:color="auto"/>
        <w:bottom w:val="none" w:sz="0" w:space="0" w:color="auto"/>
        <w:right w:val="none" w:sz="0" w:space="0" w:color="auto"/>
      </w:divBdr>
    </w:div>
    <w:div w:id="835728485">
      <w:bodyDiv w:val="1"/>
      <w:marLeft w:val="0"/>
      <w:marRight w:val="0"/>
      <w:marTop w:val="0"/>
      <w:marBottom w:val="0"/>
      <w:divBdr>
        <w:top w:val="none" w:sz="0" w:space="0" w:color="auto"/>
        <w:left w:val="none" w:sz="0" w:space="0" w:color="auto"/>
        <w:bottom w:val="none" w:sz="0" w:space="0" w:color="auto"/>
        <w:right w:val="none" w:sz="0" w:space="0" w:color="auto"/>
      </w:divBdr>
    </w:div>
    <w:div w:id="837885308">
      <w:bodyDiv w:val="1"/>
      <w:marLeft w:val="0"/>
      <w:marRight w:val="0"/>
      <w:marTop w:val="0"/>
      <w:marBottom w:val="0"/>
      <w:divBdr>
        <w:top w:val="none" w:sz="0" w:space="0" w:color="auto"/>
        <w:left w:val="none" w:sz="0" w:space="0" w:color="auto"/>
        <w:bottom w:val="none" w:sz="0" w:space="0" w:color="auto"/>
        <w:right w:val="none" w:sz="0" w:space="0" w:color="auto"/>
      </w:divBdr>
    </w:div>
    <w:div w:id="846018155">
      <w:bodyDiv w:val="1"/>
      <w:marLeft w:val="0"/>
      <w:marRight w:val="0"/>
      <w:marTop w:val="0"/>
      <w:marBottom w:val="0"/>
      <w:divBdr>
        <w:top w:val="none" w:sz="0" w:space="0" w:color="auto"/>
        <w:left w:val="none" w:sz="0" w:space="0" w:color="auto"/>
        <w:bottom w:val="none" w:sz="0" w:space="0" w:color="auto"/>
        <w:right w:val="none" w:sz="0" w:space="0" w:color="auto"/>
      </w:divBdr>
    </w:div>
    <w:div w:id="852108643">
      <w:bodyDiv w:val="1"/>
      <w:marLeft w:val="0"/>
      <w:marRight w:val="0"/>
      <w:marTop w:val="0"/>
      <w:marBottom w:val="0"/>
      <w:divBdr>
        <w:top w:val="none" w:sz="0" w:space="0" w:color="auto"/>
        <w:left w:val="none" w:sz="0" w:space="0" w:color="auto"/>
        <w:bottom w:val="none" w:sz="0" w:space="0" w:color="auto"/>
        <w:right w:val="none" w:sz="0" w:space="0" w:color="auto"/>
      </w:divBdr>
    </w:div>
    <w:div w:id="854879594">
      <w:bodyDiv w:val="1"/>
      <w:marLeft w:val="0"/>
      <w:marRight w:val="0"/>
      <w:marTop w:val="0"/>
      <w:marBottom w:val="0"/>
      <w:divBdr>
        <w:top w:val="none" w:sz="0" w:space="0" w:color="auto"/>
        <w:left w:val="none" w:sz="0" w:space="0" w:color="auto"/>
        <w:bottom w:val="none" w:sz="0" w:space="0" w:color="auto"/>
        <w:right w:val="none" w:sz="0" w:space="0" w:color="auto"/>
      </w:divBdr>
    </w:div>
    <w:div w:id="856120195">
      <w:bodyDiv w:val="1"/>
      <w:marLeft w:val="0"/>
      <w:marRight w:val="0"/>
      <w:marTop w:val="0"/>
      <w:marBottom w:val="0"/>
      <w:divBdr>
        <w:top w:val="none" w:sz="0" w:space="0" w:color="auto"/>
        <w:left w:val="none" w:sz="0" w:space="0" w:color="auto"/>
        <w:bottom w:val="none" w:sz="0" w:space="0" w:color="auto"/>
        <w:right w:val="none" w:sz="0" w:space="0" w:color="auto"/>
      </w:divBdr>
    </w:div>
    <w:div w:id="856771751">
      <w:bodyDiv w:val="1"/>
      <w:marLeft w:val="0"/>
      <w:marRight w:val="0"/>
      <w:marTop w:val="0"/>
      <w:marBottom w:val="0"/>
      <w:divBdr>
        <w:top w:val="none" w:sz="0" w:space="0" w:color="auto"/>
        <w:left w:val="none" w:sz="0" w:space="0" w:color="auto"/>
        <w:bottom w:val="none" w:sz="0" w:space="0" w:color="auto"/>
        <w:right w:val="none" w:sz="0" w:space="0" w:color="auto"/>
      </w:divBdr>
    </w:div>
    <w:div w:id="859467052">
      <w:bodyDiv w:val="1"/>
      <w:marLeft w:val="0"/>
      <w:marRight w:val="0"/>
      <w:marTop w:val="0"/>
      <w:marBottom w:val="0"/>
      <w:divBdr>
        <w:top w:val="none" w:sz="0" w:space="0" w:color="auto"/>
        <w:left w:val="none" w:sz="0" w:space="0" w:color="auto"/>
        <w:bottom w:val="none" w:sz="0" w:space="0" w:color="auto"/>
        <w:right w:val="none" w:sz="0" w:space="0" w:color="auto"/>
      </w:divBdr>
    </w:div>
    <w:div w:id="862979354">
      <w:bodyDiv w:val="1"/>
      <w:marLeft w:val="0"/>
      <w:marRight w:val="0"/>
      <w:marTop w:val="0"/>
      <w:marBottom w:val="0"/>
      <w:divBdr>
        <w:top w:val="none" w:sz="0" w:space="0" w:color="auto"/>
        <w:left w:val="none" w:sz="0" w:space="0" w:color="auto"/>
        <w:bottom w:val="none" w:sz="0" w:space="0" w:color="auto"/>
        <w:right w:val="none" w:sz="0" w:space="0" w:color="auto"/>
      </w:divBdr>
    </w:div>
    <w:div w:id="868570875">
      <w:bodyDiv w:val="1"/>
      <w:marLeft w:val="0"/>
      <w:marRight w:val="0"/>
      <w:marTop w:val="0"/>
      <w:marBottom w:val="0"/>
      <w:divBdr>
        <w:top w:val="none" w:sz="0" w:space="0" w:color="auto"/>
        <w:left w:val="none" w:sz="0" w:space="0" w:color="auto"/>
        <w:bottom w:val="none" w:sz="0" w:space="0" w:color="auto"/>
        <w:right w:val="none" w:sz="0" w:space="0" w:color="auto"/>
      </w:divBdr>
    </w:div>
    <w:div w:id="870802590">
      <w:bodyDiv w:val="1"/>
      <w:marLeft w:val="0"/>
      <w:marRight w:val="0"/>
      <w:marTop w:val="0"/>
      <w:marBottom w:val="0"/>
      <w:divBdr>
        <w:top w:val="none" w:sz="0" w:space="0" w:color="auto"/>
        <w:left w:val="none" w:sz="0" w:space="0" w:color="auto"/>
        <w:bottom w:val="none" w:sz="0" w:space="0" w:color="auto"/>
        <w:right w:val="none" w:sz="0" w:space="0" w:color="auto"/>
      </w:divBdr>
    </w:div>
    <w:div w:id="871962684">
      <w:bodyDiv w:val="1"/>
      <w:marLeft w:val="0"/>
      <w:marRight w:val="0"/>
      <w:marTop w:val="0"/>
      <w:marBottom w:val="0"/>
      <w:divBdr>
        <w:top w:val="none" w:sz="0" w:space="0" w:color="auto"/>
        <w:left w:val="none" w:sz="0" w:space="0" w:color="auto"/>
        <w:bottom w:val="none" w:sz="0" w:space="0" w:color="auto"/>
        <w:right w:val="none" w:sz="0" w:space="0" w:color="auto"/>
      </w:divBdr>
    </w:div>
    <w:div w:id="884173994">
      <w:bodyDiv w:val="1"/>
      <w:marLeft w:val="0"/>
      <w:marRight w:val="0"/>
      <w:marTop w:val="0"/>
      <w:marBottom w:val="0"/>
      <w:divBdr>
        <w:top w:val="none" w:sz="0" w:space="0" w:color="auto"/>
        <w:left w:val="none" w:sz="0" w:space="0" w:color="auto"/>
        <w:bottom w:val="none" w:sz="0" w:space="0" w:color="auto"/>
        <w:right w:val="none" w:sz="0" w:space="0" w:color="auto"/>
      </w:divBdr>
    </w:div>
    <w:div w:id="885489187">
      <w:bodyDiv w:val="1"/>
      <w:marLeft w:val="0"/>
      <w:marRight w:val="0"/>
      <w:marTop w:val="0"/>
      <w:marBottom w:val="0"/>
      <w:divBdr>
        <w:top w:val="none" w:sz="0" w:space="0" w:color="auto"/>
        <w:left w:val="none" w:sz="0" w:space="0" w:color="auto"/>
        <w:bottom w:val="none" w:sz="0" w:space="0" w:color="auto"/>
        <w:right w:val="none" w:sz="0" w:space="0" w:color="auto"/>
      </w:divBdr>
    </w:div>
    <w:div w:id="891885186">
      <w:bodyDiv w:val="1"/>
      <w:marLeft w:val="0"/>
      <w:marRight w:val="0"/>
      <w:marTop w:val="0"/>
      <w:marBottom w:val="0"/>
      <w:divBdr>
        <w:top w:val="none" w:sz="0" w:space="0" w:color="auto"/>
        <w:left w:val="none" w:sz="0" w:space="0" w:color="auto"/>
        <w:bottom w:val="none" w:sz="0" w:space="0" w:color="auto"/>
        <w:right w:val="none" w:sz="0" w:space="0" w:color="auto"/>
      </w:divBdr>
    </w:div>
    <w:div w:id="902447084">
      <w:bodyDiv w:val="1"/>
      <w:marLeft w:val="0"/>
      <w:marRight w:val="0"/>
      <w:marTop w:val="0"/>
      <w:marBottom w:val="0"/>
      <w:divBdr>
        <w:top w:val="none" w:sz="0" w:space="0" w:color="auto"/>
        <w:left w:val="none" w:sz="0" w:space="0" w:color="auto"/>
        <w:bottom w:val="none" w:sz="0" w:space="0" w:color="auto"/>
        <w:right w:val="none" w:sz="0" w:space="0" w:color="auto"/>
      </w:divBdr>
    </w:div>
    <w:div w:id="904610616">
      <w:bodyDiv w:val="1"/>
      <w:marLeft w:val="0"/>
      <w:marRight w:val="0"/>
      <w:marTop w:val="0"/>
      <w:marBottom w:val="0"/>
      <w:divBdr>
        <w:top w:val="none" w:sz="0" w:space="0" w:color="auto"/>
        <w:left w:val="none" w:sz="0" w:space="0" w:color="auto"/>
        <w:bottom w:val="none" w:sz="0" w:space="0" w:color="auto"/>
        <w:right w:val="none" w:sz="0" w:space="0" w:color="auto"/>
      </w:divBdr>
    </w:div>
    <w:div w:id="910895532">
      <w:bodyDiv w:val="1"/>
      <w:marLeft w:val="0"/>
      <w:marRight w:val="0"/>
      <w:marTop w:val="0"/>
      <w:marBottom w:val="0"/>
      <w:divBdr>
        <w:top w:val="none" w:sz="0" w:space="0" w:color="auto"/>
        <w:left w:val="none" w:sz="0" w:space="0" w:color="auto"/>
        <w:bottom w:val="none" w:sz="0" w:space="0" w:color="auto"/>
        <w:right w:val="none" w:sz="0" w:space="0" w:color="auto"/>
      </w:divBdr>
    </w:div>
    <w:div w:id="913512952">
      <w:bodyDiv w:val="1"/>
      <w:marLeft w:val="0"/>
      <w:marRight w:val="0"/>
      <w:marTop w:val="0"/>
      <w:marBottom w:val="0"/>
      <w:divBdr>
        <w:top w:val="none" w:sz="0" w:space="0" w:color="auto"/>
        <w:left w:val="none" w:sz="0" w:space="0" w:color="auto"/>
        <w:bottom w:val="none" w:sz="0" w:space="0" w:color="auto"/>
        <w:right w:val="none" w:sz="0" w:space="0" w:color="auto"/>
      </w:divBdr>
    </w:div>
    <w:div w:id="914052497">
      <w:bodyDiv w:val="1"/>
      <w:marLeft w:val="0"/>
      <w:marRight w:val="0"/>
      <w:marTop w:val="0"/>
      <w:marBottom w:val="0"/>
      <w:divBdr>
        <w:top w:val="none" w:sz="0" w:space="0" w:color="auto"/>
        <w:left w:val="none" w:sz="0" w:space="0" w:color="auto"/>
        <w:bottom w:val="none" w:sz="0" w:space="0" w:color="auto"/>
        <w:right w:val="none" w:sz="0" w:space="0" w:color="auto"/>
      </w:divBdr>
    </w:div>
    <w:div w:id="928731170">
      <w:bodyDiv w:val="1"/>
      <w:marLeft w:val="0"/>
      <w:marRight w:val="0"/>
      <w:marTop w:val="0"/>
      <w:marBottom w:val="0"/>
      <w:divBdr>
        <w:top w:val="none" w:sz="0" w:space="0" w:color="auto"/>
        <w:left w:val="none" w:sz="0" w:space="0" w:color="auto"/>
        <w:bottom w:val="none" w:sz="0" w:space="0" w:color="auto"/>
        <w:right w:val="none" w:sz="0" w:space="0" w:color="auto"/>
      </w:divBdr>
    </w:div>
    <w:div w:id="933587970">
      <w:bodyDiv w:val="1"/>
      <w:marLeft w:val="0"/>
      <w:marRight w:val="0"/>
      <w:marTop w:val="0"/>
      <w:marBottom w:val="0"/>
      <w:divBdr>
        <w:top w:val="none" w:sz="0" w:space="0" w:color="auto"/>
        <w:left w:val="none" w:sz="0" w:space="0" w:color="auto"/>
        <w:bottom w:val="none" w:sz="0" w:space="0" w:color="auto"/>
        <w:right w:val="none" w:sz="0" w:space="0" w:color="auto"/>
      </w:divBdr>
    </w:div>
    <w:div w:id="939872707">
      <w:bodyDiv w:val="1"/>
      <w:marLeft w:val="0"/>
      <w:marRight w:val="0"/>
      <w:marTop w:val="0"/>
      <w:marBottom w:val="0"/>
      <w:divBdr>
        <w:top w:val="none" w:sz="0" w:space="0" w:color="auto"/>
        <w:left w:val="none" w:sz="0" w:space="0" w:color="auto"/>
        <w:bottom w:val="none" w:sz="0" w:space="0" w:color="auto"/>
        <w:right w:val="none" w:sz="0" w:space="0" w:color="auto"/>
      </w:divBdr>
    </w:div>
    <w:div w:id="960575898">
      <w:bodyDiv w:val="1"/>
      <w:marLeft w:val="0"/>
      <w:marRight w:val="0"/>
      <w:marTop w:val="0"/>
      <w:marBottom w:val="0"/>
      <w:divBdr>
        <w:top w:val="none" w:sz="0" w:space="0" w:color="auto"/>
        <w:left w:val="none" w:sz="0" w:space="0" w:color="auto"/>
        <w:bottom w:val="none" w:sz="0" w:space="0" w:color="auto"/>
        <w:right w:val="none" w:sz="0" w:space="0" w:color="auto"/>
      </w:divBdr>
    </w:div>
    <w:div w:id="967784153">
      <w:bodyDiv w:val="1"/>
      <w:marLeft w:val="0"/>
      <w:marRight w:val="0"/>
      <w:marTop w:val="0"/>
      <w:marBottom w:val="0"/>
      <w:divBdr>
        <w:top w:val="none" w:sz="0" w:space="0" w:color="auto"/>
        <w:left w:val="none" w:sz="0" w:space="0" w:color="auto"/>
        <w:bottom w:val="none" w:sz="0" w:space="0" w:color="auto"/>
        <w:right w:val="none" w:sz="0" w:space="0" w:color="auto"/>
      </w:divBdr>
    </w:div>
    <w:div w:id="968710565">
      <w:bodyDiv w:val="1"/>
      <w:marLeft w:val="0"/>
      <w:marRight w:val="0"/>
      <w:marTop w:val="0"/>
      <w:marBottom w:val="0"/>
      <w:divBdr>
        <w:top w:val="none" w:sz="0" w:space="0" w:color="auto"/>
        <w:left w:val="none" w:sz="0" w:space="0" w:color="auto"/>
        <w:bottom w:val="none" w:sz="0" w:space="0" w:color="auto"/>
        <w:right w:val="none" w:sz="0" w:space="0" w:color="auto"/>
      </w:divBdr>
      <w:divsChild>
        <w:div w:id="215317360">
          <w:marLeft w:val="0"/>
          <w:marRight w:val="0"/>
          <w:marTop w:val="0"/>
          <w:marBottom w:val="0"/>
          <w:divBdr>
            <w:top w:val="none" w:sz="0" w:space="0" w:color="auto"/>
            <w:left w:val="none" w:sz="0" w:space="0" w:color="auto"/>
            <w:bottom w:val="none" w:sz="0" w:space="0" w:color="auto"/>
            <w:right w:val="none" w:sz="0" w:space="0" w:color="auto"/>
          </w:divBdr>
        </w:div>
        <w:div w:id="561143186">
          <w:marLeft w:val="0"/>
          <w:marRight w:val="0"/>
          <w:marTop w:val="0"/>
          <w:marBottom w:val="0"/>
          <w:divBdr>
            <w:top w:val="none" w:sz="0" w:space="0" w:color="auto"/>
            <w:left w:val="none" w:sz="0" w:space="0" w:color="auto"/>
            <w:bottom w:val="none" w:sz="0" w:space="0" w:color="auto"/>
            <w:right w:val="none" w:sz="0" w:space="0" w:color="auto"/>
          </w:divBdr>
        </w:div>
        <w:div w:id="1369183615">
          <w:marLeft w:val="0"/>
          <w:marRight w:val="0"/>
          <w:marTop w:val="0"/>
          <w:marBottom w:val="0"/>
          <w:divBdr>
            <w:top w:val="none" w:sz="0" w:space="0" w:color="auto"/>
            <w:left w:val="none" w:sz="0" w:space="0" w:color="auto"/>
            <w:bottom w:val="none" w:sz="0" w:space="0" w:color="auto"/>
            <w:right w:val="none" w:sz="0" w:space="0" w:color="auto"/>
          </w:divBdr>
        </w:div>
        <w:div w:id="1245921333">
          <w:marLeft w:val="0"/>
          <w:marRight w:val="0"/>
          <w:marTop w:val="0"/>
          <w:marBottom w:val="0"/>
          <w:divBdr>
            <w:top w:val="none" w:sz="0" w:space="0" w:color="auto"/>
            <w:left w:val="none" w:sz="0" w:space="0" w:color="auto"/>
            <w:bottom w:val="none" w:sz="0" w:space="0" w:color="auto"/>
            <w:right w:val="none" w:sz="0" w:space="0" w:color="auto"/>
          </w:divBdr>
        </w:div>
        <w:div w:id="1446802964">
          <w:marLeft w:val="0"/>
          <w:marRight w:val="0"/>
          <w:marTop w:val="0"/>
          <w:marBottom w:val="0"/>
          <w:divBdr>
            <w:top w:val="none" w:sz="0" w:space="0" w:color="auto"/>
            <w:left w:val="none" w:sz="0" w:space="0" w:color="auto"/>
            <w:bottom w:val="none" w:sz="0" w:space="0" w:color="auto"/>
            <w:right w:val="none" w:sz="0" w:space="0" w:color="auto"/>
          </w:divBdr>
        </w:div>
        <w:div w:id="258947479">
          <w:marLeft w:val="0"/>
          <w:marRight w:val="0"/>
          <w:marTop w:val="0"/>
          <w:marBottom w:val="0"/>
          <w:divBdr>
            <w:top w:val="none" w:sz="0" w:space="0" w:color="auto"/>
            <w:left w:val="none" w:sz="0" w:space="0" w:color="auto"/>
            <w:bottom w:val="none" w:sz="0" w:space="0" w:color="auto"/>
            <w:right w:val="none" w:sz="0" w:space="0" w:color="auto"/>
          </w:divBdr>
        </w:div>
        <w:div w:id="2140998455">
          <w:marLeft w:val="0"/>
          <w:marRight w:val="0"/>
          <w:marTop w:val="0"/>
          <w:marBottom w:val="0"/>
          <w:divBdr>
            <w:top w:val="none" w:sz="0" w:space="0" w:color="auto"/>
            <w:left w:val="none" w:sz="0" w:space="0" w:color="auto"/>
            <w:bottom w:val="none" w:sz="0" w:space="0" w:color="auto"/>
            <w:right w:val="none" w:sz="0" w:space="0" w:color="auto"/>
          </w:divBdr>
        </w:div>
      </w:divsChild>
    </w:div>
    <w:div w:id="987511505">
      <w:bodyDiv w:val="1"/>
      <w:marLeft w:val="0"/>
      <w:marRight w:val="0"/>
      <w:marTop w:val="0"/>
      <w:marBottom w:val="0"/>
      <w:divBdr>
        <w:top w:val="none" w:sz="0" w:space="0" w:color="auto"/>
        <w:left w:val="none" w:sz="0" w:space="0" w:color="auto"/>
        <w:bottom w:val="none" w:sz="0" w:space="0" w:color="auto"/>
        <w:right w:val="none" w:sz="0" w:space="0" w:color="auto"/>
      </w:divBdr>
    </w:div>
    <w:div w:id="989750930">
      <w:bodyDiv w:val="1"/>
      <w:marLeft w:val="0"/>
      <w:marRight w:val="0"/>
      <w:marTop w:val="0"/>
      <w:marBottom w:val="0"/>
      <w:divBdr>
        <w:top w:val="none" w:sz="0" w:space="0" w:color="auto"/>
        <w:left w:val="none" w:sz="0" w:space="0" w:color="auto"/>
        <w:bottom w:val="none" w:sz="0" w:space="0" w:color="auto"/>
        <w:right w:val="none" w:sz="0" w:space="0" w:color="auto"/>
      </w:divBdr>
    </w:div>
    <w:div w:id="990136647">
      <w:marLeft w:val="0"/>
      <w:marRight w:val="0"/>
      <w:marTop w:val="0"/>
      <w:marBottom w:val="0"/>
      <w:divBdr>
        <w:top w:val="none" w:sz="0" w:space="0" w:color="auto"/>
        <w:left w:val="none" w:sz="0" w:space="0" w:color="auto"/>
        <w:bottom w:val="none" w:sz="0" w:space="0" w:color="auto"/>
        <w:right w:val="none" w:sz="0" w:space="0" w:color="auto"/>
      </w:divBdr>
    </w:div>
    <w:div w:id="990136648">
      <w:marLeft w:val="0"/>
      <w:marRight w:val="0"/>
      <w:marTop w:val="0"/>
      <w:marBottom w:val="0"/>
      <w:divBdr>
        <w:top w:val="none" w:sz="0" w:space="0" w:color="auto"/>
        <w:left w:val="none" w:sz="0" w:space="0" w:color="auto"/>
        <w:bottom w:val="none" w:sz="0" w:space="0" w:color="auto"/>
        <w:right w:val="none" w:sz="0" w:space="0" w:color="auto"/>
      </w:divBdr>
    </w:div>
    <w:div w:id="990136649">
      <w:marLeft w:val="0"/>
      <w:marRight w:val="0"/>
      <w:marTop w:val="0"/>
      <w:marBottom w:val="0"/>
      <w:divBdr>
        <w:top w:val="none" w:sz="0" w:space="0" w:color="auto"/>
        <w:left w:val="none" w:sz="0" w:space="0" w:color="auto"/>
        <w:bottom w:val="none" w:sz="0" w:space="0" w:color="auto"/>
        <w:right w:val="none" w:sz="0" w:space="0" w:color="auto"/>
      </w:divBdr>
    </w:div>
    <w:div w:id="990136650">
      <w:marLeft w:val="0"/>
      <w:marRight w:val="0"/>
      <w:marTop w:val="0"/>
      <w:marBottom w:val="0"/>
      <w:divBdr>
        <w:top w:val="none" w:sz="0" w:space="0" w:color="auto"/>
        <w:left w:val="none" w:sz="0" w:space="0" w:color="auto"/>
        <w:bottom w:val="none" w:sz="0" w:space="0" w:color="auto"/>
        <w:right w:val="none" w:sz="0" w:space="0" w:color="auto"/>
      </w:divBdr>
    </w:div>
    <w:div w:id="990136651">
      <w:marLeft w:val="0"/>
      <w:marRight w:val="0"/>
      <w:marTop w:val="0"/>
      <w:marBottom w:val="0"/>
      <w:divBdr>
        <w:top w:val="none" w:sz="0" w:space="0" w:color="auto"/>
        <w:left w:val="none" w:sz="0" w:space="0" w:color="auto"/>
        <w:bottom w:val="none" w:sz="0" w:space="0" w:color="auto"/>
        <w:right w:val="none" w:sz="0" w:space="0" w:color="auto"/>
      </w:divBdr>
    </w:div>
    <w:div w:id="990136657">
      <w:marLeft w:val="150"/>
      <w:marRight w:val="150"/>
      <w:marTop w:val="150"/>
      <w:marBottom w:val="150"/>
      <w:divBdr>
        <w:top w:val="none" w:sz="0" w:space="0" w:color="auto"/>
        <w:left w:val="none" w:sz="0" w:space="0" w:color="auto"/>
        <w:bottom w:val="none" w:sz="0" w:space="0" w:color="auto"/>
        <w:right w:val="none" w:sz="0" w:space="0" w:color="auto"/>
      </w:divBdr>
      <w:divsChild>
        <w:div w:id="990136652">
          <w:marLeft w:val="0"/>
          <w:marRight w:val="0"/>
          <w:marTop w:val="0"/>
          <w:marBottom w:val="0"/>
          <w:divBdr>
            <w:top w:val="none" w:sz="0" w:space="0" w:color="auto"/>
            <w:left w:val="none" w:sz="0" w:space="0" w:color="auto"/>
            <w:bottom w:val="none" w:sz="0" w:space="0" w:color="auto"/>
            <w:right w:val="none" w:sz="0" w:space="0" w:color="auto"/>
          </w:divBdr>
        </w:div>
        <w:div w:id="990136653">
          <w:marLeft w:val="0"/>
          <w:marRight w:val="0"/>
          <w:marTop w:val="0"/>
          <w:marBottom w:val="0"/>
          <w:divBdr>
            <w:top w:val="none" w:sz="0" w:space="0" w:color="auto"/>
            <w:left w:val="none" w:sz="0" w:space="0" w:color="auto"/>
            <w:bottom w:val="none" w:sz="0" w:space="0" w:color="auto"/>
            <w:right w:val="none" w:sz="0" w:space="0" w:color="auto"/>
          </w:divBdr>
        </w:div>
        <w:div w:id="990136654">
          <w:marLeft w:val="0"/>
          <w:marRight w:val="0"/>
          <w:marTop w:val="0"/>
          <w:marBottom w:val="0"/>
          <w:divBdr>
            <w:top w:val="none" w:sz="0" w:space="0" w:color="auto"/>
            <w:left w:val="none" w:sz="0" w:space="0" w:color="auto"/>
            <w:bottom w:val="none" w:sz="0" w:space="0" w:color="auto"/>
            <w:right w:val="none" w:sz="0" w:space="0" w:color="auto"/>
          </w:divBdr>
        </w:div>
        <w:div w:id="990136655">
          <w:marLeft w:val="0"/>
          <w:marRight w:val="0"/>
          <w:marTop w:val="0"/>
          <w:marBottom w:val="0"/>
          <w:divBdr>
            <w:top w:val="none" w:sz="0" w:space="0" w:color="auto"/>
            <w:left w:val="none" w:sz="0" w:space="0" w:color="auto"/>
            <w:bottom w:val="none" w:sz="0" w:space="0" w:color="auto"/>
            <w:right w:val="none" w:sz="0" w:space="0" w:color="auto"/>
          </w:divBdr>
        </w:div>
        <w:div w:id="990136656">
          <w:marLeft w:val="0"/>
          <w:marRight w:val="0"/>
          <w:marTop w:val="0"/>
          <w:marBottom w:val="0"/>
          <w:divBdr>
            <w:top w:val="none" w:sz="0" w:space="0" w:color="auto"/>
            <w:left w:val="none" w:sz="0" w:space="0" w:color="auto"/>
            <w:bottom w:val="none" w:sz="0" w:space="0" w:color="auto"/>
            <w:right w:val="none" w:sz="0" w:space="0" w:color="auto"/>
          </w:divBdr>
        </w:div>
        <w:div w:id="990136658">
          <w:marLeft w:val="0"/>
          <w:marRight w:val="0"/>
          <w:marTop w:val="0"/>
          <w:marBottom w:val="0"/>
          <w:divBdr>
            <w:top w:val="none" w:sz="0" w:space="0" w:color="auto"/>
            <w:left w:val="none" w:sz="0" w:space="0" w:color="auto"/>
            <w:bottom w:val="none" w:sz="0" w:space="0" w:color="auto"/>
            <w:right w:val="none" w:sz="0" w:space="0" w:color="auto"/>
          </w:divBdr>
        </w:div>
        <w:div w:id="990136659">
          <w:marLeft w:val="0"/>
          <w:marRight w:val="0"/>
          <w:marTop w:val="0"/>
          <w:marBottom w:val="0"/>
          <w:divBdr>
            <w:top w:val="none" w:sz="0" w:space="0" w:color="auto"/>
            <w:left w:val="none" w:sz="0" w:space="0" w:color="auto"/>
            <w:bottom w:val="none" w:sz="0" w:space="0" w:color="auto"/>
            <w:right w:val="none" w:sz="0" w:space="0" w:color="auto"/>
          </w:divBdr>
        </w:div>
        <w:div w:id="990136660">
          <w:marLeft w:val="0"/>
          <w:marRight w:val="0"/>
          <w:marTop w:val="0"/>
          <w:marBottom w:val="0"/>
          <w:divBdr>
            <w:top w:val="none" w:sz="0" w:space="0" w:color="auto"/>
            <w:left w:val="none" w:sz="0" w:space="0" w:color="auto"/>
            <w:bottom w:val="none" w:sz="0" w:space="0" w:color="auto"/>
            <w:right w:val="none" w:sz="0" w:space="0" w:color="auto"/>
          </w:divBdr>
        </w:div>
        <w:div w:id="990136661">
          <w:marLeft w:val="0"/>
          <w:marRight w:val="0"/>
          <w:marTop w:val="0"/>
          <w:marBottom w:val="0"/>
          <w:divBdr>
            <w:top w:val="none" w:sz="0" w:space="0" w:color="auto"/>
            <w:left w:val="none" w:sz="0" w:space="0" w:color="auto"/>
            <w:bottom w:val="none" w:sz="0" w:space="0" w:color="auto"/>
            <w:right w:val="none" w:sz="0" w:space="0" w:color="auto"/>
          </w:divBdr>
        </w:div>
        <w:div w:id="990136662">
          <w:marLeft w:val="0"/>
          <w:marRight w:val="0"/>
          <w:marTop w:val="0"/>
          <w:marBottom w:val="0"/>
          <w:divBdr>
            <w:top w:val="none" w:sz="0" w:space="0" w:color="auto"/>
            <w:left w:val="none" w:sz="0" w:space="0" w:color="auto"/>
            <w:bottom w:val="none" w:sz="0" w:space="0" w:color="auto"/>
            <w:right w:val="none" w:sz="0" w:space="0" w:color="auto"/>
          </w:divBdr>
        </w:div>
        <w:div w:id="990136663">
          <w:marLeft w:val="0"/>
          <w:marRight w:val="0"/>
          <w:marTop w:val="0"/>
          <w:marBottom w:val="0"/>
          <w:divBdr>
            <w:top w:val="none" w:sz="0" w:space="0" w:color="auto"/>
            <w:left w:val="none" w:sz="0" w:space="0" w:color="auto"/>
            <w:bottom w:val="none" w:sz="0" w:space="0" w:color="auto"/>
            <w:right w:val="none" w:sz="0" w:space="0" w:color="auto"/>
          </w:divBdr>
        </w:div>
        <w:div w:id="990136664">
          <w:marLeft w:val="0"/>
          <w:marRight w:val="0"/>
          <w:marTop w:val="0"/>
          <w:marBottom w:val="0"/>
          <w:divBdr>
            <w:top w:val="none" w:sz="0" w:space="0" w:color="auto"/>
            <w:left w:val="none" w:sz="0" w:space="0" w:color="auto"/>
            <w:bottom w:val="none" w:sz="0" w:space="0" w:color="auto"/>
            <w:right w:val="none" w:sz="0" w:space="0" w:color="auto"/>
          </w:divBdr>
        </w:div>
      </w:divsChild>
    </w:div>
    <w:div w:id="990136665">
      <w:marLeft w:val="0"/>
      <w:marRight w:val="0"/>
      <w:marTop w:val="0"/>
      <w:marBottom w:val="0"/>
      <w:divBdr>
        <w:top w:val="none" w:sz="0" w:space="0" w:color="auto"/>
        <w:left w:val="none" w:sz="0" w:space="0" w:color="auto"/>
        <w:bottom w:val="none" w:sz="0" w:space="0" w:color="auto"/>
        <w:right w:val="none" w:sz="0" w:space="0" w:color="auto"/>
      </w:divBdr>
    </w:div>
    <w:div w:id="990136666">
      <w:marLeft w:val="0"/>
      <w:marRight w:val="0"/>
      <w:marTop w:val="0"/>
      <w:marBottom w:val="0"/>
      <w:divBdr>
        <w:top w:val="none" w:sz="0" w:space="0" w:color="auto"/>
        <w:left w:val="none" w:sz="0" w:space="0" w:color="auto"/>
        <w:bottom w:val="none" w:sz="0" w:space="0" w:color="auto"/>
        <w:right w:val="none" w:sz="0" w:space="0" w:color="auto"/>
      </w:divBdr>
    </w:div>
    <w:div w:id="990136667">
      <w:marLeft w:val="0"/>
      <w:marRight w:val="0"/>
      <w:marTop w:val="0"/>
      <w:marBottom w:val="0"/>
      <w:divBdr>
        <w:top w:val="none" w:sz="0" w:space="0" w:color="auto"/>
        <w:left w:val="none" w:sz="0" w:space="0" w:color="auto"/>
        <w:bottom w:val="none" w:sz="0" w:space="0" w:color="auto"/>
        <w:right w:val="none" w:sz="0" w:space="0" w:color="auto"/>
      </w:divBdr>
    </w:div>
    <w:div w:id="1004943302">
      <w:bodyDiv w:val="1"/>
      <w:marLeft w:val="0"/>
      <w:marRight w:val="0"/>
      <w:marTop w:val="0"/>
      <w:marBottom w:val="0"/>
      <w:divBdr>
        <w:top w:val="none" w:sz="0" w:space="0" w:color="auto"/>
        <w:left w:val="none" w:sz="0" w:space="0" w:color="auto"/>
        <w:bottom w:val="none" w:sz="0" w:space="0" w:color="auto"/>
        <w:right w:val="none" w:sz="0" w:space="0" w:color="auto"/>
      </w:divBdr>
    </w:div>
    <w:div w:id="1005665173">
      <w:bodyDiv w:val="1"/>
      <w:marLeft w:val="0"/>
      <w:marRight w:val="0"/>
      <w:marTop w:val="0"/>
      <w:marBottom w:val="0"/>
      <w:divBdr>
        <w:top w:val="none" w:sz="0" w:space="0" w:color="auto"/>
        <w:left w:val="none" w:sz="0" w:space="0" w:color="auto"/>
        <w:bottom w:val="none" w:sz="0" w:space="0" w:color="auto"/>
        <w:right w:val="none" w:sz="0" w:space="0" w:color="auto"/>
      </w:divBdr>
    </w:div>
    <w:div w:id="1016612837">
      <w:bodyDiv w:val="1"/>
      <w:marLeft w:val="0"/>
      <w:marRight w:val="0"/>
      <w:marTop w:val="0"/>
      <w:marBottom w:val="0"/>
      <w:divBdr>
        <w:top w:val="none" w:sz="0" w:space="0" w:color="auto"/>
        <w:left w:val="none" w:sz="0" w:space="0" w:color="auto"/>
        <w:bottom w:val="none" w:sz="0" w:space="0" w:color="auto"/>
        <w:right w:val="none" w:sz="0" w:space="0" w:color="auto"/>
      </w:divBdr>
    </w:div>
    <w:div w:id="1020278609">
      <w:bodyDiv w:val="1"/>
      <w:marLeft w:val="0"/>
      <w:marRight w:val="0"/>
      <w:marTop w:val="0"/>
      <w:marBottom w:val="0"/>
      <w:divBdr>
        <w:top w:val="none" w:sz="0" w:space="0" w:color="auto"/>
        <w:left w:val="none" w:sz="0" w:space="0" w:color="auto"/>
        <w:bottom w:val="none" w:sz="0" w:space="0" w:color="auto"/>
        <w:right w:val="none" w:sz="0" w:space="0" w:color="auto"/>
      </w:divBdr>
    </w:div>
    <w:div w:id="1021007207">
      <w:bodyDiv w:val="1"/>
      <w:marLeft w:val="0"/>
      <w:marRight w:val="0"/>
      <w:marTop w:val="0"/>
      <w:marBottom w:val="0"/>
      <w:divBdr>
        <w:top w:val="none" w:sz="0" w:space="0" w:color="auto"/>
        <w:left w:val="none" w:sz="0" w:space="0" w:color="auto"/>
        <w:bottom w:val="none" w:sz="0" w:space="0" w:color="auto"/>
        <w:right w:val="none" w:sz="0" w:space="0" w:color="auto"/>
      </w:divBdr>
    </w:div>
    <w:div w:id="1029650589">
      <w:bodyDiv w:val="1"/>
      <w:marLeft w:val="0"/>
      <w:marRight w:val="0"/>
      <w:marTop w:val="0"/>
      <w:marBottom w:val="0"/>
      <w:divBdr>
        <w:top w:val="none" w:sz="0" w:space="0" w:color="auto"/>
        <w:left w:val="none" w:sz="0" w:space="0" w:color="auto"/>
        <w:bottom w:val="none" w:sz="0" w:space="0" w:color="auto"/>
        <w:right w:val="none" w:sz="0" w:space="0" w:color="auto"/>
      </w:divBdr>
    </w:div>
    <w:div w:id="1030760184">
      <w:bodyDiv w:val="1"/>
      <w:marLeft w:val="0"/>
      <w:marRight w:val="0"/>
      <w:marTop w:val="0"/>
      <w:marBottom w:val="0"/>
      <w:divBdr>
        <w:top w:val="none" w:sz="0" w:space="0" w:color="auto"/>
        <w:left w:val="none" w:sz="0" w:space="0" w:color="auto"/>
        <w:bottom w:val="none" w:sz="0" w:space="0" w:color="auto"/>
        <w:right w:val="none" w:sz="0" w:space="0" w:color="auto"/>
      </w:divBdr>
    </w:div>
    <w:div w:id="1032805802">
      <w:bodyDiv w:val="1"/>
      <w:marLeft w:val="0"/>
      <w:marRight w:val="0"/>
      <w:marTop w:val="0"/>
      <w:marBottom w:val="0"/>
      <w:divBdr>
        <w:top w:val="none" w:sz="0" w:space="0" w:color="auto"/>
        <w:left w:val="none" w:sz="0" w:space="0" w:color="auto"/>
        <w:bottom w:val="none" w:sz="0" w:space="0" w:color="auto"/>
        <w:right w:val="none" w:sz="0" w:space="0" w:color="auto"/>
      </w:divBdr>
    </w:div>
    <w:div w:id="1033576901">
      <w:bodyDiv w:val="1"/>
      <w:marLeft w:val="0"/>
      <w:marRight w:val="0"/>
      <w:marTop w:val="0"/>
      <w:marBottom w:val="0"/>
      <w:divBdr>
        <w:top w:val="none" w:sz="0" w:space="0" w:color="auto"/>
        <w:left w:val="none" w:sz="0" w:space="0" w:color="auto"/>
        <w:bottom w:val="none" w:sz="0" w:space="0" w:color="auto"/>
        <w:right w:val="none" w:sz="0" w:space="0" w:color="auto"/>
      </w:divBdr>
    </w:div>
    <w:div w:id="1048258520">
      <w:bodyDiv w:val="1"/>
      <w:marLeft w:val="0"/>
      <w:marRight w:val="0"/>
      <w:marTop w:val="0"/>
      <w:marBottom w:val="0"/>
      <w:divBdr>
        <w:top w:val="none" w:sz="0" w:space="0" w:color="auto"/>
        <w:left w:val="none" w:sz="0" w:space="0" w:color="auto"/>
        <w:bottom w:val="none" w:sz="0" w:space="0" w:color="auto"/>
        <w:right w:val="none" w:sz="0" w:space="0" w:color="auto"/>
      </w:divBdr>
    </w:div>
    <w:div w:id="1054088221">
      <w:bodyDiv w:val="1"/>
      <w:marLeft w:val="0"/>
      <w:marRight w:val="0"/>
      <w:marTop w:val="0"/>
      <w:marBottom w:val="0"/>
      <w:divBdr>
        <w:top w:val="none" w:sz="0" w:space="0" w:color="auto"/>
        <w:left w:val="none" w:sz="0" w:space="0" w:color="auto"/>
        <w:bottom w:val="none" w:sz="0" w:space="0" w:color="auto"/>
        <w:right w:val="none" w:sz="0" w:space="0" w:color="auto"/>
      </w:divBdr>
    </w:div>
    <w:div w:id="1054230209">
      <w:bodyDiv w:val="1"/>
      <w:marLeft w:val="0"/>
      <w:marRight w:val="0"/>
      <w:marTop w:val="0"/>
      <w:marBottom w:val="0"/>
      <w:divBdr>
        <w:top w:val="none" w:sz="0" w:space="0" w:color="auto"/>
        <w:left w:val="none" w:sz="0" w:space="0" w:color="auto"/>
        <w:bottom w:val="none" w:sz="0" w:space="0" w:color="auto"/>
        <w:right w:val="none" w:sz="0" w:space="0" w:color="auto"/>
      </w:divBdr>
    </w:div>
    <w:div w:id="1063797655">
      <w:bodyDiv w:val="1"/>
      <w:marLeft w:val="0"/>
      <w:marRight w:val="0"/>
      <w:marTop w:val="0"/>
      <w:marBottom w:val="0"/>
      <w:divBdr>
        <w:top w:val="none" w:sz="0" w:space="0" w:color="auto"/>
        <w:left w:val="none" w:sz="0" w:space="0" w:color="auto"/>
        <w:bottom w:val="none" w:sz="0" w:space="0" w:color="auto"/>
        <w:right w:val="none" w:sz="0" w:space="0" w:color="auto"/>
      </w:divBdr>
    </w:div>
    <w:div w:id="1067537274">
      <w:bodyDiv w:val="1"/>
      <w:marLeft w:val="0"/>
      <w:marRight w:val="0"/>
      <w:marTop w:val="0"/>
      <w:marBottom w:val="0"/>
      <w:divBdr>
        <w:top w:val="none" w:sz="0" w:space="0" w:color="auto"/>
        <w:left w:val="none" w:sz="0" w:space="0" w:color="auto"/>
        <w:bottom w:val="none" w:sz="0" w:space="0" w:color="auto"/>
        <w:right w:val="none" w:sz="0" w:space="0" w:color="auto"/>
      </w:divBdr>
    </w:div>
    <w:div w:id="1076443329">
      <w:bodyDiv w:val="1"/>
      <w:marLeft w:val="0"/>
      <w:marRight w:val="0"/>
      <w:marTop w:val="0"/>
      <w:marBottom w:val="0"/>
      <w:divBdr>
        <w:top w:val="none" w:sz="0" w:space="0" w:color="auto"/>
        <w:left w:val="none" w:sz="0" w:space="0" w:color="auto"/>
        <w:bottom w:val="none" w:sz="0" w:space="0" w:color="auto"/>
        <w:right w:val="none" w:sz="0" w:space="0" w:color="auto"/>
      </w:divBdr>
      <w:divsChild>
        <w:div w:id="329410295">
          <w:marLeft w:val="0"/>
          <w:marRight w:val="0"/>
          <w:marTop w:val="0"/>
          <w:marBottom w:val="0"/>
          <w:divBdr>
            <w:top w:val="none" w:sz="0" w:space="0" w:color="auto"/>
            <w:left w:val="none" w:sz="0" w:space="0" w:color="auto"/>
            <w:bottom w:val="none" w:sz="0" w:space="0" w:color="auto"/>
            <w:right w:val="none" w:sz="0" w:space="0" w:color="auto"/>
          </w:divBdr>
        </w:div>
      </w:divsChild>
    </w:div>
    <w:div w:id="1090738011">
      <w:bodyDiv w:val="1"/>
      <w:marLeft w:val="0"/>
      <w:marRight w:val="0"/>
      <w:marTop w:val="0"/>
      <w:marBottom w:val="0"/>
      <w:divBdr>
        <w:top w:val="none" w:sz="0" w:space="0" w:color="auto"/>
        <w:left w:val="none" w:sz="0" w:space="0" w:color="auto"/>
        <w:bottom w:val="none" w:sz="0" w:space="0" w:color="auto"/>
        <w:right w:val="none" w:sz="0" w:space="0" w:color="auto"/>
      </w:divBdr>
    </w:div>
    <w:div w:id="1120151529">
      <w:bodyDiv w:val="1"/>
      <w:marLeft w:val="0"/>
      <w:marRight w:val="0"/>
      <w:marTop w:val="0"/>
      <w:marBottom w:val="0"/>
      <w:divBdr>
        <w:top w:val="none" w:sz="0" w:space="0" w:color="auto"/>
        <w:left w:val="none" w:sz="0" w:space="0" w:color="auto"/>
        <w:bottom w:val="none" w:sz="0" w:space="0" w:color="auto"/>
        <w:right w:val="none" w:sz="0" w:space="0" w:color="auto"/>
      </w:divBdr>
    </w:div>
    <w:div w:id="1121723035">
      <w:bodyDiv w:val="1"/>
      <w:marLeft w:val="0"/>
      <w:marRight w:val="0"/>
      <w:marTop w:val="0"/>
      <w:marBottom w:val="0"/>
      <w:divBdr>
        <w:top w:val="none" w:sz="0" w:space="0" w:color="auto"/>
        <w:left w:val="none" w:sz="0" w:space="0" w:color="auto"/>
        <w:bottom w:val="none" w:sz="0" w:space="0" w:color="auto"/>
        <w:right w:val="none" w:sz="0" w:space="0" w:color="auto"/>
      </w:divBdr>
    </w:div>
    <w:div w:id="1127309204">
      <w:bodyDiv w:val="1"/>
      <w:marLeft w:val="0"/>
      <w:marRight w:val="0"/>
      <w:marTop w:val="0"/>
      <w:marBottom w:val="0"/>
      <w:divBdr>
        <w:top w:val="none" w:sz="0" w:space="0" w:color="auto"/>
        <w:left w:val="none" w:sz="0" w:space="0" w:color="auto"/>
        <w:bottom w:val="none" w:sz="0" w:space="0" w:color="auto"/>
        <w:right w:val="none" w:sz="0" w:space="0" w:color="auto"/>
      </w:divBdr>
    </w:div>
    <w:div w:id="1129399096">
      <w:bodyDiv w:val="1"/>
      <w:marLeft w:val="0"/>
      <w:marRight w:val="0"/>
      <w:marTop w:val="0"/>
      <w:marBottom w:val="0"/>
      <w:divBdr>
        <w:top w:val="none" w:sz="0" w:space="0" w:color="auto"/>
        <w:left w:val="none" w:sz="0" w:space="0" w:color="auto"/>
        <w:bottom w:val="none" w:sz="0" w:space="0" w:color="auto"/>
        <w:right w:val="none" w:sz="0" w:space="0" w:color="auto"/>
      </w:divBdr>
    </w:div>
    <w:div w:id="1132748378">
      <w:bodyDiv w:val="1"/>
      <w:marLeft w:val="0"/>
      <w:marRight w:val="0"/>
      <w:marTop w:val="0"/>
      <w:marBottom w:val="0"/>
      <w:divBdr>
        <w:top w:val="none" w:sz="0" w:space="0" w:color="auto"/>
        <w:left w:val="none" w:sz="0" w:space="0" w:color="auto"/>
        <w:bottom w:val="none" w:sz="0" w:space="0" w:color="auto"/>
        <w:right w:val="none" w:sz="0" w:space="0" w:color="auto"/>
      </w:divBdr>
    </w:div>
    <w:div w:id="1143540185">
      <w:bodyDiv w:val="1"/>
      <w:marLeft w:val="0"/>
      <w:marRight w:val="0"/>
      <w:marTop w:val="0"/>
      <w:marBottom w:val="0"/>
      <w:divBdr>
        <w:top w:val="none" w:sz="0" w:space="0" w:color="auto"/>
        <w:left w:val="none" w:sz="0" w:space="0" w:color="auto"/>
        <w:bottom w:val="none" w:sz="0" w:space="0" w:color="auto"/>
        <w:right w:val="none" w:sz="0" w:space="0" w:color="auto"/>
      </w:divBdr>
    </w:div>
    <w:div w:id="1144079538">
      <w:bodyDiv w:val="1"/>
      <w:marLeft w:val="0"/>
      <w:marRight w:val="0"/>
      <w:marTop w:val="0"/>
      <w:marBottom w:val="0"/>
      <w:divBdr>
        <w:top w:val="none" w:sz="0" w:space="0" w:color="auto"/>
        <w:left w:val="none" w:sz="0" w:space="0" w:color="auto"/>
        <w:bottom w:val="none" w:sz="0" w:space="0" w:color="auto"/>
        <w:right w:val="none" w:sz="0" w:space="0" w:color="auto"/>
      </w:divBdr>
    </w:div>
    <w:div w:id="1160464940">
      <w:bodyDiv w:val="1"/>
      <w:marLeft w:val="0"/>
      <w:marRight w:val="0"/>
      <w:marTop w:val="0"/>
      <w:marBottom w:val="0"/>
      <w:divBdr>
        <w:top w:val="none" w:sz="0" w:space="0" w:color="auto"/>
        <w:left w:val="none" w:sz="0" w:space="0" w:color="auto"/>
        <w:bottom w:val="none" w:sz="0" w:space="0" w:color="auto"/>
        <w:right w:val="none" w:sz="0" w:space="0" w:color="auto"/>
      </w:divBdr>
    </w:div>
    <w:div w:id="1160541410">
      <w:bodyDiv w:val="1"/>
      <w:marLeft w:val="0"/>
      <w:marRight w:val="0"/>
      <w:marTop w:val="0"/>
      <w:marBottom w:val="0"/>
      <w:divBdr>
        <w:top w:val="none" w:sz="0" w:space="0" w:color="auto"/>
        <w:left w:val="none" w:sz="0" w:space="0" w:color="auto"/>
        <w:bottom w:val="none" w:sz="0" w:space="0" w:color="auto"/>
        <w:right w:val="none" w:sz="0" w:space="0" w:color="auto"/>
      </w:divBdr>
    </w:div>
    <w:div w:id="1165971807">
      <w:bodyDiv w:val="1"/>
      <w:marLeft w:val="0"/>
      <w:marRight w:val="0"/>
      <w:marTop w:val="0"/>
      <w:marBottom w:val="0"/>
      <w:divBdr>
        <w:top w:val="none" w:sz="0" w:space="0" w:color="auto"/>
        <w:left w:val="none" w:sz="0" w:space="0" w:color="auto"/>
        <w:bottom w:val="none" w:sz="0" w:space="0" w:color="auto"/>
        <w:right w:val="none" w:sz="0" w:space="0" w:color="auto"/>
      </w:divBdr>
    </w:div>
    <w:div w:id="1175342238">
      <w:bodyDiv w:val="1"/>
      <w:marLeft w:val="0"/>
      <w:marRight w:val="0"/>
      <w:marTop w:val="0"/>
      <w:marBottom w:val="0"/>
      <w:divBdr>
        <w:top w:val="none" w:sz="0" w:space="0" w:color="auto"/>
        <w:left w:val="none" w:sz="0" w:space="0" w:color="auto"/>
        <w:bottom w:val="none" w:sz="0" w:space="0" w:color="auto"/>
        <w:right w:val="none" w:sz="0" w:space="0" w:color="auto"/>
      </w:divBdr>
    </w:div>
    <w:div w:id="1182624279">
      <w:bodyDiv w:val="1"/>
      <w:marLeft w:val="0"/>
      <w:marRight w:val="0"/>
      <w:marTop w:val="0"/>
      <w:marBottom w:val="0"/>
      <w:divBdr>
        <w:top w:val="none" w:sz="0" w:space="0" w:color="auto"/>
        <w:left w:val="none" w:sz="0" w:space="0" w:color="auto"/>
        <w:bottom w:val="none" w:sz="0" w:space="0" w:color="auto"/>
        <w:right w:val="none" w:sz="0" w:space="0" w:color="auto"/>
      </w:divBdr>
    </w:div>
    <w:div w:id="1188442327">
      <w:bodyDiv w:val="1"/>
      <w:marLeft w:val="0"/>
      <w:marRight w:val="0"/>
      <w:marTop w:val="0"/>
      <w:marBottom w:val="0"/>
      <w:divBdr>
        <w:top w:val="none" w:sz="0" w:space="0" w:color="auto"/>
        <w:left w:val="none" w:sz="0" w:space="0" w:color="auto"/>
        <w:bottom w:val="none" w:sz="0" w:space="0" w:color="auto"/>
        <w:right w:val="none" w:sz="0" w:space="0" w:color="auto"/>
      </w:divBdr>
    </w:div>
    <w:div w:id="1190490873">
      <w:bodyDiv w:val="1"/>
      <w:marLeft w:val="0"/>
      <w:marRight w:val="0"/>
      <w:marTop w:val="0"/>
      <w:marBottom w:val="0"/>
      <w:divBdr>
        <w:top w:val="none" w:sz="0" w:space="0" w:color="auto"/>
        <w:left w:val="none" w:sz="0" w:space="0" w:color="auto"/>
        <w:bottom w:val="none" w:sz="0" w:space="0" w:color="auto"/>
        <w:right w:val="none" w:sz="0" w:space="0" w:color="auto"/>
      </w:divBdr>
    </w:div>
    <w:div w:id="1196040596">
      <w:bodyDiv w:val="1"/>
      <w:marLeft w:val="0"/>
      <w:marRight w:val="0"/>
      <w:marTop w:val="0"/>
      <w:marBottom w:val="0"/>
      <w:divBdr>
        <w:top w:val="none" w:sz="0" w:space="0" w:color="auto"/>
        <w:left w:val="none" w:sz="0" w:space="0" w:color="auto"/>
        <w:bottom w:val="none" w:sz="0" w:space="0" w:color="auto"/>
        <w:right w:val="none" w:sz="0" w:space="0" w:color="auto"/>
      </w:divBdr>
    </w:div>
    <w:div w:id="1198548940">
      <w:bodyDiv w:val="1"/>
      <w:marLeft w:val="0"/>
      <w:marRight w:val="0"/>
      <w:marTop w:val="0"/>
      <w:marBottom w:val="0"/>
      <w:divBdr>
        <w:top w:val="none" w:sz="0" w:space="0" w:color="auto"/>
        <w:left w:val="none" w:sz="0" w:space="0" w:color="auto"/>
        <w:bottom w:val="none" w:sz="0" w:space="0" w:color="auto"/>
        <w:right w:val="none" w:sz="0" w:space="0" w:color="auto"/>
      </w:divBdr>
    </w:div>
    <w:div w:id="1199271308">
      <w:bodyDiv w:val="1"/>
      <w:marLeft w:val="0"/>
      <w:marRight w:val="0"/>
      <w:marTop w:val="0"/>
      <w:marBottom w:val="0"/>
      <w:divBdr>
        <w:top w:val="none" w:sz="0" w:space="0" w:color="auto"/>
        <w:left w:val="none" w:sz="0" w:space="0" w:color="auto"/>
        <w:bottom w:val="none" w:sz="0" w:space="0" w:color="auto"/>
        <w:right w:val="none" w:sz="0" w:space="0" w:color="auto"/>
      </w:divBdr>
    </w:div>
    <w:div w:id="1199734351">
      <w:bodyDiv w:val="1"/>
      <w:marLeft w:val="0"/>
      <w:marRight w:val="0"/>
      <w:marTop w:val="0"/>
      <w:marBottom w:val="0"/>
      <w:divBdr>
        <w:top w:val="none" w:sz="0" w:space="0" w:color="auto"/>
        <w:left w:val="none" w:sz="0" w:space="0" w:color="auto"/>
        <w:bottom w:val="none" w:sz="0" w:space="0" w:color="auto"/>
        <w:right w:val="none" w:sz="0" w:space="0" w:color="auto"/>
      </w:divBdr>
    </w:div>
    <w:div w:id="1201823276">
      <w:bodyDiv w:val="1"/>
      <w:marLeft w:val="0"/>
      <w:marRight w:val="0"/>
      <w:marTop w:val="0"/>
      <w:marBottom w:val="0"/>
      <w:divBdr>
        <w:top w:val="none" w:sz="0" w:space="0" w:color="auto"/>
        <w:left w:val="none" w:sz="0" w:space="0" w:color="auto"/>
        <w:bottom w:val="none" w:sz="0" w:space="0" w:color="auto"/>
        <w:right w:val="none" w:sz="0" w:space="0" w:color="auto"/>
      </w:divBdr>
    </w:div>
    <w:div w:id="1205291325">
      <w:bodyDiv w:val="1"/>
      <w:marLeft w:val="0"/>
      <w:marRight w:val="0"/>
      <w:marTop w:val="0"/>
      <w:marBottom w:val="0"/>
      <w:divBdr>
        <w:top w:val="none" w:sz="0" w:space="0" w:color="auto"/>
        <w:left w:val="none" w:sz="0" w:space="0" w:color="auto"/>
        <w:bottom w:val="none" w:sz="0" w:space="0" w:color="auto"/>
        <w:right w:val="none" w:sz="0" w:space="0" w:color="auto"/>
      </w:divBdr>
    </w:div>
    <w:div w:id="1212423102">
      <w:bodyDiv w:val="1"/>
      <w:marLeft w:val="0"/>
      <w:marRight w:val="0"/>
      <w:marTop w:val="0"/>
      <w:marBottom w:val="0"/>
      <w:divBdr>
        <w:top w:val="none" w:sz="0" w:space="0" w:color="auto"/>
        <w:left w:val="none" w:sz="0" w:space="0" w:color="auto"/>
        <w:bottom w:val="none" w:sz="0" w:space="0" w:color="auto"/>
        <w:right w:val="none" w:sz="0" w:space="0" w:color="auto"/>
      </w:divBdr>
    </w:div>
    <w:div w:id="1215043075">
      <w:bodyDiv w:val="1"/>
      <w:marLeft w:val="0"/>
      <w:marRight w:val="0"/>
      <w:marTop w:val="0"/>
      <w:marBottom w:val="0"/>
      <w:divBdr>
        <w:top w:val="none" w:sz="0" w:space="0" w:color="auto"/>
        <w:left w:val="none" w:sz="0" w:space="0" w:color="auto"/>
        <w:bottom w:val="none" w:sz="0" w:space="0" w:color="auto"/>
        <w:right w:val="none" w:sz="0" w:space="0" w:color="auto"/>
      </w:divBdr>
    </w:div>
    <w:div w:id="1218084555">
      <w:bodyDiv w:val="1"/>
      <w:marLeft w:val="0"/>
      <w:marRight w:val="0"/>
      <w:marTop w:val="0"/>
      <w:marBottom w:val="0"/>
      <w:divBdr>
        <w:top w:val="none" w:sz="0" w:space="0" w:color="auto"/>
        <w:left w:val="none" w:sz="0" w:space="0" w:color="auto"/>
        <w:bottom w:val="none" w:sz="0" w:space="0" w:color="auto"/>
        <w:right w:val="none" w:sz="0" w:space="0" w:color="auto"/>
      </w:divBdr>
    </w:div>
    <w:div w:id="1230578030">
      <w:bodyDiv w:val="1"/>
      <w:marLeft w:val="0"/>
      <w:marRight w:val="0"/>
      <w:marTop w:val="0"/>
      <w:marBottom w:val="0"/>
      <w:divBdr>
        <w:top w:val="none" w:sz="0" w:space="0" w:color="auto"/>
        <w:left w:val="none" w:sz="0" w:space="0" w:color="auto"/>
        <w:bottom w:val="none" w:sz="0" w:space="0" w:color="auto"/>
        <w:right w:val="none" w:sz="0" w:space="0" w:color="auto"/>
      </w:divBdr>
    </w:div>
    <w:div w:id="1235433003">
      <w:bodyDiv w:val="1"/>
      <w:marLeft w:val="0"/>
      <w:marRight w:val="0"/>
      <w:marTop w:val="0"/>
      <w:marBottom w:val="0"/>
      <w:divBdr>
        <w:top w:val="none" w:sz="0" w:space="0" w:color="auto"/>
        <w:left w:val="none" w:sz="0" w:space="0" w:color="auto"/>
        <w:bottom w:val="none" w:sz="0" w:space="0" w:color="auto"/>
        <w:right w:val="none" w:sz="0" w:space="0" w:color="auto"/>
      </w:divBdr>
    </w:div>
    <w:div w:id="1236165750">
      <w:bodyDiv w:val="1"/>
      <w:marLeft w:val="0"/>
      <w:marRight w:val="0"/>
      <w:marTop w:val="0"/>
      <w:marBottom w:val="0"/>
      <w:divBdr>
        <w:top w:val="none" w:sz="0" w:space="0" w:color="auto"/>
        <w:left w:val="none" w:sz="0" w:space="0" w:color="auto"/>
        <w:bottom w:val="none" w:sz="0" w:space="0" w:color="auto"/>
        <w:right w:val="none" w:sz="0" w:space="0" w:color="auto"/>
      </w:divBdr>
    </w:div>
    <w:div w:id="1236470874">
      <w:bodyDiv w:val="1"/>
      <w:marLeft w:val="0"/>
      <w:marRight w:val="0"/>
      <w:marTop w:val="0"/>
      <w:marBottom w:val="0"/>
      <w:divBdr>
        <w:top w:val="none" w:sz="0" w:space="0" w:color="auto"/>
        <w:left w:val="none" w:sz="0" w:space="0" w:color="auto"/>
        <w:bottom w:val="none" w:sz="0" w:space="0" w:color="auto"/>
        <w:right w:val="none" w:sz="0" w:space="0" w:color="auto"/>
      </w:divBdr>
    </w:div>
    <w:div w:id="1241062155">
      <w:bodyDiv w:val="1"/>
      <w:marLeft w:val="0"/>
      <w:marRight w:val="0"/>
      <w:marTop w:val="0"/>
      <w:marBottom w:val="0"/>
      <w:divBdr>
        <w:top w:val="none" w:sz="0" w:space="0" w:color="auto"/>
        <w:left w:val="none" w:sz="0" w:space="0" w:color="auto"/>
        <w:bottom w:val="none" w:sz="0" w:space="0" w:color="auto"/>
        <w:right w:val="none" w:sz="0" w:space="0" w:color="auto"/>
      </w:divBdr>
      <w:divsChild>
        <w:div w:id="950435215">
          <w:marLeft w:val="0"/>
          <w:marRight w:val="0"/>
          <w:marTop w:val="0"/>
          <w:marBottom w:val="0"/>
          <w:divBdr>
            <w:top w:val="none" w:sz="0" w:space="0" w:color="auto"/>
            <w:left w:val="none" w:sz="0" w:space="0" w:color="auto"/>
            <w:bottom w:val="none" w:sz="0" w:space="0" w:color="auto"/>
            <w:right w:val="none" w:sz="0" w:space="0" w:color="auto"/>
          </w:divBdr>
        </w:div>
        <w:div w:id="353117307">
          <w:marLeft w:val="0"/>
          <w:marRight w:val="0"/>
          <w:marTop w:val="0"/>
          <w:marBottom w:val="0"/>
          <w:divBdr>
            <w:top w:val="none" w:sz="0" w:space="0" w:color="auto"/>
            <w:left w:val="none" w:sz="0" w:space="0" w:color="auto"/>
            <w:bottom w:val="none" w:sz="0" w:space="0" w:color="auto"/>
            <w:right w:val="none" w:sz="0" w:space="0" w:color="auto"/>
          </w:divBdr>
        </w:div>
        <w:div w:id="360670553">
          <w:marLeft w:val="0"/>
          <w:marRight w:val="0"/>
          <w:marTop w:val="0"/>
          <w:marBottom w:val="0"/>
          <w:divBdr>
            <w:top w:val="none" w:sz="0" w:space="0" w:color="auto"/>
            <w:left w:val="none" w:sz="0" w:space="0" w:color="auto"/>
            <w:bottom w:val="none" w:sz="0" w:space="0" w:color="auto"/>
            <w:right w:val="none" w:sz="0" w:space="0" w:color="auto"/>
          </w:divBdr>
        </w:div>
      </w:divsChild>
    </w:div>
    <w:div w:id="1241914164">
      <w:bodyDiv w:val="1"/>
      <w:marLeft w:val="0"/>
      <w:marRight w:val="0"/>
      <w:marTop w:val="0"/>
      <w:marBottom w:val="0"/>
      <w:divBdr>
        <w:top w:val="none" w:sz="0" w:space="0" w:color="auto"/>
        <w:left w:val="none" w:sz="0" w:space="0" w:color="auto"/>
        <w:bottom w:val="none" w:sz="0" w:space="0" w:color="auto"/>
        <w:right w:val="none" w:sz="0" w:space="0" w:color="auto"/>
      </w:divBdr>
    </w:div>
    <w:div w:id="1249927369">
      <w:bodyDiv w:val="1"/>
      <w:marLeft w:val="0"/>
      <w:marRight w:val="0"/>
      <w:marTop w:val="0"/>
      <w:marBottom w:val="0"/>
      <w:divBdr>
        <w:top w:val="none" w:sz="0" w:space="0" w:color="auto"/>
        <w:left w:val="none" w:sz="0" w:space="0" w:color="auto"/>
        <w:bottom w:val="none" w:sz="0" w:space="0" w:color="auto"/>
        <w:right w:val="none" w:sz="0" w:space="0" w:color="auto"/>
      </w:divBdr>
    </w:div>
    <w:div w:id="1255213870">
      <w:bodyDiv w:val="1"/>
      <w:marLeft w:val="0"/>
      <w:marRight w:val="0"/>
      <w:marTop w:val="0"/>
      <w:marBottom w:val="0"/>
      <w:divBdr>
        <w:top w:val="none" w:sz="0" w:space="0" w:color="auto"/>
        <w:left w:val="none" w:sz="0" w:space="0" w:color="auto"/>
        <w:bottom w:val="none" w:sz="0" w:space="0" w:color="auto"/>
        <w:right w:val="none" w:sz="0" w:space="0" w:color="auto"/>
      </w:divBdr>
    </w:div>
    <w:div w:id="1258905280">
      <w:bodyDiv w:val="1"/>
      <w:marLeft w:val="0"/>
      <w:marRight w:val="0"/>
      <w:marTop w:val="0"/>
      <w:marBottom w:val="0"/>
      <w:divBdr>
        <w:top w:val="none" w:sz="0" w:space="0" w:color="auto"/>
        <w:left w:val="none" w:sz="0" w:space="0" w:color="auto"/>
        <w:bottom w:val="none" w:sz="0" w:space="0" w:color="auto"/>
        <w:right w:val="none" w:sz="0" w:space="0" w:color="auto"/>
      </w:divBdr>
    </w:div>
    <w:div w:id="1268536785">
      <w:bodyDiv w:val="1"/>
      <w:marLeft w:val="0"/>
      <w:marRight w:val="0"/>
      <w:marTop w:val="0"/>
      <w:marBottom w:val="0"/>
      <w:divBdr>
        <w:top w:val="none" w:sz="0" w:space="0" w:color="auto"/>
        <w:left w:val="none" w:sz="0" w:space="0" w:color="auto"/>
        <w:bottom w:val="none" w:sz="0" w:space="0" w:color="auto"/>
        <w:right w:val="none" w:sz="0" w:space="0" w:color="auto"/>
      </w:divBdr>
    </w:div>
    <w:div w:id="1276328030">
      <w:bodyDiv w:val="1"/>
      <w:marLeft w:val="0"/>
      <w:marRight w:val="0"/>
      <w:marTop w:val="0"/>
      <w:marBottom w:val="0"/>
      <w:divBdr>
        <w:top w:val="none" w:sz="0" w:space="0" w:color="auto"/>
        <w:left w:val="none" w:sz="0" w:space="0" w:color="auto"/>
        <w:bottom w:val="none" w:sz="0" w:space="0" w:color="auto"/>
        <w:right w:val="none" w:sz="0" w:space="0" w:color="auto"/>
      </w:divBdr>
    </w:div>
    <w:div w:id="1281842071">
      <w:bodyDiv w:val="1"/>
      <w:marLeft w:val="0"/>
      <w:marRight w:val="0"/>
      <w:marTop w:val="0"/>
      <w:marBottom w:val="0"/>
      <w:divBdr>
        <w:top w:val="none" w:sz="0" w:space="0" w:color="auto"/>
        <w:left w:val="none" w:sz="0" w:space="0" w:color="auto"/>
        <w:bottom w:val="none" w:sz="0" w:space="0" w:color="auto"/>
        <w:right w:val="none" w:sz="0" w:space="0" w:color="auto"/>
      </w:divBdr>
    </w:div>
    <w:div w:id="1288927581">
      <w:bodyDiv w:val="1"/>
      <w:marLeft w:val="0"/>
      <w:marRight w:val="0"/>
      <w:marTop w:val="0"/>
      <w:marBottom w:val="0"/>
      <w:divBdr>
        <w:top w:val="none" w:sz="0" w:space="0" w:color="auto"/>
        <w:left w:val="none" w:sz="0" w:space="0" w:color="auto"/>
        <w:bottom w:val="none" w:sz="0" w:space="0" w:color="auto"/>
        <w:right w:val="none" w:sz="0" w:space="0" w:color="auto"/>
      </w:divBdr>
    </w:div>
    <w:div w:id="1298949169">
      <w:bodyDiv w:val="1"/>
      <w:marLeft w:val="0"/>
      <w:marRight w:val="0"/>
      <w:marTop w:val="0"/>
      <w:marBottom w:val="0"/>
      <w:divBdr>
        <w:top w:val="none" w:sz="0" w:space="0" w:color="auto"/>
        <w:left w:val="none" w:sz="0" w:space="0" w:color="auto"/>
        <w:bottom w:val="none" w:sz="0" w:space="0" w:color="auto"/>
        <w:right w:val="none" w:sz="0" w:space="0" w:color="auto"/>
      </w:divBdr>
    </w:div>
    <w:div w:id="1303775008">
      <w:bodyDiv w:val="1"/>
      <w:marLeft w:val="0"/>
      <w:marRight w:val="0"/>
      <w:marTop w:val="0"/>
      <w:marBottom w:val="0"/>
      <w:divBdr>
        <w:top w:val="none" w:sz="0" w:space="0" w:color="auto"/>
        <w:left w:val="none" w:sz="0" w:space="0" w:color="auto"/>
        <w:bottom w:val="none" w:sz="0" w:space="0" w:color="auto"/>
        <w:right w:val="none" w:sz="0" w:space="0" w:color="auto"/>
      </w:divBdr>
    </w:div>
    <w:div w:id="1316958608">
      <w:bodyDiv w:val="1"/>
      <w:marLeft w:val="0"/>
      <w:marRight w:val="0"/>
      <w:marTop w:val="0"/>
      <w:marBottom w:val="0"/>
      <w:divBdr>
        <w:top w:val="none" w:sz="0" w:space="0" w:color="auto"/>
        <w:left w:val="none" w:sz="0" w:space="0" w:color="auto"/>
        <w:bottom w:val="none" w:sz="0" w:space="0" w:color="auto"/>
        <w:right w:val="none" w:sz="0" w:space="0" w:color="auto"/>
      </w:divBdr>
    </w:div>
    <w:div w:id="1333143584">
      <w:bodyDiv w:val="1"/>
      <w:marLeft w:val="0"/>
      <w:marRight w:val="0"/>
      <w:marTop w:val="0"/>
      <w:marBottom w:val="0"/>
      <w:divBdr>
        <w:top w:val="none" w:sz="0" w:space="0" w:color="auto"/>
        <w:left w:val="none" w:sz="0" w:space="0" w:color="auto"/>
        <w:bottom w:val="none" w:sz="0" w:space="0" w:color="auto"/>
        <w:right w:val="none" w:sz="0" w:space="0" w:color="auto"/>
      </w:divBdr>
    </w:div>
    <w:div w:id="1333145335">
      <w:bodyDiv w:val="1"/>
      <w:marLeft w:val="0"/>
      <w:marRight w:val="0"/>
      <w:marTop w:val="0"/>
      <w:marBottom w:val="0"/>
      <w:divBdr>
        <w:top w:val="none" w:sz="0" w:space="0" w:color="auto"/>
        <w:left w:val="none" w:sz="0" w:space="0" w:color="auto"/>
        <w:bottom w:val="none" w:sz="0" w:space="0" w:color="auto"/>
        <w:right w:val="none" w:sz="0" w:space="0" w:color="auto"/>
      </w:divBdr>
    </w:div>
    <w:div w:id="1333334235">
      <w:bodyDiv w:val="1"/>
      <w:marLeft w:val="0"/>
      <w:marRight w:val="0"/>
      <w:marTop w:val="0"/>
      <w:marBottom w:val="0"/>
      <w:divBdr>
        <w:top w:val="none" w:sz="0" w:space="0" w:color="auto"/>
        <w:left w:val="none" w:sz="0" w:space="0" w:color="auto"/>
        <w:bottom w:val="none" w:sz="0" w:space="0" w:color="auto"/>
        <w:right w:val="none" w:sz="0" w:space="0" w:color="auto"/>
      </w:divBdr>
    </w:div>
    <w:div w:id="1334214407">
      <w:bodyDiv w:val="1"/>
      <w:marLeft w:val="0"/>
      <w:marRight w:val="0"/>
      <w:marTop w:val="0"/>
      <w:marBottom w:val="0"/>
      <w:divBdr>
        <w:top w:val="none" w:sz="0" w:space="0" w:color="auto"/>
        <w:left w:val="none" w:sz="0" w:space="0" w:color="auto"/>
        <w:bottom w:val="none" w:sz="0" w:space="0" w:color="auto"/>
        <w:right w:val="none" w:sz="0" w:space="0" w:color="auto"/>
      </w:divBdr>
    </w:div>
    <w:div w:id="1337269937">
      <w:bodyDiv w:val="1"/>
      <w:marLeft w:val="0"/>
      <w:marRight w:val="0"/>
      <w:marTop w:val="0"/>
      <w:marBottom w:val="0"/>
      <w:divBdr>
        <w:top w:val="none" w:sz="0" w:space="0" w:color="auto"/>
        <w:left w:val="none" w:sz="0" w:space="0" w:color="auto"/>
        <w:bottom w:val="none" w:sz="0" w:space="0" w:color="auto"/>
        <w:right w:val="none" w:sz="0" w:space="0" w:color="auto"/>
      </w:divBdr>
    </w:div>
    <w:div w:id="1344669654">
      <w:bodyDiv w:val="1"/>
      <w:marLeft w:val="0"/>
      <w:marRight w:val="0"/>
      <w:marTop w:val="0"/>
      <w:marBottom w:val="0"/>
      <w:divBdr>
        <w:top w:val="none" w:sz="0" w:space="0" w:color="auto"/>
        <w:left w:val="none" w:sz="0" w:space="0" w:color="auto"/>
        <w:bottom w:val="none" w:sz="0" w:space="0" w:color="auto"/>
        <w:right w:val="none" w:sz="0" w:space="0" w:color="auto"/>
      </w:divBdr>
    </w:div>
    <w:div w:id="1351253898">
      <w:bodyDiv w:val="1"/>
      <w:marLeft w:val="0"/>
      <w:marRight w:val="0"/>
      <w:marTop w:val="0"/>
      <w:marBottom w:val="0"/>
      <w:divBdr>
        <w:top w:val="none" w:sz="0" w:space="0" w:color="auto"/>
        <w:left w:val="none" w:sz="0" w:space="0" w:color="auto"/>
        <w:bottom w:val="none" w:sz="0" w:space="0" w:color="auto"/>
        <w:right w:val="none" w:sz="0" w:space="0" w:color="auto"/>
      </w:divBdr>
      <w:divsChild>
        <w:div w:id="821502978">
          <w:marLeft w:val="0"/>
          <w:marRight w:val="0"/>
          <w:marTop w:val="0"/>
          <w:marBottom w:val="0"/>
          <w:divBdr>
            <w:top w:val="none" w:sz="0" w:space="0" w:color="auto"/>
            <w:left w:val="none" w:sz="0" w:space="0" w:color="auto"/>
            <w:bottom w:val="none" w:sz="0" w:space="0" w:color="auto"/>
            <w:right w:val="none" w:sz="0" w:space="0" w:color="auto"/>
          </w:divBdr>
        </w:div>
        <w:div w:id="844830945">
          <w:marLeft w:val="0"/>
          <w:marRight w:val="0"/>
          <w:marTop w:val="0"/>
          <w:marBottom w:val="0"/>
          <w:divBdr>
            <w:top w:val="none" w:sz="0" w:space="0" w:color="auto"/>
            <w:left w:val="none" w:sz="0" w:space="0" w:color="auto"/>
            <w:bottom w:val="none" w:sz="0" w:space="0" w:color="auto"/>
            <w:right w:val="none" w:sz="0" w:space="0" w:color="auto"/>
          </w:divBdr>
        </w:div>
        <w:div w:id="1734280170">
          <w:marLeft w:val="0"/>
          <w:marRight w:val="0"/>
          <w:marTop w:val="0"/>
          <w:marBottom w:val="0"/>
          <w:divBdr>
            <w:top w:val="none" w:sz="0" w:space="0" w:color="auto"/>
            <w:left w:val="none" w:sz="0" w:space="0" w:color="auto"/>
            <w:bottom w:val="none" w:sz="0" w:space="0" w:color="auto"/>
            <w:right w:val="none" w:sz="0" w:space="0" w:color="auto"/>
          </w:divBdr>
        </w:div>
      </w:divsChild>
    </w:div>
    <w:div w:id="1354770183">
      <w:bodyDiv w:val="1"/>
      <w:marLeft w:val="0"/>
      <w:marRight w:val="0"/>
      <w:marTop w:val="0"/>
      <w:marBottom w:val="0"/>
      <w:divBdr>
        <w:top w:val="none" w:sz="0" w:space="0" w:color="auto"/>
        <w:left w:val="none" w:sz="0" w:space="0" w:color="auto"/>
        <w:bottom w:val="none" w:sz="0" w:space="0" w:color="auto"/>
        <w:right w:val="none" w:sz="0" w:space="0" w:color="auto"/>
      </w:divBdr>
    </w:div>
    <w:div w:id="1363870131">
      <w:bodyDiv w:val="1"/>
      <w:marLeft w:val="0"/>
      <w:marRight w:val="0"/>
      <w:marTop w:val="0"/>
      <w:marBottom w:val="0"/>
      <w:divBdr>
        <w:top w:val="none" w:sz="0" w:space="0" w:color="auto"/>
        <w:left w:val="none" w:sz="0" w:space="0" w:color="auto"/>
        <w:bottom w:val="none" w:sz="0" w:space="0" w:color="auto"/>
        <w:right w:val="none" w:sz="0" w:space="0" w:color="auto"/>
      </w:divBdr>
    </w:div>
    <w:div w:id="1369793448">
      <w:bodyDiv w:val="1"/>
      <w:marLeft w:val="0"/>
      <w:marRight w:val="0"/>
      <w:marTop w:val="0"/>
      <w:marBottom w:val="0"/>
      <w:divBdr>
        <w:top w:val="none" w:sz="0" w:space="0" w:color="auto"/>
        <w:left w:val="none" w:sz="0" w:space="0" w:color="auto"/>
        <w:bottom w:val="none" w:sz="0" w:space="0" w:color="auto"/>
        <w:right w:val="none" w:sz="0" w:space="0" w:color="auto"/>
      </w:divBdr>
    </w:div>
    <w:div w:id="1377198644">
      <w:bodyDiv w:val="1"/>
      <w:marLeft w:val="0"/>
      <w:marRight w:val="0"/>
      <w:marTop w:val="0"/>
      <w:marBottom w:val="0"/>
      <w:divBdr>
        <w:top w:val="none" w:sz="0" w:space="0" w:color="auto"/>
        <w:left w:val="none" w:sz="0" w:space="0" w:color="auto"/>
        <w:bottom w:val="none" w:sz="0" w:space="0" w:color="auto"/>
        <w:right w:val="none" w:sz="0" w:space="0" w:color="auto"/>
      </w:divBdr>
    </w:div>
    <w:div w:id="1377240301">
      <w:bodyDiv w:val="1"/>
      <w:marLeft w:val="0"/>
      <w:marRight w:val="0"/>
      <w:marTop w:val="0"/>
      <w:marBottom w:val="0"/>
      <w:divBdr>
        <w:top w:val="none" w:sz="0" w:space="0" w:color="auto"/>
        <w:left w:val="none" w:sz="0" w:space="0" w:color="auto"/>
        <w:bottom w:val="none" w:sz="0" w:space="0" w:color="auto"/>
        <w:right w:val="none" w:sz="0" w:space="0" w:color="auto"/>
      </w:divBdr>
    </w:div>
    <w:div w:id="1387146771">
      <w:bodyDiv w:val="1"/>
      <w:marLeft w:val="0"/>
      <w:marRight w:val="0"/>
      <w:marTop w:val="0"/>
      <w:marBottom w:val="0"/>
      <w:divBdr>
        <w:top w:val="none" w:sz="0" w:space="0" w:color="auto"/>
        <w:left w:val="none" w:sz="0" w:space="0" w:color="auto"/>
        <w:bottom w:val="none" w:sz="0" w:space="0" w:color="auto"/>
        <w:right w:val="none" w:sz="0" w:space="0" w:color="auto"/>
      </w:divBdr>
    </w:div>
    <w:div w:id="1396662124">
      <w:bodyDiv w:val="1"/>
      <w:marLeft w:val="0"/>
      <w:marRight w:val="0"/>
      <w:marTop w:val="0"/>
      <w:marBottom w:val="0"/>
      <w:divBdr>
        <w:top w:val="none" w:sz="0" w:space="0" w:color="auto"/>
        <w:left w:val="none" w:sz="0" w:space="0" w:color="auto"/>
        <w:bottom w:val="none" w:sz="0" w:space="0" w:color="auto"/>
        <w:right w:val="none" w:sz="0" w:space="0" w:color="auto"/>
      </w:divBdr>
    </w:div>
    <w:div w:id="1397246698">
      <w:bodyDiv w:val="1"/>
      <w:marLeft w:val="0"/>
      <w:marRight w:val="0"/>
      <w:marTop w:val="0"/>
      <w:marBottom w:val="0"/>
      <w:divBdr>
        <w:top w:val="none" w:sz="0" w:space="0" w:color="auto"/>
        <w:left w:val="none" w:sz="0" w:space="0" w:color="auto"/>
        <w:bottom w:val="none" w:sz="0" w:space="0" w:color="auto"/>
        <w:right w:val="none" w:sz="0" w:space="0" w:color="auto"/>
      </w:divBdr>
    </w:div>
    <w:div w:id="1398675221">
      <w:bodyDiv w:val="1"/>
      <w:marLeft w:val="0"/>
      <w:marRight w:val="0"/>
      <w:marTop w:val="0"/>
      <w:marBottom w:val="0"/>
      <w:divBdr>
        <w:top w:val="none" w:sz="0" w:space="0" w:color="auto"/>
        <w:left w:val="none" w:sz="0" w:space="0" w:color="auto"/>
        <w:bottom w:val="none" w:sz="0" w:space="0" w:color="auto"/>
        <w:right w:val="none" w:sz="0" w:space="0" w:color="auto"/>
      </w:divBdr>
    </w:div>
    <w:div w:id="1398893043">
      <w:bodyDiv w:val="1"/>
      <w:marLeft w:val="0"/>
      <w:marRight w:val="0"/>
      <w:marTop w:val="0"/>
      <w:marBottom w:val="0"/>
      <w:divBdr>
        <w:top w:val="none" w:sz="0" w:space="0" w:color="auto"/>
        <w:left w:val="none" w:sz="0" w:space="0" w:color="auto"/>
        <w:bottom w:val="none" w:sz="0" w:space="0" w:color="auto"/>
        <w:right w:val="none" w:sz="0" w:space="0" w:color="auto"/>
      </w:divBdr>
    </w:div>
    <w:div w:id="1400400615">
      <w:bodyDiv w:val="1"/>
      <w:marLeft w:val="0"/>
      <w:marRight w:val="0"/>
      <w:marTop w:val="0"/>
      <w:marBottom w:val="0"/>
      <w:divBdr>
        <w:top w:val="none" w:sz="0" w:space="0" w:color="auto"/>
        <w:left w:val="none" w:sz="0" w:space="0" w:color="auto"/>
        <w:bottom w:val="none" w:sz="0" w:space="0" w:color="auto"/>
        <w:right w:val="none" w:sz="0" w:space="0" w:color="auto"/>
      </w:divBdr>
    </w:div>
    <w:div w:id="1414012794">
      <w:bodyDiv w:val="1"/>
      <w:marLeft w:val="0"/>
      <w:marRight w:val="0"/>
      <w:marTop w:val="0"/>
      <w:marBottom w:val="0"/>
      <w:divBdr>
        <w:top w:val="none" w:sz="0" w:space="0" w:color="auto"/>
        <w:left w:val="none" w:sz="0" w:space="0" w:color="auto"/>
        <w:bottom w:val="none" w:sz="0" w:space="0" w:color="auto"/>
        <w:right w:val="none" w:sz="0" w:space="0" w:color="auto"/>
      </w:divBdr>
    </w:div>
    <w:div w:id="1414667396">
      <w:bodyDiv w:val="1"/>
      <w:marLeft w:val="0"/>
      <w:marRight w:val="0"/>
      <w:marTop w:val="0"/>
      <w:marBottom w:val="0"/>
      <w:divBdr>
        <w:top w:val="none" w:sz="0" w:space="0" w:color="auto"/>
        <w:left w:val="none" w:sz="0" w:space="0" w:color="auto"/>
        <w:bottom w:val="none" w:sz="0" w:space="0" w:color="auto"/>
        <w:right w:val="none" w:sz="0" w:space="0" w:color="auto"/>
      </w:divBdr>
    </w:div>
    <w:div w:id="1415129588">
      <w:bodyDiv w:val="1"/>
      <w:marLeft w:val="0"/>
      <w:marRight w:val="0"/>
      <w:marTop w:val="0"/>
      <w:marBottom w:val="0"/>
      <w:divBdr>
        <w:top w:val="none" w:sz="0" w:space="0" w:color="auto"/>
        <w:left w:val="none" w:sz="0" w:space="0" w:color="auto"/>
        <w:bottom w:val="none" w:sz="0" w:space="0" w:color="auto"/>
        <w:right w:val="none" w:sz="0" w:space="0" w:color="auto"/>
      </w:divBdr>
    </w:div>
    <w:div w:id="1442341956">
      <w:bodyDiv w:val="1"/>
      <w:marLeft w:val="0"/>
      <w:marRight w:val="0"/>
      <w:marTop w:val="0"/>
      <w:marBottom w:val="0"/>
      <w:divBdr>
        <w:top w:val="none" w:sz="0" w:space="0" w:color="auto"/>
        <w:left w:val="none" w:sz="0" w:space="0" w:color="auto"/>
        <w:bottom w:val="none" w:sz="0" w:space="0" w:color="auto"/>
        <w:right w:val="none" w:sz="0" w:space="0" w:color="auto"/>
      </w:divBdr>
    </w:div>
    <w:div w:id="1471290560">
      <w:bodyDiv w:val="1"/>
      <w:marLeft w:val="0"/>
      <w:marRight w:val="0"/>
      <w:marTop w:val="0"/>
      <w:marBottom w:val="0"/>
      <w:divBdr>
        <w:top w:val="none" w:sz="0" w:space="0" w:color="auto"/>
        <w:left w:val="none" w:sz="0" w:space="0" w:color="auto"/>
        <w:bottom w:val="none" w:sz="0" w:space="0" w:color="auto"/>
        <w:right w:val="none" w:sz="0" w:space="0" w:color="auto"/>
      </w:divBdr>
    </w:div>
    <w:div w:id="1474563230">
      <w:bodyDiv w:val="1"/>
      <w:marLeft w:val="0"/>
      <w:marRight w:val="0"/>
      <w:marTop w:val="0"/>
      <w:marBottom w:val="0"/>
      <w:divBdr>
        <w:top w:val="none" w:sz="0" w:space="0" w:color="auto"/>
        <w:left w:val="none" w:sz="0" w:space="0" w:color="auto"/>
        <w:bottom w:val="none" w:sz="0" w:space="0" w:color="auto"/>
        <w:right w:val="none" w:sz="0" w:space="0" w:color="auto"/>
      </w:divBdr>
    </w:div>
    <w:div w:id="1480996580">
      <w:bodyDiv w:val="1"/>
      <w:marLeft w:val="0"/>
      <w:marRight w:val="0"/>
      <w:marTop w:val="0"/>
      <w:marBottom w:val="0"/>
      <w:divBdr>
        <w:top w:val="none" w:sz="0" w:space="0" w:color="auto"/>
        <w:left w:val="none" w:sz="0" w:space="0" w:color="auto"/>
        <w:bottom w:val="none" w:sz="0" w:space="0" w:color="auto"/>
        <w:right w:val="none" w:sz="0" w:space="0" w:color="auto"/>
      </w:divBdr>
    </w:div>
    <w:div w:id="1503466368">
      <w:bodyDiv w:val="1"/>
      <w:marLeft w:val="0"/>
      <w:marRight w:val="0"/>
      <w:marTop w:val="0"/>
      <w:marBottom w:val="0"/>
      <w:divBdr>
        <w:top w:val="none" w:sz="0" w:space="0" w:color="auto"/>
        <w:left w:val="none" w:sz="0" w:space="0" w:color="auto"/>
        <w:bottom w:val="none" w:sz="0" w:space="0" w:color="auto"/>
        <w:right w:val="none" w:sz="0" w:space="0" w:color="auto"/>
      </w:divBdr>
    </w:div>
    <w:div w:id="1507212698">
      <w:bodyDiv w:val="1"/>
      <w:marLeft w:val="0"/>
      <w:marRight w:val="0"/>
      <w:marTop w:val="0"/>
      <w:marBottom w:val="0"/>
      <w:divBdr>
        <w:top w:val="none" w:sz="0" w:space="0" w:color="auto"/>
        <w:left w:val="none" w:sz="0" w:space="0" w:color="auto"/>
        <w:bottom w:val="none" w:sz="0" w:space="0" w:color="auto"/>
        <w:right w:val="none" w:sz="0" w:space="0" w:color="auto"/>
      </w:divBdr>
      <w:divsChild>
        <w:div w:id="450562658">
          <w:marLeft w:val="0"/>
          <w:marRight w:val="0"/>
          <w:marTop w:val="0"/>
          <w:marBottom w:val="0"/>
          <w:divBdr>
            <w:top w:val="none" w:sz="0" w:space="0" w:color="auto"/>
            <w:left w:val="none" w:sz="0" w:space="0" w:color="auto"/>
            <w:bottom w:val="none" w:sz="0" w:space="0" w:color="auto"/>
            <w:right w:val="none" w:sz="0" w:space="0" w:color="auto"/>
          </w:divBdr>
        </w:div>
        <w:div w:id="927815032">
          <w:marLeft w:val="0"/>
          <w:marRight w:val="0"/>
          <w:marTop w:val="0"/>
          <w:marBottom w:val="0"/>
          <w:divBdr>
            <w:top w:val="none" w:sz="0" w:space="0" w:color="auto"/>
            <w:left w:val="none" w:sz="0" w:space="0" w:color="auto"/>
            <w:bottom w:val="none" w:sz="0" w:space="0" w:color="auto"/>
            <w:right w:val="none" w:sz="0" w:space="0" w:color="auto"/>
          </w:divBdr>
        </w:div>
        <w:div w:id="1730037617">
          <w:marLeft w:val="0"/>
          <w:marRight w:val="0"/>
          <w:marTop w:val="0"/>
          <w:marBottom w:val="0"/>
          <w:divBdr>
            <w:top w:val="none" w:sz="0" w:space="0" w:color="auto"/>
            <w:left w:val="none" w:sz="0" w:space="0" w:color="auto"/>
            <w:bottom w:val="none" w:sz="0" w:space="0" w:color="auto"/>
            <w:right w:val="none" w:sz="0" w:space="0" w:color="auto"/>
          </w:divBdr>
        </w:div>
        <w:div w:id="743263958">
          <w:marLeft w:val="0"/>
          <w:marRight w:val="0"/>
          <w:marTop w:val="0"/>
          <w:marBottom w:val="0"/>
          <w:divBdr>
            <w:top w:val="none" w:sz="0" w:space="0" w:color="auto"/>
            <w:left w:val="none" w:sz="0" w:space="0" w:color="auto"/>
            <w:bottom w:val="none" w:sz="0" w:space="0" w:color="auto"/>
            <w:right w:val="none" w:sz="0" w:space="0" w:color="auto"/>
          </w:divBdr>
        </w:div>
        <w:div w:id="208496791">
          <w:marLeft w:val="0"/>
          <w:marRight w:val="0"/>
          <w:marTop w:val="0"/>
          <w:marBottom w:val="0"/>
          <w:divBdr>
            <w:top w:val="none" w:sz="0" w:space="0" w:color="auto"/>
            <w:left w:val="none" w:sz="0" w:space="0" w:color="auto"/>
            <w:bottom w:val="none" w:sz="0" w:space="0" w:color="auto"/>
            <w:right w:val="none" w:sz="0" w:space="0" w:color="auto"/>
          </w:divBdr>
        </w:div>
        <w:div w:id="1807620930">
          <w:marLeft w:val="0"/>
          <w:marRight w:val="0"/>
          <w:marTop w:val="0"/>
          <w:marBottom w:val="0"/>
          <w:divBdr>
            <w:top w:val="none" w:sz="0" w:space="0" w:color="auto"/>
            <w:left w:val="none" w:sz="0" w:space="0" w:color="auto"/>
            <w:bottom w:val="none" w:sz="0" w:space="0" w:color="auto"/>
            <w:right w:val="none" w:sz="0" w:space="0" w:color="auto"/>
          </w:divBdr>
        </w:div>
      </w:divsChild>
    </w:div>
    <w:div w:id="1514566051">
      <w:bodyDiv w:val="1"/>
      <w:marLeft w:val="0"/>
      <w:marRight w:val="0"/>
      <w:marTop w:val="0"/>
      <w:marBottom w:val="0"/>
      <w:divBdr>
        <w:top w:val="none" w:sz="0" w:space="0" w:color="auto"/>
        <w:left w:val="none" w:sz="0" w:space="0" w:color="auto"/>
        <w:bottom w:val="none" w:sz="0" w:space="0" w:color="auto"/>
        <w:right w:val="none" w:sz="0" w:space="0" w:color="auto"/>
      </w:divBdr>
    </w:div>
    <w:div w:id="1516722508">
      <w:bodyDiv w:val="1"/>
      <w:marLeft w:val="0"/>
      <w:marRight w:val="0"/>
      <w:marTop w:val="0"/>
      <w:marBottom w:val="0"/>
      <w:divBdr>
        <w:top w:val="none" w:sz="0" w:space="0" w:color="auto"/>
        <w:left w:val="none" w:sz="0" w:space="0" w:color="auto"/>
        <w:bottom w:val="none" w:sz="0" w:space="0" w:color="auto"/>
        <w:right w:val="none" w:sz="0" w:space="0" w:color="auto"/>
      </w:divBdr>
    </w:div>
    <w:div w:id="1518158678">
      <w:bodyDiv w:val="1"/>
      <w:marLeft w:val="0"/>
      <w:marRight w:val="0"/>
      <w:marTop w:val="0"/>
      <w:marBottom w:val="0"/>
      <w:divBdr>
        <w:top w:val="none" w:sz="0" w:space="0" w:color="auto"/>
        <w:left w:val="none" w:sz="0" w:space="0" w:color="auto"/>
        <w:bottom w:val="none" w:sz="0" w:space="0" w:color="auto"/>
        <w:right w:val="none" w:sz="0" w:space="0" w:color="auto"/>
      </w:divBdr>
    </w:div>
    <w:div w:id="1518277721">
      <w:bodyDiv w:val="1"/>
      <w:marLeft w:val="0"/>
      <w:marRight w:val="0"/>
      <w:marTop w:val="0"/>
      <w:marBottom w:val="0"/>
      <w:divBdr>
        <w:top w:val="none" w:sz="0" w:space="0" w:color="auto"/>
        <w:left w:val="none" w:sz="0" w:space="0" w:color="auto"/>
        <w:bottom w:val="none" w:sz="0" w:space="0" w:color="auto"/>
        <w:right w:val="none" w:sz="0" w:space="0" w:color="auto"/>
      </w:divBdr>
    </w:div>
    <w:div w:id="1527984370">
      <w:bodyDiv w:val="1"/>
      <w:marLeft w:val="0"/>
      <w:marRight w:val="0"/>
      <w:marTop w:val="0"/>
      <w:marBottom w:val="0"/>
      <w:divBdr>
        <w:top w:val="none" w:sz="0" w:space="0" w:color="auto"/>
        <w:left w:val="none" w:sz="0" w:space="0" w:color="auto"/>
        <w:bottom w:val="none" w:sz="0" w:space="0" w:color="auto"/>
        <w:right w:val="none" w:sz="0" w:space="0" w:color="auto"/>
      </w:divBdr>
    </w:div>
    <w:div w:id="1549485879">
      <w:bodyDiv w:val="1"/>
      <w:marLeft w:val="0"/>
      <w:marRight w:val="0"/>
      <w:marTop w:val="0"/>
      <w:marBottom w:val="0"/>
      <w:divBdr>
        <w:top w:val="none" w:sz="0" w:space="0" w:color="auto"/>
        <w:left w:val="none" w:sz="0" w:space="0" w:color="auto"/>
        <w:bottom w:val="none" w:sz="0" w:space="0" w:color="auto"/>
        <w:right w:val="none" w:sz="0" w:space="0" w:color="auto"/>
      </w:divBdr>
    </w:div>
    <w:div w:id="1551570832">
      <w:bodyDiv w:val="1"/>
      <w:marLeft w:val="0"/>
      <w:marRight w:val="0"/>
      <w:marTop w:val="0"/>
      <w:marBottom w:val="0"/>
      <w:divBdr>
        <w:top w:val="none" w:sz="0" w:space="0" w:color="auto"/>
        <w:left w:val="none" w:sz="0" w:space="0" w:color="auto"/>
        <w:bottom w:val="none" w:sz="0" w:space="0" w:color="auto"/>
        <w:right w:val="none" w:sz="0" w:space="0" w:color="auto"/>
      </w:divBdr>
    </w:div>
    <w:div w:id="1558275108">
      <w:bodyDiv w:val="1"/>
      <w:marLeft w:val="0"/>
      <w:marRight w:val="0"/>
      <w:marTop w:val="0"/>
      <w:marBottom w:val="0"/>
      <w:divBdr>
        <w:top w:val="none" w:sz="0" w:space="0" w:color="auto"/>
        <w:left w:val="none" w:sz="0" w:space="0" w:color="auto"/>
        <w:bottom w:val="none" w:sz="0" w:space="0" w:color="auto"/>
        <w:right w:val="none" w:sz="0" w:space="0" w:color="auto"/>
      </w:divBdr>
    </w:div>
    <w:div w:id="1565294358">
      <w:bodyDiv w:val="1"/>
      <w:marLeft w:val="0"/>
      <w:marRight w:val="0"/>
      <w:marTop w:val="0"/>
      <w:marBottom w:val="0"/>
      <w:divBdr>
        <w:top w:val="none" w:sz="0" w:space="0" w:color="auto"/>
        <w:left w:val="none" w:sz="0" w:space="0" w:color="auto"/>
        <w:bottom w:val="none" w:sz="0" w:space="0" w:color="auto"/>
        <w:right w:val="none" w:sz="0" w:space="0" w:color="auto"/>
      </w:divBdr>
    </w:div>
    <w:div w:id="1573854276">
      <w:bodyDiv w:val="1"/>
      <w:marLeft w:val="0"/>
      <w:marRight w:val="0"/>
      <w:marTop w:val="0"/>
      <w:marBottom w:val="0"/>
      <w:divBdr>
        <w:top w:val="none" w:sz="0" w:space="0" w:color="auto"/>
        <w:left w:val="none" w:sz="0" w:space="0" w:color="auto"/>
        <w:bottom w:val="none" w:sz="0" w:space="0" w:color="auto"/>
        <w:right w:val="none" w:sz="0" w:space="0" w:color="auto"/>
      </w:divBdr>
    </w:div>
    <w:div w:id="1580938821">
      <w:bodyDiv w:val="1"/>
      <w:marLeft w:val="0"/>
      <w:marRight w:val="0"/>
      <w:marTop w:val="0"/>
      <w:marBottom w:val="0"/>
      <w:divBdr>
        <w:top w:val="none" w:sz="0" w:space="0" w:color="auto"/>
        <w:left w:val="none" w:sz="0" w:space="0" w:color="auto"/>
        <w:bottom w:val="none" w:sz="0" w:space="0" w:color="auto"/>
        <w:right w:val="none" w:sz="0" w:space="0" w:color="auto"/>
      </w:divBdr>
    </w:div>
    <w:div w:id="1582519318">
      <w:bodyDiv w:val="1"/>
      <w:marLeft w:val="0"/>
      <w:marRight w:val="0"/>
      <w:marTop w:val="0"/>
      <w:marBottom w:val="0"/>
      <w:divBdr>
        <w:top w:val="none" w:sz="0" w:space="0" w:color="auto"/>
        <w:left w:val="none" w:sz="0" w:space="0" w:color="auto"/>
        <w:bottom w:val="none" w:sz="0" w:space="0" w:color="auto"/>
        <w:right w:val="none" w:sz="0" w:space="0" w:color="auto"/>
      </w:divBdr>
    </w:div>
    <w:div w:id="1593007014">
      <w:bodyDiv w:val="1"/>
      <w:marLeft w:val="0"/>
      <w:marRight w:val="0"/>
      <w:marTop w:val="0"/>
      <w:marBottom w:val="0"/>
      <w:divBdr>
        <w:top w:val="none" w:sz="0" w:space="0" w:color="auto"/>
        <w:left w:val="none" w:sz="0" w:space="0" w:color="auto"/>
        <w:bottom w:val="none" w:sz="0" w:space="0" w:color="auto"/>
        <w:right w:val="none" w:sz="0" w:space="0" w:color="auto"/>
      </w:divBdr>
    </w:div>
    <w:div w:id="1605848434">
      <w:bodyDiv w:val="1"/>
      <w:marLeft w:val="0"/>
      <w:marRight w:val="0"/>
      <w:marTop w:val="0"/>
      <w:marBottom w:val="0"/>
      <w:divBdr>
        <w:top w:val="none" w:sz="0" w:space="0" w:color="auto"/>
        <w:left w:val="none" w:sz="0" w:space="0" w:color="auto"/>
        <w:bottom w:val="none" w:sz="0" w:space="0" w:color="auto"/>
        <w:right w:val="none" w:sz="0" w:space="0" w:color="auto"/>
      </w:divBdr>
    </w:div>
    <w:div w:id="1616595069">
      <w:bodyDiv w:val="1"/>
      <w:marLeft w:val="0"/>
      <w:marRight w:val="0"/>
      <w:marTop w:val="0"/>
      <w:marBottom w:val="0"/>
      <w:divBdr>
        <w:top w:val="none" w:sz="0" w:space="0" w:color="auto"/>
        <w:left w:val="none" w:sz="0" w:space="0" w:color="auto"/>
        <w:bottom w:val="none" w:sz="0" w:space="0" w:color="auto"/>
        <w:right w:val="none" w:sz="0" w:space="0" w:color="auto"/>
      </w:divBdr>
    </w:div>
    <w:div w:id="1628900295">
      <w:bodyDiv w:val="1"/>
      <w:marLeft w:val="0"/>
      <w:marRight w:val="0"/>
      <w:marTop w:val="0"/>
      <w:marBottom w:val="0"/>
      <w:divBdr>
        <w:top w:val="none" w:sz="0" w:space="0" w:color="auto"/>
        <w:left w:val="none" w:sz="0" w:space="0" w:color="auto"/>
        <w:bottom w:val="none" w:sz="0" w:space="0" w:color="auto"/>
        <w:right w:val="none" w:sz="0" w:space="0" w:color="auto"/>
      </w:divBdr>
    </w:div>
    <w:div w:id="1629704463">
      <w:bodyDiv w:val="1"/>
      <w:marLeft w:val="0"/>
      <w:marRight w:val="0"/>
      <w:marTop w:val="0"/>
      <w:marBottom w:val="0"/>
      <w:divBdr>
        <w:top w:val="none" w:sz="0" w:space="0" w:color="auto"/>
        <w:left w:val="none" w:sz="0" w:space="0" w:color="auto"/>
        <w:bottom w:val="none" w:sz="0" w:space="0" w:color="auto"/>
        <w:right w:val="none" w:sz="0" w:space="0" w:color="auto"/>
      </w:divBdr>
    </w:div>
    <w:div w:id="1642734436">
      <w:bodyDiv w:val="1"/>
      <w:marLeft w:val="0"/>
      <w:marRight w:val="0"/>
      <w:marTop w:val="0"/>
      <w:marBottom w:val="0"/>
      <w:divBdr>
        <w:top w:val="none" w:sz="0" w:space="0" w:color="auto"/>
        <w:left w:val="none" w:sz="0" w:space="0" w:color="auto"/>
        <w:bottom w:val="none" w:sz="0" w:space="0" w:color="auto"/>
        <w:right w:val="none" w:sz="0" w:space="0" w:color="auto"/>
      </w:divBdr>
    </w:div>
    <w:div w:id="1644777292">
      <w:bodyDiv w:val="1"/>
      <w:marLeft w:val="0"/>
      <w:marRight w:val="0"/>
      <w:marTop w:val="0"/>
      <w:marBottom w:val="0"/>
      <w:divBdr>
        <w:top w:val="none" w:sz="0" w:space="0" w:color="auto"/>
        <w:left w:val="none" w:sz="0" w:space="0" w:color="auto"/>
        <w:bottom w:val="none" w:sz="0" w:space="0" w:color="auto"/>
        <w:right w:val="none" w:sz="0" w:space="0" w:color="auto"/>
      </w:divBdr>
    </w:div>
    <w:div w:id="1653220314">
      <w:bodyDiv w:val="1"/>
      <w:marLeft w:val="0"/>
      <w:marRight w:val="0"/>
      <w:marTop w:val="0"/>
      <w:marBottom w:val="0"/>
      <w:divBdr>
        <w:top w:val="none" w:sz="0" w:space="0" w:color="auto"/>
        <w:left w:val="none" w:sz="0" w:space="0" w:color="auto"/>
        <w:bottom w:val="none" w:sz="0" w:space="0" w:color="auto"/>
        <w:right w:val="none" w:sz="0" w:space="0" w:color="auto"/>
      </w:divBdr>
    </w:div>
    <w:div w:id="1666275544">
      <w:bodyDiv w:val="1"/>
      <w:marLeft w:val="0"/>
      <w:marRight w:val="0"/>
      <w:marTop w:val="0"/>
      <w:marBottom w:val="0"/>
      <w:divBdr>
        <w:top w:val="none" w:sz="0" w:space="0" w:color="auto"/>
        <w:left w:val="none" w:sz="0" w:space="0" w:color="auto"/>
        <w:bottom w:val="none" w:sz="0" w:space="0" w:color="auto"/>
        <w:right w:val="none" w:sz="0" w:space="0" w:color="auto"/>
      </w:divBdr>
    </w:div>
    <w:div w:id="1668287699">
      <w:bodyDiv w:val="1"/>
      <w:marLeft w:val="0"/>
      <w:marRight w:val="0"/>
      <w:marTop w:val="0"/>
      <w:marBottom w:val="0"/>
      <w:divBdr>
        <w:top w:val="none" w:sz="0" w:space="0" w:color="auto"/>
        <w:left w:val="none" w:sz="0" w:space="0" w:color="auto"/>
        <w:bottom w:val="none" w:sz="0" w:space="0" w:color="auto"/>
        <w:right w:val="none" w:sz="0" w:space="0" w:color="auto"/>
      </w:divBdr>
    </w:div>
    <w:div w:id="1675764417">
      <w:bodyDiv w:val="1"/>
      <w:marLeft w:val="0"/>
      <w:marRight w:val="0"/>
      <w:marTop w:val="0"/>
      <w:marBottom w:val="0"/>
      <w:divBdr>
        <w:top w:val="none" w:sz="0" w:space="0" w:color="auto"/>
        <w:left w:val="none" w:sz="0" w:space="0" w:color="auto"/>
        <w:bottom w:val="none" w:sz="0" w:space="0" w:color="auto"/>
        <w:right w:val="none" w:sz="0" w:space="0" w:color="auto"/>
      </w:divBdr>
    </w:div>
    <w:div w:id="1677615206">
      <w:bodyDiv w:val="1"/>
      <w:marLeft w:val="0"/>
      <w:marRight w:val="0"/>
      <w:marTop w:val="0"/>
      <w:marBottom w:val="0"/>
      <w:divBdr>
        <w:top w:val="none" w:sz="0" w:space="0" w:color="auto"/>
        <w:left w:val="none" w:sz="0" w:space="0" w:color="auto"/>
        <w:bottom w:val="none" w:sz="0" w:space="0" w:color="auto"/>
        <w:right w:val="none" w:sz="0" w:space="0" w:color="auto"/>
      </w:divBdr>
    </w:div>
    <w:div w:id="1685402185">
      <w:bodyDiv w:val="1"/>
      <w:marLeft w:val="0"/>
      <w:marRight w:val="0"/>
      <w:marTop w:val="0"/>
      <w:marBottom w:val="0"/>
      <w:divBdr>
        <w:top w:val="none" w:sz="0" w:space="0" w:color="auto"/>
        <w:left w:val="none" w:sz="0" w:space="0" w:color="auto"/>
        <w:bottom w:val="none" w:sz="0" w:space="0" w:color="auto"/>
        <w:right w:val="none" w:sz="0" w:space="0" w:color="auto"/>
      </w:divBdr>
    </w:div>
    <w:div w:id="1699042014">
      <w:bodyDiv w:val="1"/>
      <w:marLeft w:val="0"/>
      <w:marRight w:val="0"/>
      <w:marTop w:val="0"/>
      <w:marBottom w:val="0"/>
      <w:divBdr>
        <w:top w:val="none" w:sz="0" w:space="0" w:color="auto"/>
        <w:left w:val="none" w:sz="0" w:space="0" w:color="auto"/>
        <w:bottom w:val="none" w:sz="0" w:space="0" w:color="auto"/>
        <w:right w:val="none" w:sz="0" w:space="0" w:color="auto"/>
      </w:divBdr>
    </w:div>
    <w:div w:id="1705322938">
      <w:bodyDiv w:val="1"/>
      <w:marLeft w:val="0"/>
      <w:marRight w:val="0"/>
      <w:marTop w:val="0"/>
      <w:marBottom w:val="0"/>
      <w:divBdr>
        <w:top w:val="none" w:sz="0" w:space="0" w:color="auto"/>
        <w:left w:val="none" w:sz="0" w:space="0" w:color="auto"/>
        <w:bottom w:val="none" w:sz="0" w:space="0" w:color="auto"/>
        <w:right w:val="none" w:sz="0" w:space="0" w:color="auto"/>
      </w:divBdr>
    </w:div>
    <w:div w:id="1718502652">
      <w:bodyDiv w:val="1"/>
      <w:marLeft w:val="0"/>
      <w:marRight w:val="0"/>
      <w:marTop w:val="0"/>
      <w:marBottom w:val="0"/>
      <w:divBdr>
        <w:top w:val="none" w:sz="0" w:space="0" w:color="auto"/>
        <w:left w:val="none" w:sz="0" w:space="0" w:color="auto"/>
        <w:bottom w:val="none" w:sz="0" w:space="0" w:color="auto"/>
        <w:right w:val="none" w:sz="0" w:space="0" w:color="auto"/>
      </w:divBdr>
    </w:div>
    <w:div w:id="1720787294">
      <w:bodyDiv w:val="1"/>
      <w:marLeft w:val="0"/>
      <w:marRight w:val="0"/>
      <w:marTop w:val="0"/>
      <w:marBottom w:val="0"/>
      <w:divBdr>
        <w:top w:val="none" w:sz="0" w:space="0" w:color="auto"/>
        <w:left w:val="none" w:sz="0" w:space="0" w:color="auto"/>
        <w:bottom w:val="none" w:sz="0" w:space="0" w:color="auto"/>
        <w:right w:val="none" w:sz="0" w:space="0" w:color="auto"/>
      </w:divBdr>
    </w:div>
    <w:div w:id="1726375094">
      <w:bodyDiv w:val="1"/>
      <w:marLeft w:val="0"/>
      <w:marRight w:val="0"/>
      <w:marTop w:val="0"/>
      <w:marBottom w:val="0"/>
      <w:divBdr>
        <w:top w:val="none" w:sz="0" w:space="0" w:color="auto"/>
        <w:left w:val="none" w:sz="0" w:space="0" w:color="auto"/>
        <w:bottom w:val="none" w:sz="0" w:space="0" w:color="auto"/>
        <w:right w:val="none" w:sz="0" w:space="0" w:color="auto"/>
      </w:divBdr>
    </w:div>
    <w:div w:id="1727484541">
      <w:bodyDiv w:val="1"/>
      <w:marLeft w:val="0"/>
      <w:marRight w:val="0"/>
      <w:marTop w:val="0"/>
      <w:marBottom w:val="0"/>
      <w:divBdr>
        <w:top w:val="none" w:sz="0" w:space="0" w:color="auto"/>
        <w:left w:val="none" w:sz="0" w:space="0" w:color="auto"/>
        <w:bottom w:val="none" w:sz="0" w:space="0" w:color="auto"/>
        <w:right w:val="none" w:sz="0" w:space="0" w:color="auto"/>
      </w:divBdr>
    </w:div>
    <w:div w:id="1731339447">
      <w:bodyDiv w:val="1"/>
      <w:marLeft w:val="0"/>
      <w:marRight w:val="0"/>
      <w:marTop w:val="0"/>
      <w:marBottom w:val="0"/>
      <w:divBdr>
        <w:top w:val="none" w:sz="0" w:space="0" w:color="auto"/>
        <w:left w:val="none" w:sz="0" w:space="0" w:color="auto"/>
        <w:bottom w:val="none" w:sz="0" w:space="0" w:color="auto"/>
        <w:right w:val="none" w:sz="0" w:space="0" w:color="auto"/>
      </w:divBdr>
    </w:div>
    <w:div w:id="1739086387">
      <w:bodyDiv w:val="1"/>
      <w:marLeft w:val="0"/>
      <w:marRight w:val="0"/>
      <w:marTop w:val="0"/>
      <w:marBottom w:val="0"/>
      <w:divBdr>
        <w:top w:val="none" w:sz="0" w:space="0" w:color="auto"/>
        <w:left w:val="none" w:sz="0" w:space="0" w:color="auto"/>
        <w:bottom w:val="none" w:sz="0" w:space="0" w:color="auto"/>
        <w:right w:val="none" w:sz="0" w:space="0" w:color="auto"/>
      </w:divBdr>
    </w:div>
    <w:div w:id="1741823906">
      <w:bodyDiv w:val="1"/>
      <w:marLeft w:val="0"/>
      <w:marRight w:val="0"/>
      <w:marTop w:val="0"/>
      <w:marBottom w:val="0"/>
      <w:divBdr>
        <w:top w:val="none" w:sz="0" w:space="0" w:color="auto"/>
        <w:left w:val="none" w:sz="0" w:space="0" w:color="auto"/>
        <w:bottom w:val="none" w:sz="0" w:space="0" w:color="auto"/>
        <w:right w:val="none" w:sz="0" w:space="0" w:color="auto"/>
      </w:divBdr>
    </w:div>
    <w:div w:id="1745952798">
      <w:bodyDiv w:val="1"/>
      <w:marLeft w:val="0"/>
      <w:marRight w:val="0"/>
      <w:marTop w:val="0"/>
      <w:marBottom w:val="0"/>
      <w:divBdr>
        <w:top w:val="none" w:sz="0" w:space="0" w:color="auto"/>
        <w:left w:val="none" w:sz="0" w:space="0" w:color="auto"/>
        <w:bottom w:val="none" w:sz="0" w:space="0" w:color="auto"/>
        <w:right w:val="none" w:sz="0" w:space="0" w:color="auto"/>
      </w:divBdr>
    </w:div>
    <w:div w:id="1750880883">
      <w:bodyDiv w:val="1"/>
      <w:marLeft w:val="0"/>
      <w:marRight w:val="0"/>
      <w:marTop w:val="0"/>
      <w:marBottom w:val="0"/>
      <w:divBdr>
        <w:top w:val="none" w:sz="0" w:space="0" w:color="auto"/>
        <w:left w:val="none" w:sz="0" w:space="0" w:color="auto"/>
        <w:bottom w:val="none" w:sz="0" w:space="0" w:color="auto"/>
        <w:right w:val="none" w:sz="0" w:space="0" w:color="auto"/>
      </w:divBdr>
    </w:div>
    <w:div w:id="1752458891">
      <w:bodyDiv w:val="1"/>
      <w:marLeft w:val="0"/>
      <w:marRight w:val="0"/>
      <w:marTop w:val="0"/>
      <w:marBottom w:val="0"/>
      <w:divBdr>
        <w:top w:val="none" w:sz="0" w:space="0" w:color="auto"/>
        <w:left w:val="none" w:sz="0" w:space="0" w:color="auto"/>
        <w:bottom w:val="none" w:sz="0" w:space="0" w:color="auto"/>
        <w:right w:val="none" w:sz="0" w:space="0" w:color="auto"/>
      </w:divBdr>
    </w:div>
    <w:div w:id="1757164863">
      <w:bodyDiv w:val="1"/>
      <w:marLeft w:val="0"/>
      <w:marRight w:val="0"/>
      <w:marTop w:val="0"/>
      <w:marBottom w:val="0"/>
      <w:divBdr>
        <w:top w:val="none" w:sz="0" w:space="0" w:color="auto"/>
        <w:left w:val="none" w:sz="0" w:space="0" w:color="auto"/>
        <w:bottom w:val="none" w:sz="0" w:space="0" w:color="auto"/>
        <w:right w:val="none" w:sz="0" w:space="0" w:color="auto"/>
      </w:divBdr>
    </w:div>
    <w:div w:id="1760904150">
      <w:bodyDiv w:val="1"/>
      <w:marLeft w:val="0"/>
      <w:marRight w:val="0"/>
      <w:marTop w:val="0"/>
      <w:marBottom w:val="0"/>
      <w:divBdr>
        <w:top w:val="none" w:sz="0" w:space="0" w:color="auto"/>
        <w:left w:val="none" w:sz="0" w:space="0" w:color="auto"/>
        <w:bottom w:val="none" w:sz="0" w:space="0" w:color="auto"/>
        <w:right w:val="none" w:sz="0" w:space="0" w:color="auto"/>
      </w:divBdr>
    </w:div>
    <w:div w:id="1763791295">
      <w:bodyDiv w:val="1"/>
      <w:marLeft w:val="0"/>
      <w:marRight w:val="0"/>
      <w:marTop w:val="0"/>
      <w:marBottom w:val="0"/>
      <w:divBdr>
        <w:top w:val="none" w:sz="0" w:space="0" w:color="auto"/>
        <w:left w:val="none" w:sz="0" w:space="0" w:color="auto"/>
        <w:bottom w:val="none" w:sz="0" w:space="0" w:color="auto"/>
        <w:right w:val="none" w:sz="0" w:space="0" w:color="auto"/>
      </w:divBdr>
    </w:div>
    <w:div w:id="1768848653">
      <w:bodyDiv w:val="1"/>
      <w:marLeft w:val="0"/>
      <w:marRight w:val="0"/>
      <w:marTop w:val="0"/>
      <w:marBottom w:val="0"/>
      <w:divBdr>
        <w:top w:val="none" w:sz="0" w:space="0" w:color="auto"/>
        <w:left w:val="none" w:sz="0" w:space="0" w:color="auto"/>
        <w:bottom w:val="none" w:sz="0" w:space="0" w:color="auto"/>
        <w:right w:val="none" w:sz="0" w:space="0" w:color="auto"/>
      </w:divBdr>
    </w:div>
    <w:div w:id="1777674118">
      <w:bodyDiv w:val="1"/>
      <w:marLeft w:val="0"/>
      <w:marRight w:val="0"/>
      <w:marTop w:val="0"/>
      <w:marBottom w:val="0"/>
      <w:divBdr>
        <w:top w:val="none" w:sz="0" w:space="0" w:color="auto"/>
        <w:left w:val="none" w:sz="0" w:space="0" w:color="auto"/>
        <w:bottom w:val="none" w:sz="0" w:space="0" w:color="auto"/>
        <w:right w:val="none" w:sz="0" w:space="0" w:color="auto"/>
      </w:divBdr>
    </w:div>
    <w:div w:id="1782799802">
      <w:bodyDiv w:val="1"/>
      <w:marLeft w:val="0"/>
      <w:marRight w:val="0"/>
      <w:marTop w:val="0"/>
      <w:marBottom w:val="0"/>
      <w:divBdr>
        <w:top w:val="none" w:sz="0" w:space="0" w:color="auto"/>
        <w:left w:val="none" w:sz="0" w:space="0" w:color="auto"/>
        <w:bottom w:val="none" w:sz="0" w:space="0" w:color="auto"/>
        <w:right w:val="none" w:sz="0" w:space="0" w:color="auto"/>
      </w:divBdr>
    </w:div>
    <w:div w:id="1785230599">
      <w:bodyDiv w:val="1"/>
      <w:marLeft w:val="0"/>
      <w:marRight w:val="0"/>
      <w:marTop w:val="0"/>
      <w:marBottom w:val="0"/>
      <w:divBdr>
        <w:top w:val="none" w:sz="0" w:space="0" w:color="auto"/>
        <w:left w:val="none" w:sz="0" w:space="0" w:color="auto"/>
        <w:bottom w:val="none" w:sz="0" w:space="0" w:color="auto"/>
        <w:right w:val="none" w:sz="0" w:space="0" w:color="auto"/>
      </w:divBdr>
    </w:div>
    <w:div w:id="1790391990">
      <w:bodyDiv w:val="1"/>
      <w:marLeft w:val="0"/>
      <w:marRight w:val="0"/>
      <w:marTop w:val="0"/>
      <w:marBottom w:val="0"/>
      <w:divBdr>
        <w:top w:val="none" w:sz="0" w:space="0" w:color="auto"/>
        <w:left w:val="none" w:sz="0" w:space="0" w:color="auto"/>
        <w:bottom w:val="none" w:sz="0" w:space="0" w:color="auto"/>
        <w:right w:val="none" w:sz="0" w:space="0" w:color="auto"/>
      </w:divBdr>
    </w:div>
    <w:div w:id="1791241641">
      <w:bodyDiv w:val="1"/>
      <w:marLeft w:val="0"/>
      <w:marRight w:val="0"/>
      <w:marTop w:val="0"/>
      <w:marBottom w:val="0"/>
      <w:divBdr>
        <w:top w:val="none" w:sz="0" w:space="0" w:color="auto"/>
        <w:left w:val="none" w:sz="0" w:space="0" w:color="auto"/>
        <w:bottom w:val="none" w:sz="0" w:space="0" w:color="auto"/>
        <w:right w:val="none" w:sz="0" w:space="0" w:color="auto"/>
      </w:divBdr>
    </w:div>
    <w:div w:id="1792017659">
      <w:bodyDiv w:val="1"/>
      <w:marLeft w:val="0"/>
      <w:marRight w:val="0"/>
      <w:marTop w:val="0"/>
      <w:marBottom w:val="0"/>
      <w:divBdr>
        <w:top w:val="none" w:sz="0" w:space="0" w:color="auto"/>
        <w:left w:val="none" w:sz="0" w:space="0" w:color="auto"/>
        <w:bottom w:val="none" w:sz="0" w:space="0" w:color="auto"/>
        <w:right w:val="none" w:sz="0" w:space="0" w:color="auto"/>
      </w:divBdr>
    </w:div>
    <w:div w:id="1801655278">
      <w:bodyDiv w:val="1"/>
      <w:marLeft w:val="0"/>
      <w:marRight w:val="0"/>
      <w:marTop w:val="0"/>
      <w:marBottom w:val="0"/>
      <w:divBdr>
        <w:top w:val="none" w:sz="0" w:space="0" w:color="auto"/>
        <w:left w:val="none" w:sz="0" w:space="0" w:color="auto"/>
        <w:bottom w:val="none" w:sz="0" w:space="0" w:color="auto"/>
        <w:right w:val="none" w:sz="0" w:space="0" w:color="auto"/>
      </w:divBdr>
    </w:div>
    <w:div w:id="1802065933">
      <w:bodyDiv w:val="1"/>
      <w:marLeft w:val="0"/>
      <w:marRight w:val="0"/>
      <w:marTop w:val="0"/>
      <w:marBottom w:val="0"/>
      <w:divBdr>
        <w:top w:val="none" w:sz="0" w:space="0" w:color="auto"/>
        <w:left w:val="none" w:sz="0" w:space="0" w:color="auto"/>
        <w:bottom w:val="none" w:sz="0" w:space="0" w:color="auto"/>
        <w:right w:val="none" w:sz="0" w:space="0" w:color="auto"/>
      </w:divBdr>
    </w:div>
    <w:div w:id="1809588719">
      <w:bodyDiv w:val="1"/>
      <w:marLeft w:val="0"/>
      <w:marRight w:val="0"/>
      <w:marTop w:val="0"/>
      <w:marBottom w:val="0"/>
      <w:divBdr>
        <w:top w:val="none" w:sz="0" w:space="0" w:color="auto"/>
        <w:left w:val="none" w:sz="0" w:space="0" w:color="auto"/>
        <w:bottom w:val="none" w:sz="0" w:space="0" w:color="auto"/>
        <w:right w:val="none" w:sz="0" w:space="0" w:color="auto"/>
      </w:divBdr>
    </w:div>
    <w:div w:id="1825657506">
      <w:bodyDiv w:val="1"/>
      <w:marLeft w:val="0"/>
      <w:marRight w:val="0"/>
      <w:marTop w:val="0"/>
      <w:marBottom w:val="0"/>
      <w:divBdr>
        <w:top w:val="none" w:sz="0" w:space="0" w:color="auto"/>
        <w:left w:val="none" w:sz="0" w:space="0" w:color="auto"/>
        <w:bottom w:val="none" w:sz="0" w:space="0" w:color="auto"/>
        <w:right w:val="none" w:sz="0" w:space="0" w:color="auto"/>
      </w:divBdr>
    </w:div>
    <w:div w:id="1830753231">
      <w:bodyDiv w:val="1"/>
      <w:marLeft w:val="0"/>
      <w:marRight w:val="0"/>
      <w:marTop w:val="0"/>
      <w:marBottom w:val="0"/>
      <w:divBdr>
        <w:top w:val="none" w:sz="0" w:space="0" w:color="auto"/>
        <w:left w:val="none" w:sz="0" w:space="0" w:color="auto"/>
        <w:bottom w:val="none" w:sz="0" w:space="0" w:color="auto"/>
        <w:right w:val="none" w:sz="0" w:space="0" w:color="auto"/>
      </w:divBdr>
    </w:div>
    <w:div w:id="1835948834">
      <w:bodyDiv w:val="1"/>
      <w:marLeft w:val="0"/>
      <w:marRight w:val="0"/>
      <w:marTop w:val="0"/>
      <w:marBottom w:val="0"/>
      <w:divBdr>
        <w:top w:val="none" w:sz="0" w:space="0" w:color="auto"/>
        <w:left w:val="none" w:sz="0" w:space="0" w:color="auto"/>
        <w:bottom w:val="none" w:sz="0" w:space="0" w:color="auto"/>
        <w:right w:val="none" w:sz="0" w:space="0" w:color="auto"/>
      </w:divBdr>
    </w:div>
    <w:div w:id="1838418446">
      <w:bodyDiv w:val="1"/>
      <w:marLeft w:val="0"/>
      <w:marRight w:val="0"/>
      <w:marTop w:val="0"/>
      <w:marBottom w:val="0"/>
      <w:divBdr>
        <w:top w:val="none" w:sz="0" w:space="0" w:color="auto"/>
        <w:left w:val="none" w:sz="0" w:space="0" w:color="auto"/>
        <w:bottom w:val="none" w:sz="0" w:space="0" w:color="auto"/>
        <w:right w:val="none" w:sz="0" w:space="0" w:color="auto"/>
      </w:divBdr>
    </w:div>
    <w:div w:id="1841965525">
      <w:bodyDiv w:val="1"/>
      <w:marLeft w:val="0"/>
      <w:marRight w:val="0"/>
      <w:marTop w:val="0"/>
      <w:marBottom w:val="0"/>
      <w:divBdr>
        <w:top w:val="none" w:sz="0" w:space="0" w:color="auto"/>
        <w:left w:val="none" w:sz="0" w:space="0" w:color="auto"/>
        <w:bottom w:val="none" w:sz="0" w:space="0" w:color="auto"/>
        <w:right w:val="none" w:sz="0" w:space="0" w:color="auto"/>
      </w:divBdr>
    </w:div>
    <w:div w:id="1846823533">
      <w:bodyDiv w:val="1"/>
      <w:marLeft w:val="0"/>
      <w:marRight w:val="0"/>
      <w:marTop w:val="0"/>
      <w:marBottom w:val="0"/>
      <w:divBdr>
        <w:top w:val="none" w:sz="0" w:space="0" w:color="auto"/>
        <w:left w:val="none" w:sz="0" w:space="0" w:color="auto"/>
        <w:bottom w:val="none" w:sz="0" w:space="0" w:color="auto"/>
        <w:right w:val="none" w:sz="0" w:space="0" w:color="auto"/>
      </w:divBdr>
    </w:div>
    <w:div w:id="1853061012">
      <w:bodyDiv w:val="1"/>
      <w:marLeft w:val="0"/>
      <w:marRight w:val="0"/>
      <w:marTop w:val="0"/>
      <w:marBottom w:val="0"/>
      <w:divBdr>
        <w:top w:val="none" w:sz="0" w:space="0" w:color="auto"/>
        <w:left w:val="none" w:sz="0" w:space="0" w:color="auto"/>
        <w:bottom w:val="none" w:sz="0" w:space="0" w:color="auto"/>
        <w:right w:val="none" w:sz="0" w:space="0" w:color="auto"/>
      </w:divBdr>
    </w:div>
    <w:div w:id="1855532411">
      <w:bodyDiv w:val="1"/>
      <w:marLeft w:val="0"/>
      <w:marRight w:val="0"/>
      <w:marTop w:val="0"/>
      <w:marBottom w:val="0"/>
      <w:divBdr>
        <w:top w:val="none" w:sz="0" w:space="0" w:color="auto"/>
        <w:left w:val="none" w:sz="0" w:space="0" w:color="auto"/>
        <w:bottom w:val="none" w:sz="0" w:space="0" w:color="auto"/>
        <w:right w:val="none" w:sz="0" w:space="0" w:color="auto"/>
      </w:divBdr>
    </w:div>
    <w:div w:id="1856843978">
      <w:bodyDiv w:val="1"/>
      <w:marLeft w:val="0"/>
      <w:marRight w:val="0"/>
      <w:marTop w:val="0"/>
      <w:marBottom w:val="0"/>
      <w:divBdr>
        <w:top w:val="none" w:sz="0" w:space="0" w:color="auto"/>
        <w:left w:val="none" w:sz="0" w:space="0" w:color="auto"/>
        <w:bottom w:val="none" w:sz="0" w:space="0" w:color="auto"/>
        <w:right w:val="none" w:sz="0" w:space="0" w:color="auto"/>
      </w:divBdr>
    </w:div>
    <w:div w:id="1860464661">
      <w:bodyDiv w:val="1"/>
      <w:marLeft w:val="0"/>
      <w:marRight w:val="0"/>
      <w:marTop w:val="0"/>
      <w:marBottom w:val="0"/>
      <w:divBdr>
        <w:top w:val="none" w:sz="0" w:space="0" w:color="auto"/>
        <w:left w:val="none" w:sz="0" w:space="0" w:color="auto"/>
        <w:bottom w:val="none" w:sz="0" w:space="0" w:color="auto"/>
        <w:right w:val="none" w:sz="0" w:space="0" w:color="auto"/>
      </w:divBdr>
    </w:div>
    <w:div w:id="1866283165">
      <w:bodyDiv w:val="1"/>
      <w:marLeft w:val="0"/>
      <w:marRight w:val="0"/>
      <w:marTop w:val="0"/>
      <w:marBottom w:val="0"/>
      <w:divBdr>
        <w:top w:val="none" w:sz="0" w:space="0" w:color="auto"/>
        <w:left w:val="none" w:sz="0" w:space="0" w:color="auto"/>
        <w:bottom w:val="none" w:sz="0" w:space="0" w:color="auto"/>
        <w:right w:val="none" w:sz="0" w:space="0" w:color="auto"/>
      </w:divBdr>
    </w:div>
    <w:div w:id="1867019017">
      <w:bodyDiv w:val="1"/>
      <w:marLeft w:val="0"/>
      <w:marRight w:val="0"/>
      <w:marTop w:val="0"/>
      <w:marBottom w:val="0"/>
      <w:divBdr>
        <w:top w:val="none" w:sz="0" w:space="0" w:color="auto"/>
        <w:left w:val="none" w:sz="0" w:space="0" w:color="auto"/>
        <w:bottom w:val="none" w:sz="0" w:space="0" w:color="auto"/>
        <w:right w:val="none" w:sz="0" w:space="0" w:color="auto"/>
      </w:divBdr>
    </w:div>
    <w:div w:id="1868178380">
      <w:bodyDiv w:val="1"/>
      <w:marLeft w:val="0"/>
      <w:marRight w:val="0"/>
      <w:marTop w:val="0"/>
      <w:marBottom w:val="0"/>
      <w:divBdr>
        <w:top w:val="none" w:sz="0" w:space="0" w:color="auto"/>
        <w:left w:val="none" w:sz="0" w:space="0" w:color="auto"/>
        <w:bottom w:val="none" w:sz="0" w:space="0" w:color="auto"/>
        <w:right w:val="none" w:sz="0" w:space="0" w:color="auto"/>
      </w:divBdr>
    </w:div>
    <w:div w:id="1877544265">
      <w:bodyDiv w:val="1"/>
      <w:marLeft w:val="0"/>
      <w:marRight w:val="0"/>
      <w:marTop w:val="0"/>
      <w:marBottom w:val="0"/>
      <w:divBdr>
        <w:top w:val="none" w:sz="0" w:space="0" w:color="auto"/>
        <w:left w:val="none" w:sz="0" w:space="0" w:color="auto"/>
        <w:bottom w:val="none" w:sz="0" w:space="0" w:color="auto"/>
        <w:right w:val="none" w:sz="0" w:space="0" w:color="auto"/>
      </w:divBdr>
    </w:div>
    <w:div w:id="1883639742">
      <w:bodyDiv w:val="1"/>
      <w:marLeft w:val="0"/>
      <w:marRight w:val="0"/>
      <w:marTop w:val="0"/>
      <w:marBottom w:val="0"/>
      <w:divBdr>
        <w:top w:val="none" w:sz="0" w:space="0" w:color="auto"/>
        <w:left w:val="none" w:sz="0" w:space="0" w:color="auto"/>
        <w:bottom w:val="none" w:sz="0" w:space="0" w:color="auto"/>
        <w:right w:val="none" w:sz="0" w:space="0" w:color="auto"/>
      </w:divBdr>
    </w:div>
    <w:div w:id="1885674590">
      <w:bodyDiv w:val="1"/>
      <w:marLeft w:val="0"/>
      <w:marRight w:val="0"/>
      <w:marTop w:val="0"/>
      <w:marBottom w:val="0"/>
      <w:divBdr>
        <w:top w:val="none" w:sz="0" w:space="0" w:color="auto"/>
        <w:left w:val="none" w:sz="0" w:space="0" w:color="auto"/>
        <w:bottom w:val="none" w:sz="0" w:space="0" w:color="auto"/>
        <w:right w:val="none" w:sz="0" w:space="0" w:color="auto"/>
      </w:divBdr>
    </w:div>
    <w:div w:id="1889106246">
      <w:bodyDiv w:val="1"/>
      <w:marLeft w:val="0"/>
      <w:marRight w:val="0"/>
      <w:marTop w:val="0"/>
      <w:marBottom w:val="0"/>
      <w:divBdr>
        <w:top w:val="none" w:sz="0" w:space="0" w:color="auto"/>
        <w:left w:val="none" w:sz="0" w:space="0" w:color="auto"/>
        <w:bottom w:val="none" w:sz="0" w:space="0" w:color="auto"/>
        <w:right w:val="none" w:sz="0" w:space="0" w:color="auto"/>
      </w:divBdr>
    </w:div>
    <w:div w:id="1889225032">
      <w:bodyDiv w:val="1"/>
      <w:marLeft w:val="0"/>
      <w:marRight w:val="0"/>
      <w:marTop w:val="0"/>
      <w:marBottom w:val="0"/>
      <w:divBdr>
        <w:top w:val="none" w:sz="0" w:space="0" w:color="auto"/>
        <w:left w:val="none" w:sz="0" w:space="0" w:color="auto"/>
        <w:bottom w:val="none" w:sz="0" w:space="0" w:color="auto"/>
        <w:right w:val="none" w:sz="0" w:space="0" w:color="auto"/>
      </w:divBdr>
    </w:div>
    <w:div w:id="1889301124">
      <w:bodyDiv w:val="1"/>
      <w:marLeft w:val="0"/>
      <w:marRight w:val="0"/>
      <w:marTop w:val="0"/>
      <w:marBottom w:val="0"/>
      <w:divBdr>
        <w:top w:val="none" w:sz="0" w:space="0" w:color="auto"/>
        <w:left w:val="none" w:sz="0" w:space="0" w:color="auto"/>
        <w:bottom w:val="none" w:sz="0" w:space="0" w:color="auto"/>
        <w:right w:val="none" w:sz="0" w:space="0" w:color="auto"/>
      </w:divBdr>
    </w:div>
    <w:div w:id="1891646808">
      <w:bodyDiv w:val="1"/>
      <w:marLeft w:val="0"/>
      <w:marRight w:val="0"/>
      <w:marTop w:val="0"/>
      <w:marBottom w:val="0"/>
      <w:divBdr>
        <w:top w:val="none" w:sz="0" w:space="0" w:color="auto"/>
        <w:left w:val="none" w:sz="0" w:space="0" w:color="auto"/>
        <w:bottom w:val="none" w:sz="0" w:space="0" w:color="auto"/>
        <w:right w:val="none" w:sz="0" w:space="0" w:color="auto"/>
      </w:divBdr>
    </w:div>
    <w:div w:id="1892690628">
      <w:bodyDiv w:val="1"/>
      <w:marLeft w:val="0"/>
      <w:marRight w:val="0"/>
      <w:marTop w:val="0"/>
      <w:marBottom w:val="0"/>
      <w:divBdr>
        <w:top w:val="none" w:sz="0" w:space="0" w:color="auto"/>
        <w:left w:val="none" w:sz="0" w:space="0" w:color="auto"/>
        <w:bottom w:val="none" w:sz="0" w:space="0" w:color="auto"/>
        <w:right w:val="none" w:sz="0" w:space="0" w:color="auto"/>
      </w:divBdr>
    </w:div>
    <w:div w:id="1894391998">
      <w:bodyDiv w:val="1"/>
      <w:marLeft w:val="0"/>
      <w:marRight w:val="0"/>
      <w:marTop w:val="0"/>
      <w:marBottom w:val="0"/>
      <w:divBdr>
        <w:top w:val="none" w:sz="0" w:space="0" w:color="auto"/>
        <w:left w:val="none" w:sz="0" w:space="0" w:color="auto"/>
        <w:bottom w:val="none" w:sz="0" w:space="0" w:color="auto"/>
        <w:right w:val="none" w:sz="0" w:space="0" w:color="auto"/>
      </w:divBdr>
    </w:div>
    <w:div w:id="1895778353">
      <w:bodyDiv w:val="1"/>
      <w:marLeft w:val="0"/>
      <w:marRight w:val="0"/>
      <w:marTop w:val="0"/>
      <w:marBottom w:val="0"/>
      <w:divBdr>
        <w:top w:val="none" w:sz="0" w:space="0" w:color="auto"/>
        <w:left w:val="none" w:sz="0" w:space="0" w:color="auto"/>
        <w:bottom w:val="none" w:sz="0" w:space="0" w:color="auto"/>
        <w:right w:val="none" w:sz="0" w:space="0" w:color="auto"/>
      </w:divBdr>
    </w:div>
    <w:div w:id="1899169993">
      <w:bodyDiv w:val="1"/>
      <w:marLeft w:val="0"/>
      <w:marRight w:val="0"/>
      <w:marTop w:val="0"/>
      <w:marBottom w:val="0"/>
      <w:divBdr>
        <w:top w:val="none" w:sz="0" w:space="0" w:color="auto"/>
        <w:left w:val="none" w:sz="0" w:space="0" w:color="auto"/>
        <w:bottom w:val="none" w:sz="0" w:space="0" w:color="auto"/>
        <w:right w:val="none" w:sz="0" w:space="0" w:color="auto"/>
      </w:divBdr>
    </w:div>
    <w:div w:id="1916432174">
      <w:bodyDiv w:val="1"/>
      <w:marLeft w:val="0"/>
      <w:marRight w:val="0"/>
      <w:marTop w:val="0"/>
      <w:marBottom w:val="0"/>
      <w:divBdr>
        <w:top w:val="none" w:sz="0" w:space="0" w:color="auto"/>
        <w:left w:val="none" w:sz="0" w:space="0" w:color="auto"/>
        <w:bottom w:val="none" w:sz="0" w:space="0" w:color="auto"/>
        <w:right w:val="none" w:sz="0" w:space="0" w:color="auto"/>
      </w:divBdr>
    </w:div>
    <w:div w:id="1920403324">
      <w:bodyDiv w:val="1"/>
      <w:marLeft w:val="0"/>
      <w:marRight w:val="0"/>
      <w:marTop w:val="0"/>
      <w:marBottom w:val="0"/>
      <w:divBdr>
        <w:top w:val="none" w:sz="0" w:space="0" w:color="auto"/>
        <w:left w:val="none" w:sz="0" w:space="0" w:color="auto"/>
        <w:bottom w:val="none" w:sz="0" w:space="0" w:color="auto"/>
        <w:right w:val="none" w:sz="0" w:space="0" w:color="auto"/>
      </w:divBdr>
    </w:div>
    <w:div w:id="1927031069">
      <w:bodyDiv w:val="1"/>
      <w:marLeft w:val="0"/>
      <w:marRight w:val="0"/>
      <w:marTop w:val="0"/>
      <w:marBottom w:val="0"/>
      <w:divBdr>
        <w:top w:val="none" w:sz="0" w:space="0" w:color="auto"/>
        <w:left w:val="none" w:sz="0" w:space="0" w:color="auto"/>
        <w:bottom w:val="none" w:sz="0" w:space="0" w:color="auto"/>
        <w:right w:val="none" w:sz="0" w:space="0" w:color="auto"/>
      </w:divBdr>
    </w:div>
    <w:div w:id="1933080250">
      <w:bodyDiv w:val="1"/>
      <w:marLeft w:val="0"/>
      <w:marRight w:val="0"/>
      <w:marTop w:val="0"/>
      <w:marBottom w:val="0"/>
      <w:divBdr>
        <w:top w:val="none" w:sz="0" w:space="0" w:color="auto"/>
        <w:left w:val="none" w:sz="0" w:space="0" w:color="auto"/>
        <w:bottom w:val="none" w:sz="0" w:space="0" w:color="auto"/>
        <w:right w:val="none" w:sz="0" w:space="0" w:color="auto"/>
      </w:divBdr>
    </w:div>
    <w:div w:id="1933317782">
      <w:bodyDiv w:val="1"/>
      <w:marLeft w:val="0"/>
      <w:marRight w:val="0"/>
      <w:marTop w:val="0"/>
      <w:marBottom w:val="0"/>
      <w:divBdr>
        <w:top w:val="none" w:sz="0" w:space="0" w:color="auto"/>
        <w:left w:val="none" w:sz="0" w:space="0" w:color="auto"/>
        <w:bottom w:val="none" w:sz="0" w:space="0" w:color="auto"/>
        <w:right w:val="none" w:sz="0" w:space="0" w:color="auto"/>
      </w:divBdr>
    </w:div>
    <w:div w:id="1935354384">
      <w:bodyDiv w:val="1"/>
      <w:marLeft w:val="0"/>
      <w:marRight w:val="0"/>
      <w:marTop w:val="0"/>
      <w:marBottom w:val="0"/>
      <w:divBdr>
        <w:top w:val="none" w:sz="0" w:space="0" w:color="auto"/>
        <w:left w:val="none" w:sz="0" w:space="0" w:color="auto"/>
        <w:bottom w:val="none" w:sz="0" w:space="0" w:color="auto"/>
        <w:right w:val="none" w:sz="0" w:space="0" w:color="auto"/>
      </w:divBdr>
    </w:div>
    <w:div w:id="1942369451">
      <w:bodyDiv w:val="1"/>
      <w:marLeft w:val="0"/>
      <w:marRight w:val="0"/>
      <w:marTop w:val="0"/>
      <w:marBottom w:val="0"/>
      <w:divBdr>
        <w:top w:val="none" w:sz="0" w:space="0" w:color="auto"/>
        <w:left w:val="none" w:sz="0" w:space="0" w:color="auto"/>
        <w:bottom w:val="none" w:sz="0" w:space="0" w:color="auto"/>
        <w:right w:val="none" w:sz="0" w:space="0" w:color="auto"/>
      </w:divBdr>
    </w:div>
    <w:div w:id="1943298227">
      <w:bodyDiv w:val="1"/>
      <w:marLeft w:val="0"/>
      <w:marRight w:val="0"/>
      <w:marTop w:val="0"/>
      <w:marBottom w:val="0"/>
      <w:divBdr>
        <w:top w:val="none" w:sz="0" w:space="0" w:color="auto"/>
        <w:left w:val="none" w:sz="0" w:space="0" w:color="auto"/>
        <w:bottom w:val="none" w:sz="0" w:space="0" w:color="auto"/>
        <w:right w:val="none" w:sz="0" w:space="0" w:color="auto"/>
      </w:divBdr>
    </w:div>
    <w:div w:id="1958483373">
      <w:bodyDiv w:val="1"/>
      <w:marLeft w:val="0"/>
      <w:marRight w:val="0"/>
      <w:marTop w:val="0"/>
      <w:marBottom w:val="0"/>
      <w:divBdr>
        <w:top w:val="none" w:sz="0" w:space="0" w:color="auto"/>
        <w:left w:val="none" w:sz="0" w:space="0" w:color="auto"/>
        <w:bottom w:val="none" w:sz="0" w:space="0" w:color="auto"/>
        <w:right w:val="none" w:sz="0" w:space="0" w:color="auto"/>
      </w:divBdr>
    </w:div>
    <w:div w:id="1967619097">
      <w:bodyDiv w:val="1"/>
      <w:marLeft w:val="0"/>
      <w:marRight w:val="0"/>
      <w:marTop w:val="0"/>
      <w:marBottom w:val="0"/>
      <w:divBdr>
        <w:top w:val="none" w:sz="0" w:space="0" w:color="auto"/>
        <w:left w:val="none" w:sz="0" w:space="0" w:color="auto"/>
        <w:bottom w:val="none" w:sz="0" w:space="0" w:color="auto"/>
        <w:right w:val="none" w:sz="0" w:space="0" w:color="auto"/>
      </w:divBdr>
    </w:div>
    <w:div w:id="1974486341">
      <w:bodyDiv w:val="1"/>
      <w:marLeft w:val="0"/>
      <w:marRight w:val="0"/>
      <w:marTop w:val="0"/>
      <w:marBottom w:val="0"/>
      <w:divBdr>
        <w:top w:val="none" w:sz="0" w:space="0" w:color="auto"/>
        <w:left w:val="none" w:sz="0" w:space="0" w:color="auto"/>
        <w:bottom w:val="none" w:sz="0" w:space="0" w:color="auto"/>
        <w:right w:val="none" w:sz="0" w:space="0" w:color="auto"/>
      </w:divBdr>
    </w:div>
    <w:div w:id="1980110400">
      <w:bodyDiv w:val="1"/>
      <w:marLeft w:val="0"/>
      <w:marRight w:val="0"/>
      <w:marTop w:val="0"/>
      <w:marBottom w:val="0"/>
      <w:divBdr>
        <w:top w:val="none" w:sz="0" w:space="0" w:color="auto"/>
        <w:left w:val="none" w:sz="0" w:space="0" w:color="auto"/>
        <w:bottom w:val="none" w:sz="0" w:space="0" w:color="auto"/>
        <w:right w:val="none" w:sz="0" w:space="0" w:color="auto"/>
      </w:divBdr>
    </w:div>
    <w:div w:id="1982660738">
      <w:bodyDiv w:val="1"/>
      <w:marLeft w:val="0"/>
      <w:marRight w:val="0"/>
      <w:marTop w:val="0"/>
      <w:marBottom w:val="0"/>
      <w:divBdr>
        <w:top w:val="none" w:sz="0" w:space="0" w:color="auto"/>
        <w:left w:val="none" w:sz="0" w:space="0" w:color="auto"/>
        <w:bottom w:val="none" w:sz="0" w:space="0" w:color="auto"/>
        <w:right w:val="none" w:sz="0" w:space="0" w:color="auto"/>
      </w:divBdr>
      <w:divsChild>
        <w:div w:id="306588463">
          <w:marLeft w:val="0"/>
          <w:marRight w:val="0"/>
          <w:marTop w:val="0"/>
          <w:marBottom w:val="0"/>
          <w:divBdr>
            <w:top w:val="none" w:sz="0" w:space="0" w:color="auto"/>
            <w:left w:val="none" w:sz="0" w:space="0" w:color="auto"/>
            <w:bottom w:val="none" w:sz="0" w:space="0" w:color="auto"/>
            <w:right w:val="none" w:sz="0" w:space="0" w:color="auto"/>
          </w:divBdr>
        </w:div>
        <w:div w:id="527187201">
          <w:marLeft w:val="0"/>
          <w:marRight w:val="0"/>
          <w:marTop w:val="0"/>
          <w:marBottom w:val="0"/>
          <w:divBdr>
            <w:top w:val="none" w:sz="0" w:space="0" w:color="auto"/>
            <w:left w:val="none" w:sz="0" w:space="0" w:color="auto"/>
            <w:bottom w:val="none" w:sz="0" w:space="0" w:color="auto"/>
            <w:right w:val="none" w:sz="0" w:space="0" w:color="auto"/>
          </w:divBdr>
        </w:div>
        <w:div w:id="828669709">
          <w:marLeft w:val="0"/>
          <w:marRight w:val="0"/>
          <w:marTop w:val="0"/>
          <w:marBottom w:val="0"/>
          <w:divBdr>
            <w:top w:val="none" w:sz="0" w:space="0" w:color="auto"/>
            <w:left w:val="none" w:sz="0" w:space="0" w:color="auto"/>
            <w:bottom w:val="none" w:sz="0" w:space="0" w:color="auto"/>
            <w:right w:val="none" w:sz="0" w:space="0" w:color="auto"/>
          </w:divBdr>
        </w:div>
      </w:divsChild>
    </w:div>
    <w:div w:id="1982689487">
      <w:bodyDiv w:val="1"/>
      <w:marLeft w:val="0"/>
      <w:marRight w:val="0"/>
      <w:marTop w:val="0"/>
      <w:marBottom w:val="0"/>
      <w:divBdr>
        <w:top w:val="none" w:sz="0" w:space="0" w:color="auto"/>
        <w:left w:val="none" w:sz="0" w:space="0" w:color="auto"/>
        <w:bottom w:val="none" w:sz="0" w:space="0" w:color="auto"/>
        <w:right w:val="none" w:sz="0" w:space="0" w:color="auto"/>
      </w:divBdr>
    </w:div>
    <w:div w:id="1989169267">
      <w:bodyDiv w:val="1"/>
      <w:marLeft w:val="0"/>
      <w:marRight w:val="0"/>
      <w:marTop w:val="0"/>
      <w:marBottom w:val="0"/>
      <w:divBdr>
        <w:top w:val="none" w:sz="0" w:space="0" w:color="auto"/>
        <w:left w:val="none" w:sz="0" w:space="0" w:color="auto"/>
        <w:bottom w:val="none" w:sz="0" w:space="0" w:color="auto"/>
        <w:right w:val="none" w:sz="0" w:space="0" w:color="auto"/>
      </w:divBdr>
    </w:div>
    <w:div w:id="1989357726">
      <w:bodyDiv w:val="1"/>
      <w:marLeft w:val="0"/>
      <w:marRight w:val="0"/>
      <w:marTop w:val="0"/>
      <w:marBottom w:val="0"/>
      <w:divBdr>
        <w:top w:val="none" w:sz="0" w:space="0" w:color="auto"/>
        <w:left w:val="none" w:sz="0" w:space="0" w:color="auto"/>
        <w:bottom w:val="none" w:sz="0" w:space="0" w:color="auto"/>
        <w:right w:val="none" w:sz="0" w:space="0" w:color="auto"/>
      </w:divBdr>
    </w:div>
    <w:div w:id="1996296448">
      <w:bodyDiv w:val="1"/>
      <w:marLeft w:val="0"/>
      <w:marRight w:val="0"/>
      <w:marTop w:val="0"/>
      <w:marBottom w:val="0"/>
      <w:divBdr>
        <w:top w:val="none" w:sz="0" w:space="0" w:color="auto"/>
        <w:left w:val="none" w:sz="0" w:space="0" w:color="auto"/>
        <w:bottom w:val="none" w:sz="0" w:space="0" w:color="auto"/>
        <w:right w:val="none" w:sz="0" w:space="0" w:color="auto"/>
      </w:divBdr>
    </w:div>
    <w:div w:id="2000960117">
      <w:bodyDiv w:val="1"/>
      <w:marLeft w:val="0"/>
      <w:marRight w:val="0"/>
      <w:marTop w:val="0"/>
      <w:marBottom w:val="0"/>
      <w:divBdr>
        <w:top w:val="none" w:sz="0" w:space="0" w:color="auto"/>
        <w:left w:val="none" w:sz="0" w:space="0" w:color="auto"/>
        <w:bottom w:val="none" w:sz="0" w:space="0" w:color="auto"/>
        <w:right w:val="none" w:sz="0" w:space="0" w:color="auto"/>
      </w:divBdr>
    </w:div>
    <w:div w:id="2018800441">
      <w:bodyDiv w:val="1"/>
      <w:marLeft w:val="0"/>
      <w:marRight w:val="0"/>
      <w:marTop w:val="0"/>
      <w:marBottom w:val="0"/>
      <w:divBdr>
        <w:top w:val="none" w:sz="0" w:space="0" w:color="auto"/>
        <w:left w:val="none" w:sz="0" w:space="0" w:color="auto"/>
        <w:bottom w:val="none" w:sz="0" w:space="0" w:color="auto"/>
        <w:right w:val="none" w:sz="0" w:space="0" w:color="auto"/>
      </w:divBdr>
    </w:div>
    <w:div w:id="2020354909">
      <w:bodyDiv w:val="1"/>
      <w:marLeft w:val="0"/>
      <w:marRight w:val="0"/>
      <w:marTop w:val="0"/>
      <w:marBottom w:val="0"/>
      <w:divBdr>
        <w:top w:val="none" w:sz="0" w:space="0" w:color="auto"/>
        <w:left w:val="none" w:sz="0" w:space="0" w:color="auto"/>
        <w:bottom w:val="none" w:sz="0" w:space="0" w:color="auto"/>
        <w:right w:val="none" w:sz="0" w:space="0" w:color="auto"/>
      </w:divBdr>
    </w:div>
    <w:div w:id="2020961959">
      <w:bodyDiv w:val="1"/>
      <w:marLeft w:val="0"/>
      <w:marRight w:val="0"/>
      <w:marTop w:val="0"/>
      <w:marBottom w:val="0"/>
      <w:divBdr>
        <w:top w:val="none" w:sz="0" w:space="0" w:color="auto"/>
        <w:left w:val="none" w:sz="0" w:space="0" w:color="auto"/>
        <w:bottom w:val="none" w:sz="0" w:space="0" w:color="auto"/>
        <w:right w:val="none" w:sz="0" w:space="0" w:color="auto"/>
      </w:divBdr>
    </w:div>
    <w:div w:id="2023122587">
      <w:bodyDiv w:val="1"/>
      <w:marLeft w:val="0"/>
      <w:marRight w:val="0"/>
      <w:marTop w:val="0"/>
      <w:marBottom w:val="0"/>
      <w:divBdr>
        <w:top w:val="none" w:sz="0" w:space="0" w:color="auto"/>
        <w:left w:val="none" w:sz="0" w:space="0" w:color="auto"/>
        <w:bottom w:val="none" w:sz="0" w:space="0" w:color="auto"/>
        <w:right w:val="none" w:sz="0" w:space="0" w:color="auto"/>
      </w:divBdr>
    </w:div>
    <w:div w:id="2033337469">
      <w:bodyDiv w:val="1"/>
      <w:marLeft w:val="0"/>
      <w:marRight w:val="0"/>
      <w:marTop w:val="0"/>
      <w:marBottom w:val="0"/>
      <w:divBdr>
        <w:top w:val="none" w:sz="0" w:space="0" w:color="auto"/>
        <w:left w:val="none" w:sz="0" w:space="0" w:color="auto"/>
        <w:bottom w:val="none" w:sz="0" w:space="0" w:color="auto"/>
        <w:right w:val="none" w:sz="0" w:space="0" w:color="auto"/>
      </w:divBdr>
    </w:div>
    <w:div w:id="2041978604">
      <w:bodyDiv w:val="1"/>
      <w:marLeft w:val="0"/>
      <w:marRight w:val="0"/>
      <w:marTop w:val="0"/>
      <w:marBottom w:val="0"/>
      <w:divBdr>
        <w:top w:val="none" w:sz="0" w:space="0" w:color="auto"/>
        <w:left w:val="none" w:sz="0" w:space="0" w:color="auto"/>
        <w:bottom w:val="none" w:sz="0" w:space="0" w:color="auto"/>
        <w:right w:val="none" w:sz="0" w:space="0" w:color="auto"/>
      </w:divBdr>
    </w:div>
    <w:div w:id="2048142648">
      <w:bodyDiv w:val="1"/>
      <w:marLeft w:val="0"/>
      <w:marRight w:val="0"/>
      <w:marTop w:val="0"/>
      <w:marBottom w:val="0"/>
      <w:divBdr>
        <w:top w:val="none" w:sz="0" w:space="0" w:color="auto"/>
        <w:left w:val="none" w:sz="0" w:space="0" w:color="auto"/>
        <w:bottom w:val="none" w:sz="0" w:space="0" w:color="auto"/>
        <w:right w:val="none" w:sz="0" w:space="0" w:color="auto"/>
      </w:divBdr>
    </w:div>
    <w:div w:id="2059359682">
      <w:bodyDiv w:val="1"/>
      <w:marLeft w:val="0"/>
      <w:marRight w:val="0"/>
      <w:marTop w:val="0"/>
      <w:marBottom w:val="0"/>
      <w:divBdr>
        <w:top w:val="none" w:sz="0" w:space="0" w:color="auto"/>
        <w:left w:val="none" w:sz="0" w:space="0" w:color="auto"/>
        <w:bottom w:val="none" w:sz="0" w:space="0" w:color="auto"/>
        <w:right w:val="none" w:sz="0" w:space="0" w:color="auto"/>
      </w:divBdr>
    </w:div>
    <w:div w:id="2060811620">
      <w:bodyDiv w:val="1"/>
      <w:marLeft w:val="0"/>
      <w:marRight w:val="0"/>
      <w:marTop w:val="0"/>
      <w:marBottom w:val="0"/>
      <w:divBdr>
        <w:top w:val="none" w:sz="0" w:space="0" w:color="auto"/>
        <w:left w:val="none" w:sz="0" w:space="0" w:color="auto"/>
        <w:bottom w:val="none" w:sz="0" w:space="0" w:color="auto"/>
        <w:right w:val="none" w:sz="0" w:space="0" w:color="auto"/>
      </w:divBdr>
    </w:div>
    <w:div w:id="2065713532">
      <w:bodyDiv w:val="1"/>
      <w:marLeft w:val="0"/>
      <w:marRight w:val="0"/>
      <w:marTop w:val="0"/>
      <w:marBottom w:val="0"/>
      <w:divBdr>
        <w:top w:val="none" w:sz="0" w:space="0" w:color="auto"/>
        <w:left w:val="none" w:sz="0" w:space="0" w:color="auto"/>
        <w:bottom w:val="none" w:sz="0" w:space="0" w:color="auto"/>
        <w:right w:val="none" w:sz="0" w:space="0" w:color="auto"/>
      </w:divBdr>
    </w:div>
    <w:div w:id="2067948491">
      <w:bodyDiv w:val="1"/>
      <w:marLeft w:val="0"/>
      <w:marRight w:val="0"/>
      <w:marTop w:val="0"/>
      <w:marBottom w:val="0"/>
      <w:divBdr>
        <w:top w:val="none" w:sz="0" w:space="0" w:color="auto"/>
        <w:left w:val="none" w:sz="0" w:space="0" w:color="auto"/>
        <w:bottom w:val="none" w:sz="0" w:space="0" w:color="auto"/>
        <w:right w:val="none" w:sz="0" w:space="0" w:color="auto"/>
      </w:divBdr>
    </w:div>
    <w:div w:id="2069108876">
      <w:bodyDiv w:val="1"/>
      <w:marLeft w:val="0"/>
      <w:marRight w:val="0"/>
      <w:marTop w:val="0"/>
      <w:marBottom w:val="0"/>
      <w:divBdr>
        <w:top w:val="none" w:sz="0" w:space="0" w:color="auto"/>
        <w:left w:val="none" w:sz="0" w:space="0" w:color="auto"/>
        <w:bottom w:val="none" w:sz="0" w:space="0" w:color="auto"/>
        <w:right w:val="none" w:sz="0" w:space="0" w:color="auto"/>
      </w:divBdr>
    </w:div>
    <w:div w:id="2069916246">
      <w:bodyDiv w:val="1"/>
      <w:marLeft w:val="0"/>
      <w:marRight w:val="0"/>
      <w:marTop w:val="0"/>
      <w:marBottom w:val="0"/>
      <w:divBdr>
        <w:top w:val="none" w:sz="0" w:space="0" w:color="auto"/>
        <w:left w:val="none" w:sz="0" w:space="0" w:color="auto"/>
        <w:bottom w:val="none" w:sz="0" w:space="0" w:color="auto"/>
        <w:right w:val="none" w:sz="0" w:space="0" w:color="auto"/>
      </w:divBdr>
    </w:div>
    <w:div w:id="2073700554">
      <w:bodyDiv w:val="1"/>
      <w:marLeft w:val="0"/>
      <w:marRight w:val="0"/>
      <w:marTop w:val="0"/>
      <w:marBottom w:val="0"/>
      <w:divBdr>
        <w:top w:val="none" w:sz="0" w:space="0" w:color="auto"/>
        <w:left w:val="none" w:sz="0" w:space="0" w:color="auto"/>
        <w:bottom w:val="none" w:sz="0" w:space="0" w:color="auto"/>
        <w:right w:val="none" w:sz="0" w:space="0" w:color="auto"/>
      </w:divBdr>
    </w:div>
    <w:div w:id="2076202381">
      <w:bodyDiv w:val="1"/>
      <w:marLeft w:val="0"/>
      <w:marRight w:val="0"/>
      <w:marTop w:val="0"/>
      <w:marBottom w:val="0"/>
      <w:divBdr>
        <w:top w:val="none" w:sz="0" w:space="0" w:color="auto"/>
        <w:left w:val="none" w:sz="0" w:space="0" w:color="auto"/>
        <w:bottom w:val="none" w:sz="0" w:space="0" w:color="auto"/>
        <w:right w:val="none" w:sz="0" w:space="0" w:color="auto"/>
      </w:divBdr>
    </w:div>
    <w:div w:id="2085488261">
      <w:bodyDiv w:val="1"/>
      <w:marLeft w:val="0"/>
      <w:marRight w:val="0"/>
      <w:marTop w:val="0"/>
      <w:marBottom w:val="0"/>
      <w:divBdr>
        <w:top w:val="none" w:sz="0" w:space="0" w:color="auto"/>
        <w:left w:val="none" w:sz="0" w:space="0" w:color="auto"/>
        <w:bottom w:val="none" w:sz="0" w:space="0" w:color="auto"/>
        <w:right w:val="none" w:sz="0" w:space="0" w:color="auto"/>
      </w:divBdr>
    </w:div>
    <w:div w:id="2093577542">
      <w:bodyDiv w:val="1"/>
      <w:marLeft w:val="0"/>
      <w:marRight w:val="0"/>
      <w:marTop w:val="0"/>
      <w:marBottom w:val="0"/>
      <w:divBdr>
        <w:top w:val="none" w:sz="0" w:space="0" w:color="auto"/>
        <w:left w:val="none" w:sz="0" w:space="0" w:color="auto"/>
        <w:bottom w:val="none" w:sz="0" w:space="0" w:color="auto"/>
        <w:right w:val="none" w:sz="0" w:space="0" w:color="auto"/>
      </w:divBdr>
    </w:div>
    <w:div w:id="2095852539">
      <w:bodyDiv w:val="1"/>
      <w:marLeft w:val="0"/>
      <w:marRight w:val="0"/>
      <w:marTop w:val="0"/>
      <w:marBottom w:val="0"/>
      <w:divBdr>
        <w:top w:val="none" w:sz="0" w:space="0" w:color="auto"/>
        <w:left w:val="none" w:sz="0" w:space="0" w:color="auto"/>
        <w:bottom w:val="none" w:sz="0" w:space="0" w:color="auto"/>
        <w:right w:val="none" w:sz="0" w:space="0" w:color="auto"/>
      </w:divBdr>
    </w:div>
    <w:div w:id="2116364733">
      <w:bodyDiv w:val="1"/>
      <w:marLeft w:val="0"/>
      <w:marRight w:val="0"/>
      <w:marTop w:val="0"/>
      <w:marBottom w:val="0"/>
      <w:divBdr>
        <w:top w:val="none" w:sz="0" w:space="0" w:color="auto"/>
        <w:left w:val="none" w:sz="0" w:space="0" w:color="auto"/>
        <w:bottom w:val="none" w:sz="0" w:space="0" w:color="auto"/>
        <w:right w:val="none" w:sz="0" w:space="0" w:color="auto"/>
      </w:divBdr>
    </w:div>
    <w:div w:id="2127384729">
      <w:bodyDiv w:val="1"/>
      <w:marLeft w:val="0"/>
      <w:marRight w:val="0"/>
      <w:marTop w:val="0"/>
      <w:marBottom w:val="0"/>
      <w:divBdr>
        <w:top w:val="none" w:sz="0" w:space="0" w:color="auto"/>
        <w:left w:val="none" w:sz="0" w:space="0" w:color="auto"/>
        <w:bottom w:val="none" w:sz="0" w:space="0" w:color="auto"/>
        <w:right w:val="none" w:sz="0" w:space="0" w:color="auto"/>
      </w:divBdr>
    </w:div>
    <w:div w:id="2130853253">
      <w:bodyDiv w:val="1"/>
      <w:marLeft w:val="0"/>
      <w:marRight w:val="0"/>
      <w:marTop w:val="0"/>
      <w:marBottom w:val="0"/>
      <w:divBdr>
        <w:top w:val="none" w:sz="0" w:space="0" w:color="auto"/>
        <w:left w:val="none" w:sz="0" w:space="0" w:color="auto"/>
        <w:bottom w:val="none" w:sz="0" w:space="0" w:color="auto"/>
        <w:right w:val="none" w:sz="0" w:space="0" w:color="auto"/>
      </w:divBdr>
    </w:div>
    <w:div w:id="2145349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23" Type="http://schemas.microsoft.com/office/2007/relationships/stylesWithEffects" Target="stylesWithEffects.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RENDICIÓN DE CUENTAS – CONSEJO SECCIONAL NORTE DE SANTANDER – RAUCAPERIODO AÑO 2013</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CE5DB7-CCBE-40CD-8FE2-6F8899D86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1156</Words>
  <Characters>6362</Characters>
  <Application>Microsoft Office Word</Application>
  <DocSecurity>0</DocSecurity>
  <Lines>53</Lines>
  <Paragraphs>15</Paragraphs>
  <ScaleCrop>false</ScaleCrop>
  <HeadingPairs>
    <vt:vector size="2" baseType="variant">
      <vt:variant>
        <vt:lpstr>Título</vt:lpstr>
      </vt:variant>
      <vt:variant>
        <vt:i4>1</vt:i4>
      </vt:variant>
    </vt:vector>
  </HeadingPairs>
  <TitlesOfParts>
    <vt:vector size="1" baseType="lpstr">
      <vt:lpstr>RENDICIÓN DE CUENTAS – CONSEJO SECCIONAL NORTE DE SANTANDER – RAUCAPERIODO AÑO 2013</vt:lpstr>
    </vt:vector>
  </TitlesOfParts>
  <Company>GP</Company>
  <LinksUpToDate>false</LinksUpToDate>
  <CharactersWithSpaces>7503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RENDICIÓN DE CUENTAS – CONSEJO SECCIONAL NORTE DE SANTANDER – RAUCAPERIODO AÑO 2013</dc:title>
  <dc:subject>Dirección Seccional de Administración Judicial de Santa Marta</dc:subject>
  <dc:creator>13 DE MARZO  2015</dc:creator>
  <cp:lastModifiedBy>Valued Acer Customer</cp:lastModifiedBy>
  <cp:revision>2</cp:revision>
  <cp:lastPrinted>2015-02-25T23:02:00Z</cp:lastPrinted>
  <dcterms:created xsi:type="dcterms:W3CDTF">2015-03-17T20:16:00Z</dcterms:created>
  <dcterms:modified xsi:type="dcterms:W3CDTF">2015-03-17T20:16:00Z</dcterms:modified>
</cp:coreProperties>
</file>