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2EA" w:rsidRPr="00E4029B" w:rsidRDefault="006022EA" w:rsidP="006022EA">
      <w:pPr>
        <w:pStyle w:val="Sinespaciado"/>
        <w:rPr>
          <w:rFonts w:ascii="Trebuchet MS" w:hAnsi="Trebuchet MS" w:cs="Times New Roman"/>
          <w:sz w:val="24"/>
          <w:szCs w:val="24"/>
        </w:rPr>
      </w:pPr>
      <w:r w:rsidRPr="00E4029B">
        <w:rPr>
          <w:rFonts w:ascii="Trebuchet MS" w:hAnsi="Trebuchet MS" w:cs="Times New Roman"/>
          <w:sz w:val="24"/>
          <w:szCs w:val="24"/>
        </w:rPr>
        <w:t xml:space="preserve">Honorables Magistrados </w:t>
      </w:r>
    </w:p>
    <w:p w:rsidR="006022EA" w:rsidRPr="00E4029B" w:rsidRDefault="006022EA" w:rsidP="006022EA">
      <w:pPr>
        <w:pStyle w:val="Sinespaciado"/>
        <w:rPr>
          <w:rFonts w:ascii="Trebuchet MS" w:hAnsi="Trebuchet MS" w:cs="Times New Roman"/>
          <w:b/>
          <w:sz w:val="24"/>
          <w:szCs w:val="24"/>
        </w:rPr>
      </w:pPr>
      <w:r w:rsidRPr="00E4029B">
        <w:rPr>
          <w:rFonts w:ascii="Trebuchet MS" w:hAnsi="Trebuchet MS" w:cs="Times New Roman"/>
          <w:b/>
          <w:sz w:val="24"/>
          <w:szCs w:val="24"/>
        </w:rPr>
        <w:t>TRIBUNAL SUPERIOR DE DISTRITO JUDICIAL DE BARRANQUILLA</w:t>
      </w:r>
    </w:p>
    <w:p w:rsidR="006022EA" w:rsidRPr="00E4029B" w:rsidRDefault="006022EA" w:rsidP="006022EA">
      <w:pPr>
        <w:pStyle w:val="Sinespaciado"/>
        <w:rPr>
          <w:rFonts w:ascii="Trebuchet MS" w:hAnsi="Trebuchet MS" w:cs="Times New Roman"/>
          <w:sz w:val="24"/>
          <w:szCs w:val="24"/>
        </w:rPr>
      </w:pPr>
      <w:r w:rsidRPr="00E4029B">
        <w:rPr>
          <w:rFonts w:ascii="Trebuchet MS" w:hAnsi="Trebuchet MS" w:cs="Times New Roman"/>
          <w:sz w:val="24"/>
          <w:szCs w:val="24"/>
        </w:rPr>
        <w:t>Sala Civil y Familia</w:t>
      </w:r>
    </w:p>
    <w:p w:rsidR="006022EA" w:rsidRPr="00E4029B" w:rsidRDefault="006022EA" w:rsidP="006022EA">
      <w:pPr>
        <w:pStyle w:val="Sinespaciado"/>
        <w:rPr>
          <w:rFonts w:ascii="Trebuchet MS" w:hAnsi="Trebuchet MS" w:cs="Times New Roman"/>
          <w:sz w:val="24"/>
          <w:szCs w:val="24"/>
        </w:rPr>
      </w:pPr>
      <w:r w:rsidRPr="00E4029B">
        <w:rPr>
          <w:rFonts w:ascii="Trebuchet MS" w:hAnsi="Trebuchet MS" w:cs="Times New Roman"/>
          <w:sz w:val="24"/>
          <w:szCs w:val="24"/>
        </w:rPr>
        <w:t>GUIOMAR PORRAS DEL VECCHIO</w:t>
      </w:r>
    </w:p>
    <w:p w:rsidR="006022EA" w:rsidRPr="00E4029B" w:rsidRDefault="006022EA" w:rsidP="006022EA">
      <w:pPr>
        <w:pStyle w:val="Sinespaciado"/>
        <w:rPr>
          <w:rFonts w:ascii="Trebuchet MS" w:hAnsi="Trebuchet MS" w:cs="Times New Roman"/>
          <w:sz w:val="24"/>
          <w:szCs w:val="24"/>
        </w:rPr>
      </w:pPr>
      <w:r w:rsidRPr="00E4029B">
        <w:rPr>
          <w:rFonts w:ascii="Trebuchet MS" w:hAnsi="Trebuchet MS" w:cs="Times New Roman"/>
          <w:sz w:val="24"/>
          <w:szCs w:val="24"/>
        </w:rPr>
        <w:t>Magistrada Ponente.</w:t>
      </w:r>
    </w:p>
    <w:p w:rsidR="006022EA" w:rsidRPr="00E4029B" w:rsidRDefault="006022EA" w:rsidP="006022EA">
      <w:pPr>
        <w:pStyle w:val="Sinespaciado"/>
        <w:rPr>
          <w:rFonts w:ascii="Trebuchet MS" w:hAnsi="Trebuchet MS" w:cs="Times New Roman"/>
          <w:sz w:val="24"/>
          <w:szCs w:val="24"/>
        </w:rPr>
      </w:pPr>
      <w:r w:rsidRPr="00E4029B">
        <w:rPr>
          <w:rFonts w:ascii="Trebuchet MS" w:hAnsi="Trebuchet MS" w:cs="Times New Roman"/>
          <w:sz w:val="24"/>
          <w:szCs w:val="24"/>
        </w:rPr>
        <w:t>E.</w:t>
      </w:r>
      <w:r w:rsidRPr="00E4029B">
        <w:rPr>
          <w:rFonts w:ascii="Trebuchet MS" w:hAnsi="Trebuchet MS" w:cs="Times New Roman"/>
          <w:sz w:val="24"/>
          <w:szCs w:val="24"/>
        </w:rPr>
        <w:tab/>
      </w:r>
      <w:r w:rsidRPr="00E4029B">
        <w:rPr>
          <w:rFonts w:ascii="Trebuchet MS" w:hAnsi="Trebuchet MS" w:cs="Times New Roman"/>
          <w:sz w:val="24"/>
          <w:szCs w:val="24"/>
        </w:rPr>
        <w:tab/>
      </w:r>
      <w:r w:rsidRPr="00E4029B">
        <w:rPr>
          <w:rFonts w:ascii="Trebuchet MS" w:hAnsi="Trebuchet MS" w:cs="Times New Roman"/>
          <w:sz w:val="24"/>
          <w:szCs w:val="24"/>
        </w:rPr>
        <w:tab/>
      </w:r>
      <w:r w:rsidRPr="00E4029B">
        <w:rPr>
          <w:rFonts w:ascii="Trebuchet MS" w:hAnsi="Trebuchet MS" w:cs="Times New Roman"/>
          <w:sz w:val="24"/>
          <w:szCs w:val="24"/>
        </w:rPr>
        <w:tab/>
        <w:t xml:space="preserve">           S.</w:t>
      </w:r>
      <w:r w:rsidRPr="00E4029B">
        <w:rPr>
          <w:rFonts w:ascii="Trebuchet MS" w:hAnsi="Trebuchet MS" w:cs="Times New Roman"/>
          <w:sz w:val="24"/>
          <w:szCs w:val="24"/>
        </w:rPr>
        <w:tab/>
      </w:r>
      <w:r w:rsidRPr="00E4029B">
        <w:rPr>
          <w:rFonts w:ascii="Trebuchet MS" w:hAnsi="Trebuchet MS" w:cs="Times New Roman"/>
          <w:sz w:val="24"/>
          <w:szCs w:val="24"/>
        </w:rPr>
        <w:tab/>
      </w:r>
      <w:r w:rsidRPr="00E4029B">
        <w:rPr>
          <w:rFonts w:ascii="Trebuchet MS" w:hAnsi="Trebuchet MS" w:cs="Times New Roman"/>
          <w:sz w:val="24"/>
          <w:szCs w:val="24"/>
        </w:rPr>
        <w:tab/>
      </w:r>
      <w:r w:rsidRPr="00E4029B">
        <w:rPr>
          <w:rFonts w:ascii="Trebuchet MS" w:hAnsi="Trebuchet MS" w:cs="Times New Roman"/>
          <w:sz w:val="24"/>
          <w:szCs w:val="24"/>
        </w:rPr>
        <w:tab/>
      </w:r>
      <w:r w:rsidRPr="00E4029B">
        <w:rPr>
          <w:rFonts w:ascii="Trebuchet MS" w:hAnsi="Trebuchet MS" w:cs="Times New Roman"/>
          <w:sz w:val="24"/>
          <w:szCs w:val="24"/>
        </w:rPr>
        <w:tab/>
        <w:t>D.</w:t>
      </w:r>
    </w:p>
    <w:p w:rsidR="006022EA" w:rsidRPr="00E4029B" w:rsidRDefault="006022EA" w:rsidP="006022EA">
      <w:pPr>
        <w:pStyle w:val="Sinespaciado"/>
        <w:rPr>
          <w:rFonts w:ascii="Trebuchet MS" w:hAnsi="Trebuchet MS" w:cs="Times New Roman"/>
          <w:sz w:val="24"/>
          <w:szCs w:val="24"/>
        </w:rPr>
      </w:pPr>
      <w:r w:rsidRPr="00E4029B">
        <w:rPr>
          <w:rFonts w:ascii="Trebuchet MS" w:hAnsi="Trebuchet MS" w:cs="Times New Roman"/>
          <w:sz w:val="24"/>
          <w:szCs w:val="24"/>
        </w:rPr>
        <w:t>========================================================</w:t>
      </w:r>
    </w:p>
    <w:p w:rsidR="006022EA" w:rsidRPr="00E4029B" w:rsidRDefault="006022EA" w:rsidP="006022EA">
      <w:pPr>
        <w:pStyle w:val="Sinespaciado"/>
        <w:rPr>
          <w:rFonts w:ascii="Trebuchet MS" w:hAnsi="Trebuchet MS" w:cs="Times New Roman"/>
          <w:sz w:val="24"/>
          <w:szCs w:val="24"/>
        </w:rPr>
      </w:pPr>
    </w:p>
    <w:p w:rsidR="006022EA" w:rsidRPr="00E4029B" w:rsidRDefault="006022EA" w:rsidP="006022EA">
      <w:pPr>
        <w:pStyle w:val="Sinespaciado"/>
        <w:rPr>
          <w:rFonts w:ascii="Trebuchet MS" w:hAnsi="Trebuchet MS" w:cs="Times New Roman"/>
          <w:b/>
          <w:sz w:val="24"/>
          <w:szCs w:val="24"/>
        </w:rPr>
      </w:pPr>
      <w:r w:rsidRPr="00E4029B">
        <w:rPr>
          <w:rFonts w:ascii="Trebuchet MS" w:hAnsi="Trebuchet MS" w:cs="Times New Roman"/>
          <w:sz w:val="24"/>
          <w:szCs w:val="24"/>
        </w:rPr>
        <w:t xml:space="preserve">Proceso: </w:t>
      </w:r>
      <w:r w:rsidRPr="00E4029B">
        <w:rPr>
          <w:rFonts w:ascii="Trebuchet MS" w:hAnsi="Trebuchet MS" w:cs="Times New Roman"/>
          <w:sz w:val="24"/>
          <w:szCs w:val="24"/>
        </w:rPr>
        <w:tab/>
      </w:r>
      <w:r w:rsidRPr="00E4029B">
        <w:rPr>
          <w:rFonts w:ascii="Trebuchet MS" w:hAnsi="Trebuchet MS" w:cs="Times New Roman"/>
          <w:sz w:val="24"/>
          <w:szCs w:val="24"/>
        </w:rPr>
        <w:tab/>
      </w:r>
      <w:r w:rsidRPr="00E4029B">
        <w:rPr>
          <w:rFonts w:ascii="Trebuchet MS" w:hAnsi="Trebuchet MS" w:cs="Times New Roman"/>
          <w:sz w:val="24"/>
          <w:szCs w:val="24"/>
        </w:rPr>
        <w:t xml:space="preserve">        </w:t>
      </w:r>
      <w:r w:rsidRPr="00E4029B">
        <w:rPr>
          <w:rFonts w:ascii="Trebuchet MS" w:hAnsi="Trebuchet MS" w:cs="Times New Roman"/>
          <w:b/>
          <w:sz w:val="24"/>
          <w:szCs w:val="24"/>
        </w:rPr>
        <w:t>Perdida de Patria Potestad</w:t>
      </w:r>
    </w:p>
    <w:p w:rsidR="006022EA" w:rsidRPr="00E4029B" w:rsidRDefault="006022EA" w:rsidP="006022EA">
      <w:pPr>
        <w:pStyle w:val="Sinespaciado"/>
        <w:rPr>
          <w:rFonts w:ascii="Trebuchet MS" w:hAnsi="Trebuchet MS" w:cs="Times New Roman"/>
          <w:b/>
          <w:sz w:val="24"/>
          <w:szCs w:val="24"/>
        </w:rPr>
      </w:pPr>
      <w:r w:rsidRPr="00E4029B">
        <w:rPr>
          <w:rFonts w:ascii="Trebuchet MS" w:hAnsi="Trebuchet MS" w:cs="Times New Roman"/>
          <w:sz w:val="24"/>
          <w:szCs w:val="24"/>
        </w:rPr>
        <w:t>Demandante:</w:t>
      </w:r>
      <w:r w:rsidRPr="00E4029B">
        <w:rPr>
          <w:rFonts w:ascii="Trebuchet MS" w:hAnsi="Trebuchet MS" w:cs="Times New Roman"/>
          <w:b/>
          <w:sz w:val="24"/>
          <w:szCs w:val="24"/>
        </w:rPr>
        <w:t xml:space="preserve"> </w:t>
      </w:r>
      <w:r w:rsidRPr="00E4029B">
        <w:rPr>
          <w:rFonts w:ascii="Trebuchet MS" w:hAnsi="Trebuchet MS" w:cs="Times New Roman"/>
          <w:b/>
          <w:sz w:val="24"/>
          <w:szCs w:val="24"/>
        </w:rPr>
        <w:tab/>
        <w:t xml:space="preserve">        </w:t>
      </w:r>
      <w:r w:rsidRPr="00E4029B">
        <w:rPr>
          <w:rFonts w:ascii="Trebuchet MS" w:hAnsi="Trebuchet MS" w:cs="Times New Roman"/>
          <w:b/>
          <w:sz w:val="24"/>
          <w:szCs w:val="24"/>
        </w:rPr>
        <w:t>Luz Elena Paternina</w:t>
      </w:r>
    </w:p>
    <w:p w:rsidR="006022EA" w:rsidRPr="00E4029B" w:rsidRDefault="006022EA" w:rsidP="006022EA">
      <w:pPr>
        <w:pStyle w:val="Sinespaciado"/>
        <w:rPr>
          <w:rFonts w:ascii="Trebuchet MS" w:hAnsi="Trebuchet MS" w:cs="Times New Roman"/>
          <w:sz w:val="24"/>
          <w:szCs w:val="24"/>
        </w:rPr>
      </w:pPr>
      <w:r w:rsidRPr="00E4029B">
        <w:rPr>
          <w:rFonts w:ascii="Trebuchet MS" w:hAnsi="Trebuchet MS" w:cs="Times New Roman"/>
          <w:sz w:val="24"/>
          <w:szCs w:val="24"/>
        </w:rPr>
        <w:t>Demandado:</w:t>
      </w:r>
      <w:r w:rsidRPr="00E4029B">
        <w:rPr>
          <w:rFonts w:ascii="Trebuchet MS" w:hAnsi="Trebuchet MS" w:cs="Times New Roman"/>
          <w:b/>
          <w:sz w:val="24"/>
          <w:szCs w:val="24"/>
        </w:rPr>
        <w:t xml:space="preserve">  </w:t>
      </w:r>
      <w:r w:rsidRPr="00E4029B">
        <w:rPr>
          <w:rFonts w:ascii="Trebuchet MS" w:hAnsi="Trebuchet MS" w:cs="Times New Roman"/>
          <w:b/>
          <w:sz w:val="24"/>
          <w:szCs w:val="24"/>
        </w:rPr>
        <w:tab/>
        <w:t xml:space="preserve">        </w:t>
      </w:r>
      <w:r w:rsidRPr="00E4029B">
        <w:rPr>
          <w:rFonts w:ascii="Trebuchet MS" w:hAnsi="Trebuchet MS" w:cs="Times New Roman"/>
          <w:b/>
          <w:sz w:val="24"/>
          <w:szCs w:val="24"/>
        </w:rPr>
        <w:t>Julio Yepez Trujillo</w:t>
      </w:r>
    </w:p>
    <w:p w:rsidR="006022EA" w:rsidRPr="00E4029B" w:rsidRDefault="006022EA" w:rsidP="006022EA">
      <w:pPr>
        <w:pStyle w:val="Sinespaciado"/>
        <w:rPr>
          <w:rFonts w:ascii="Trebuchet MS" w:hAnsi="Trebuchet MS"/>
          <w:b/>
          <w:sz w:val="24"/>
          <w:szCs w:val="24"/>
        </w:rPr>
      </w:pPr>
      <w:r w:rsidRPr="00E4029B">
        <w:rPr>
          <w:rFonts w:ascii="Trebuchet MS" w:hAnsi="Trebuchet MS" w:cs="Times New Roman"/>
          <w:sz w:val="24"/>
          <w:szCs w:val="24"/>
        </w:rPr>
        <w:t xml:space="preserve">Radicación:                </w:t>
      </w:r>
      <w:r w:rsidRPr="00E4029B">
        <w:rPr>
          <w:rFonts w:ascii="Trebuchet MS" w:hAnsi="Trebuchet MS" w:cs="Times New Roman"/>
          <w:sz w:val="24"/>
          <w:szCs w:val="24"/>
        </w:rPr>
        <w:t xml:space="preserve">    </w:t>
      </w:r>
      <w:r w:rsidRPr="00E4029B">
        <w:rPr>
          <w:rFonts w:ascii="Trebuchet MS" w:hAnsi="Trebuchet MS"/>
          <w:b/>
          <w:sz w:val="24"/>
          <w:szCs w:val="24"/>
        </w:rPr>
        <w:t>08001311000620190049301</w:t>
      </w:r>
    </w:p>
    <w:p w:rsidR="006022EA" w:rsidRPr="00E4029B" w:rsidRDefault="006022EA" w:rsidP="006022EA">
      <w:pPr>
        <w:pStyle w:val="Sinespaciado"/>
        <w:rPr>
          <w:rFonts w:ascii="Trebuchet MS" w:hAnsi="Trebuchet MS"/>
          <w:b/>
          <w:sz w:val="24"/>
          <w:szCs w:val="24"/>
        </w:rPr>
      </w:pPr>
    </w:p>
    <w:p w:rsidR="006022EA" w:rsidRPr="00E4029B" w:rsidRDefault="006022EA" w:rsidP="006022EA">
      <w:pPr>
        <w:pStyle w:val="Sinespaciado"/>
        <w:rPr>
          <w:rFonts w:ascii="Trebuchet MS" w:hAnsi="Trebuchet MS"/>
          <w:b/>
          <w:sz w:val="24"/>
          <w:szCs w:val="24"/>
        </w:rPr>
      </w:pPr>
    </w:p>
    <w:p w:rsidR="006022EA" w:rsidRPr="00E4029B" w:rsidRDefault="006022EA" w:rsidP="006022EA">
      <w:pPr>
        <w:jc w:val="both"/>
        <w:rPr>
          <w:rFonts w:ascii="Trebuchet MS" w:hAnsi="Trebuchet MS"/>
          <w:sz w:val="24"/>
          <w:szCs w:val="24"/>
        </w:rPr>
      </w:pPr>
      <w:r w:rsidRPr="00E4029B">
        <w:rPr>
          <w:rFonts w:ascii="Trebuchet MS" w:hAnsi="Trebuchet MS"/>
          <w:b/>
          <w:sz w:val="24"/>
          <w:szCs w:val="24"/>
        </w:rPr>
        <w:t>LUIS FERNANDO ROMERO MEDRANO</w:t>
      </w:r>
      <w:r w:rsidRPr="00E4029B">
        <w:rPr>
          <w:rFonts w:ascii="Trebuchet MS" w:hAnsi="Trebuchet MS"/>
          <w:sz w:val="24"/>
          <w:szCs w:val="24"/>
        </w:rPr>
        <w:t>, mayor de edad, identificado con la cédula de ciudadanía número 72.286.890 expedida en Barranquilla, domiciliado y residenciado en ésta ciudad, abogado en ejercicio, DEFENSOR PÚBLICO, portador de la tarjeta profesional número 166.051 del  C.S. de la  J, actuando en mi calidad de representante judicial del demandado</w:t>
      </w:r>
      <w:r w:rsidRPr="00E4029B">
        <w:rPr>
          <w:rFonts w:ascii="Trebuchet MS" w:hAnsi="Trebuchet MS"/>
          <w:b/>
          <w:sz w:val="24"/>
          <w:szCs w:val="24"/>
        </w:rPr>
        <w:t xml:space="preserve"> JULIO ENRIQUE YEPEZ TRUJILLO</w:t>
      </w:r>
      <w:r w:rsidRPr="00E4029B">
        <w:rPr>
          <w:rFonts w:ascii="Trebuchet MS" w:hAnsi="Trebuchet MS"/>
          <w:sz w:val="24"/>
          <w:szCs w:val="24"/>
        </w:rPr>
        <w:t>, identificado</w:t>
      </w:r>
      <w:r w:rsidRPr="00E4029B">
        <w:rPr>
          <w:rFonts w:ascii="Trebuchet MS" w:hAnsi="Trebuchet MS"/>
          <w:sz w:val="24"/>
          <w:szCs w:val="24"/>
        </w:rPr>
        <w:t xml:space="preserve"> con la cédula de ciudadanía número 77.164.540, encontrándome dentro del término l</w:t>
      </w:r>
      <w:r w:rsidRPr="00E4029B">
        <w:rPr>
          <w:rFonts w:ascii="Trebuchet MS" w:hAnsi="Trebuchet MS"/>
          <w:sz w:val="24"/>
          <w:szCs w:val="24"/>
        </w:rPr>
        <w:t xml:space="preserve">egal, proceso a Descorrer el traslado para ALEGAR, conforme a lo ordenado, mediante auto de fecha 1 de septiembre de 2021, de acuerdo a los siguientes: </w:t>
      </w:r>
    </w:p>
    <w:p w:rsidR="006022EA" w:rsidRPr="00E4029B" w:rsidRDefault="006022EA" w:rsidP="006022EA">
      <w:pPr>
        <w:jc w:val="both"/>
        <w:rPr>
          <w:rFonts w:ascii="Trebuchet MS" w:hAnsi="Trebuchet MS"/>
          <w:sz w:val="24"/>
          <w:szCs w:val="24"/>
        </w:rPr>
      </w:pPr>
    </w:p>
    <w:p w:rsidR="006022EA" w:rsidRPr="00E4029B" w:rsidRDefault="006022EA" w:rsidP="006022EA">
      <w:pPr>
        <w:pStyle w:val="Prrafodelista"/>
        <w:numPr>
          <w:ilvl w:val="0"/>
          <w:numId w:val="1"/>
        </w:numPr>
        <w:jc w:val="both"/>
        <w:rPr>
          <w:rFonts w:ascii="Trebuchet MS" w:hAnsi="Trebuchet MS"/>
          <w:b/>
        </w:rPr>
      </w:pPr>
      <w:r w:rsidRPr="00E4029B">
        <w:rPr>
          <w:rFonts w:ascii="Trebuchet MS" w:hAnsi="Trebuchet MS"/>
        </w:rPr>
        <w:t xml:space="preserve">Mediante sentencia adiada 1 </w:t>
      </w:r>
      <w:r w:rsidRPr="00E4029B">
        <w:rPr>
          <w:rFonts w:ascii="Trebuchet MS" w:hAnsi="Trebuchet MS"/>
        </w:rPr>
        <w:t xml:space="preserve">de septiembre de 2021, proferida por </w:t>
      </w:r>
      <w:r w:rsidR="003A4E0A" w:rsidRPr="00E4029B">
        <w:rPr>
          <w:rFonts w:ascii="Trebuchet MS" w:hAnsi="Trebuchet MS"/>
        </w:rPr>
        <w:t>el Juzgado Sexto</w:t>
      </w:r>
      <w:r w:rsidRPr="00E4029B">
        <w:rPr>
          <w:rFonts w:ascii="Trebuchet MS" w:hAnsi="Trebuchet MS"/>
        </w:rPr>
        <w:t xml:space="preserve"> de Familia de Barranquilla dentro del proceso verbal de ‘privación de patria potestad’ promovido por Luz Elena Paternina Daza contra </w:t>
      </w:r>
      <w:r w:rsidR="003A4E0A" w:rsidRPr="00E4029B">
        <w:rPr>
          <w:rFonts w:ascii="Trebuchet MS" w:hAnsi="Trebuchet MS"/>
        </w:rPr>
        <w:t xml:space="preserve">mi mandante, Julio Enrique Yepes Trujillo, se decidió: </w:t>
      </w:r>
    </w:p>
    <w:p w:rsidR="003A4E0A" w:rsidRPr="00E4029B" w:rsidRDefault="003A4E0A" w:rsidP="003A4E0A">
      <w:pPr>
        <w:pStyle w:val="Prrafodelista"/>
        <w:jc w:val="both"/>
        <w:rPr>
          <w:rFonts w:ascii="Trebuchet MS" w:hAnsi="Trebuchet MS"/>
        </w:rPr>
      </w:pPr>
    </w:p>
    <w:p w:rsidR="00262701" w:rsidRPr="00E4029B" w:rsidRDefault="00E433B8" w:rsidP="00E433B8">
      <w:pPr>
        <w:pStyle w:val="Prrafodelista"/>
        <w:jc w:val="both"/>
        <w:rPr>
          <w:rFonts w:ascii="Trebuchet MS" w:hAnsi="Trebuchet MS"/>
        </w:rPr>
      </w:pPr>
      <w:r w:rsidRPr="00E4029B">
        <w:rPr>
          <w:rFonts w:ascii="Trebuchet MS" w:hAnsi="Trebuchet MS"/>
        </w:rPr>
        <w:t>1° SUSPENDER la patria potestad que ejerce JULIO ENRIQUE YEPES TRUJILLO sobre la menor MANUELA YEPES PATERNINA, por las razones expuestas, conservando el padre el derecho a rehabilitar la patria potestad si varían las circunstancias actuales.</w:t>
      </w:r>
    </w:p>
    <w:p w:rsidR="00E433B8" w:rsidRPr="00E4029B" w:rsidRDefault="00E433B8" w:rsidP="00E433B8">
      <w:pPr>
        <w:pStyle w:val="Prrafodelista"/>
        <w:jc w:val="both"/>
        <w:rPr>
          <w:rFonts w:ascii="Trebuchet MS" w:hAnsi="Trebuchet MS"/>
        </w:rPr>
      </w:pPr>
    </w:p>
    <w:p w:rsidR="00E433B8" w:rsidRPr="00E4029B" w:rsidRDefault="00E433B8" w:rsidP="00E433B8">
      <w:pPr>
        <w:pStyle w:val="Prrafodelista"/>
        <w:numPr>
          <w:ilvl w:val="0"/>
          <w:numId w:val="1"/>
        </w:numPr>
        <w:jc w:val="both"/>
        <w:rPr>
          <w:rFonts w:ascii="Trebuchet MS" w:hAnsi="Trebuchet MS"/>
        </w:rPr>
      </w:pPr>
      <w:r w:rsidRPr="00E4029B">
        <w:rPr>
          <w:rFonts w:ascii="Trebuchet MS" w:hAnsi="Trebuchet MS"/>
        </w:rPr>
        <w:t>Las razones de la impugnación, no se dirigen hacia las motivaciones de la decisión adoptada por el a quo, sino por la calidad de las partes dentro de este proceso. Mi procurado es una persona con una si</w:t>
      </w:r>
      <w:r w:rsidR="00CF73CC" w:rsidRPr="00E4029B">
        <w:rPr>
          <w:rFonts w:ascii="Trebuchet MS" w:hAnsi="Trebuchet MS"/>
        </w:rPr>
        <w:t xml:space="preserve">tuación de sordomudez, además de ser reciclador. </w:t>
      </w:r>
    </w:p>
    <w:p w:rsidR="00CF73CC" w:rsidRPr="00E4029B" w:rsidRDefault="00CF73CC" w:rsidP="00CF73CC">
      <w:pPr>
        <w:pStyle w:val="Prrafodelista"/>
        <w:jc w:val="both"/>
        <w:rPr>
          <w:rFonts w:ascii="Trebuchet MS" w:hAnsi="Trebuchet MS"/>
        </w:rPr>
      </w:pPr>
    </w:p>
    <w:p w:rsidR="003A0B3C" w:rsidRPr="00E4029B" w:rsidRDefault="00CF73CC" w:rsidP="00E4029B">
      <w:pPr>
        <w:pStyle w:val="Sinespaciado"/>
        <w:ind w:left="709"/>
        <w:jc w:val="both"/>
        <w:rPr>
          <w:rFonts w:ascii="Trebuchet MS" w:hAnsi="Trebuchet MS"/>
          <w:sz w:val="24"/>
          <w:szCs w:val="24"/>
        </w:rPr>
      </w:pPr>
      <w:r w:rsidRPr="00E4029B">
        <w:rPr>
          <w:rFonts w:ascii="Trebuchet MS" w:hAnsi="Trebuchet MS"/>
          <w:sz w:val="24"/>
          <w:szCs w:val="24"/>
        </w:rPr>
        <w:t>Considera esta representación que no se le</w:t>
      </w:r>
      <w:r w:rsidR="004227E0" w:rsidRPr="00E4029B">
        <w:rPr>
          <w:rFonts w:ascii="Trebuchet MS" w:hAnsi="Trebuchet MS"/>
          <w:sz w:val="24"/>
          <w:szCs w:val="24"/>
        </w:rPr>
        <w:t xml:space="preserve"> escuchó dentro del proceso, muy a pesar de que este servidor, contestó la demanda. Las circunstancias como el demandado se notificaron del proceso, fueron totalmente, orquestadas por la parte demandante, quienes lo trajeron desde el Municipio de El Copey Cesar, y lo llevaron a la sede del Juzgado a que se notificara y luego lo </w:t>
      </w:r>
      <w:r w:rsidR="004227E0" w:rsidRPr="00E4029B">
        <w:rPr>
          <w:rFonts w:ascii="Trebuchet MS" w:hAnsi="Trebuchet MS"/>
          <w:sz w:val="24"/>
          <w:szCs w:val="24"/>
        </w:rPr>
        <w:lastRenderedPageBreak/>
        <w:t xml:space="preserve">llevaron a la sede de la Defensoría del Pueblo, para que le asignaran un defensor. De esta situación se dejó constancia en el memorial de contestación de fecha 25 de febrero de 2020: </w:t>
      </w:r>
    </w:p>
    <w:p w:rsidR="003A0B3C" w:rsidRPr="00E4029B" w:rsidRDefault="003A0B3C" w:rsidP="004227E0">
      <w:pPr>
        <w:pStyle w:val="Sinespaciado"/>
        <w:jc w:val="both"/>
        <w:rPr>
          <w:rFonts w:ascii="Trebuchet MS" w:hAnsi="Trebuchet MS"/>
          <w:sz w:val="24"/>
          <w:szCs w:val="24"/>
        </w:rPr>
      </w:pPr>
    </w:p>
    <w:p w:rsidR="003A0B3C" w:rsidRPr="00E4029B" w:rsidRDefault="003A0B3C" w:rsidP="004227E0">
      <w:pPr>
        <w:pStyle w:val="Sinespaciado"/>
        <w:jc w:val="both"/>
        <w:rPr>
          <w:rFonts w:ascii="Trebuchet MS" w:hAnsi="Trebuchet MS"/>
          <w:sz w:val="24"/>
          <w:szCs w:val="24"/>
        </w:rPr>
      </w:pPr>
    </w:p>
    <w:p w:rsidR="004227E0" w:rsidRPr="00E4029B" w:rsidRDefault="003A0B3C" w:rsidP="004227E0">
      <w:pPr>
        <w:pStyle w:val="Sinespaciado"/>
        <w:ind w:left="709"/>
        <w:jc w:val="both"/>
        <w:rPr>
          <w:rFonts w:ascii="Trebuchet MS" w:hAnsi="Trebuchet MS" w:cs="Times New Roman"/>
          <w:sz w:val="24"/>
          <w:szCs w:val="24"/>
        </w:rPr>
      </w:pPr>
      <w:r w:rsidRPr="00E4029B">
        <w:rPr>
          <w:rFonts w:ascii="Trebuchet MS" w:hAnsi="Trebuchet MS"/>
          <w:sz w:val="24"/>
          <w:szCs w:val="24"/>
        </w:rPr>
        <w:t>“</w:t>
      </w:r>
      <w:r w:rsidR="004227E0" w:rsidRPr="00E4029B">
        <w:rPr>
          <w:rFonts w:ascii="Trebuchet MS" w:hAnsi="Trebuchet MS" w:cs="Times New Roman"/>
          <w:sz w:val="24"/>
          <w:szCs w:val="24"/>
        </w:rPr>
        <w:t xml:space="preserve">Antes de emitir un pronunciamiento respecto de los hechos de la demanda, es importante destacar que el señor </w:t>
      </w:r>
      <w:r w:rsidR="004227E0" w:rsidRPr="00E4029B">
        <w:rPr>
          <w:rFonts w:ascii="Trebuchet MS" w:hAnsi="Trebuchet MS" w:cs="Times New Roman"/>
          <w:b/>
          <w:sz w:val="24"/>
          <w:szCs w:val="24"/>
        </w:rPr>
        <w:t xml:space="preserve">JULIO ENRIQUE YEPEZ TRUJILLO, </w:t>
      </w:r>
      <w:r w:rsidR="004227E0" w:rsidRPr="00E4029B">
        <w:rPr>
          <w:rFonts w:ascii="Trebuchet MS" w:hAnsi="Trebuchet MS" w:cs="Times New Roman"/>
          <w:sz w:val="24"/>
          <w:szCs w:val="24"/>
        </w:rPr>
        <w:t xml:space="preserve">es una persona en situación de discapacidad auditiva (sordomudo). Que se gana la vida como reciclador en el municipio del Copey (Cesar). </w:t>
      </w:r>
    </w:p>
    <w:p w:rsidR="004227E0" w:rsidRPr="00E4029B" w:rsidRDefault="004227E0" w:rsidP="004227E0">
      <w:pPr>
        <w:pStyle w:val="Sinespaciado"/>
        <w:ind w:left="709"/>
        <w:jc w:val="both"/>
        <w:rPr>
          <w:rFonts w:ascii="Trebuchet MS" w:hAnsi="Trebuchet MS" w:cs="Times New Roman"/>
          <w:sz w:val="24"/>
          <w:szCs w:val="24"/>
        </w:rPr>
      </w:pPr>
    </w:p>
    <w:p w:rsidR="004227E0" w:rsidRPr="00E4029B" w:rsidRDefault="004227E0" w:rsidP="004227E0">
      <w:pPr>
        <w:pStyle w:val="Sinespaciado"/>
        <w:ind w:left="709"/>
        <w:jc w:val="both"/>
        <w:rPr>
          <w:rFonts w:ascii="Trebuchet MS" w:hAnsi="Trebuchet MS" w:cs="Times New Roman"/>
          <w:sz w:val="24"/>
          <w:szCs w:val="24"/>
        </w:rPr>
      </w:pPr>
      <w:r w:rsidRPr="00E4029B">
        <w:rPr>
          <w:rFonts w:ascii="Trebuchet MS" w:hAnsi="Trebuchet MS" w:cs="Times New Roman"/>
          <w:sz w:val="24"/>
          <w:szCs w:val="24"/>
        </w:rPr>
        <w:t xml:space="preserve">No fue una tarea sencilla constatar los hechos de la demanda con el mencionado señor, se requirió el apoyo de la doctora </w:t>
      </w:r>
      <w:r w:rsidRPr="00E4029B">
        <w:rPr>
          <w:rFonts w:ascii="Trebuchet MS" w:hAnsi="Trebuchet MS" w:cs="Times New Roman"/>
          <w:b/>
          <w:sz w:val="24"/>
          <w:szCs w:val="24"/>
        </w:rPr>
        <w:t>RUTH ESPINOSA ESTUPIÑAN</w:t>
      </w:r>
      <w:r w:rsidRPr="00E4029B">
        <w:rPr>
          <w:rFonts w:ascii="Trebuchet MS" w:hAnsi="Trebuchet MS" w:cs="Times New Roman"/>
          <w:sz w:val="24"/>
          <w:szCs w:val="24"/>
        </w:rPr>
        <w:t xml:space="preserve">, quien labora como técnica en criminalística en la Defensoría del Pueblo-Regional Atlántico. Ella es profesional en fonoaudiología, y gracias a su invaluable apoyo se hizo un esfuerzo para conversar con él, en procura de indagar sobre su relación con la señora </w:t>
      </w:r>
      <w:r w:rsidRPr="00E4029B">
        <w:rPr>
          <w:rFonts w:ascii="Trebuchet MS" w:hAnsi="Trebuchet MS" w:cs="Times New Roman"/>
          <w:b/>
          <w:sz w:val="24"/>
          <w:szCs w:val="24"/>
        </w:rPr>
        <w:t>LUZ ELENA PATERNINA</w:t>
      </w:r>
      <w:r w:rsidRPr="00E4029B">
        <w:rPr>
          <w:rFonts w:ascii="Trebuchet MS" w:hAnsi="Trebuchet MS" w:cs="Times New Roman"/>
          <w:sz w:val="24"/>
          <w:szCs w:val="24"/>
        </w:rPr>
        <w:t xml:space="preserve"> y con su hija menor </w:t>
      </w:r>
      <w:r w:rsidRPr="00E4029B">
        <w:rPr>
          <w:rFonts w:ascii="Trebuchet MS" w:hAnsi="Trebuchet MS" w:cs="Times New Roman"/>
          <w:b/>
          <w:sz w:val="24"/>
          <w:szCs w:val="24"/>
        </w:rPr>
        <w:t>MANUELA YEPES PATERNINA</w:t>
      </w:r>
      <w:r w:rsidR="003A0B3C" w:rsidRPr="00E4029B">
        <w:rPr>
          <w:rFonts w:ascii="Trebuchet MS" w:hAnsi="Trebuchet MS" w:cs="Times New Roman"/>
          <w:b/>
          <w:sz w:val="24"/>
          <w:szCs w:val="24"/>
        </w:rPr>
        <w:t>”</w:t>
      </w:r>
      <w:r w:rsidRPr="00E4029B">
        <w:rPr>
          <w:rFonts w:ascii="Trebuchet MS" w:hAnsi="Trebuchet MS" w:cs="Times New Roman"/>
          <w:sz w:val="24"/>
          <w:szCs w:val="24"/>
        </w:rPr>
        <w:t xml:space="preserve">. </w:t>
      </w:r>
    </w:p>
    <w:p w:rsidR="003A0B3C" w:rsidRPr="00E4029B" w:rsidRDefault="003A0B3C" w:rsidP="004227E0">
      <w:pPr>
        <w:pStyle w:val="Sinespaciado"/>
        <w:ind w:left="709"/>
        <w:jc w:val="both"/>
        <w:rPr>
          <w:rFonts w:ascii="Trebuchet MS" w:hAnsi="Trebuchet MS" w:cs="Times New Roman"/>
          <w:sz w:val="24"/>
          <w:szCs w:val="24"/>
        </w:rPr>
      </w:pPr>
    </w:p>
    <w:p w:rsidR="003A0B3C" w:rsidRPr="00E4029B" w:rsidRDefault="003A0B3C" w:rsidP="004227E0">
      <w:pPr>
        <w:pStyle w:val="Sinespaciado"/>
        <w:ind w:left="709"/>
        <w:jc w:val="both"/>
        <w:rPr>
          <w:rFonts w:ascii="Trebuchet MS" w:hAnsi="Trebuchet MS" w:cs="Times New Roman"/>
          <w:sz w:val="24"/>
          <w:szCs w:val="24"/>
        </w:rPr>
      </w:pPr>
      <w:r w:rsidRPr="00E4029B">
        <w:rPr>
          <w:rFonts w:ascii="Trebuchet MS" w:hAnsi="Trebuchet MS" w:cs="Times New Roman"/>
          <w:sz w:val="24"/>
          <w:szCs w:val="24"/>
        </w:rPr>
        <w:t xml:space="preserve">Con el testimonio de la señora RUTH ESPINOSA, se acreditó la circunstancia mencionada. </w:t>
      </w:r>
    </w:p>
    <w:p w:rsidR="003A0B3C" w:rsidRPr="00E4029B" w:rsidRDefault="003A0B3C" w:rsidP="004227E0">
      <w:pPr>
        <w:pStyle w:val="Sinespaciado"/>
        <w:ind w:left="709"/>
        <w:jc w:val="both"/>
        <w:rPr>
          <w:rFonts w:ascii="Trebuchet MS" w:hAnsi="Trebuchet MS" w:cs="Times New Roman"/>
          <w:sz w:val="24"/>
          <w:szCs w:val="24"/>
        </w:rPr>
      </w:pPr>
    </w:p>
    <w:p w:rsidR="003A0B3C" w:rsidRPr="00E4029B" w:rsidRDefault="003A0B3C" w:rsidP="004227E0">
      <w:pPr>
        <w:pStyle w:val="Sinespaciado"/>
        <w:ind w:left="709"/>
        <w:jc w:val="both"/>
        <w:rPr>
          <w:rFonts w:ascii="Trebuchet MS" w:hAnsi="Trebuchet MS" w:cs="Times New Roman"/>
          <w:sz w:val="24"/>
          <w:szCs w:val="24"/>
        </w:rPr>
      </w:pPr>
      <w:r w:rsidRPr="00E4029B">
        <w:rPr>
          <w:rFonts w:ascii="Trebuchet MS" w:hAnsi="Trebuchet MS" w:cs="Times New Roman"/>
          <w:sz w:val="24"/>
          <w:szCs w:val="24"/>
        </w:rPr>
        <w:t xml:space="preserve">Al señor JULIO YEPES, no se le pudo citar a la audiencia del 1 de septiembre de 2021, es una persona recicladora, sin acceso a internet, que ni si quiera se le pudo contactar para comunicarle la cita judicial, puesto que sale temprano de su casa (en la que vive solo), a recoger su material para reciclar, no hay con quien dejarle razón, tampoco tiene un número de celular. El número de celular que se tuvo de contacto es del demandado es del </w:t>
      </w:r>
      <w:r w:rsidR="00E4029B" w:rsidRPr="00E4029B">
        <w:rPr>
          <w:rFonts w:ascii="Trebuchet MS" w:hAnsi="Trebuchet MS" w:cs="Times New Roman"/>
          <w:sz w:val="24"/>
          <w:szCs w:val="24"/>
        </w:rPr>
        <w:t>tío</w:t>
      </w:r>
      <w:r w:rsidRPr="00E4029B">
        <w:rPr>
          <w:rFonts w:ascii="Trebuchet MS" w:hAnsi="Trebuchet MS" w:cs="Times New Roman"/>
          <w:sz w:val="24"/>
          <w:szCs w:val="24"/>
        </w:rPr>
        <w:t xml:space="preserve"> de la menor, un señor de nombre ARISTÓTELES</w:t>
      </w:r>
      <w:r w:rsidR="00E4029B" w:rsidRPr="00E4029B">
        <w:rPr>
          <w:rFonts w:ascii="Trebuchet MS" w:hAnsi="Trebuchet MS" w:cs="Times New Roman"/>
          <w:sz w:val="24"/>
          <w:szCs w:val="24"/>
        </w:rPr>
        <w:t xml:space="preserve"> CASALLES</w:t>
      </w:r>
      <w:r w:rsidRPr="00E4029B">
        <w:rPr>
          <w:rFonts w:ascii="Trebuchet MS" w:hAnsi="Trebuchet MS" w:cs="Times New Roman"/>
          <w:sz w:val="24"/>
          <w:szCs w:val="24"/>
        </w:rPr>
        <w:t>, que facilitó el</w:t>
      </w:r>
      <w:r w:rsidR="00E4029B" w:rsidRPr="00E4029B">
        <w:rPr>
          <w:rFonts w:ascii="Trebuchet MS" w:hAnsi="Trebuchet MS" w:cs="Times New Roman"/>
          <w:sz w:val="24"/>
          <w:szCs w:val="24"/>
        </w:rPr>
        <w:t xml:space="preserve"> número 3114782556</w:t>
      </w:r>
      <w:r w:rsidRPr="00E4029B">
        <w:rPr>
          <w:rFonts w:ascii="Trebuchet MS" w:hAnsi="Trebuchet MS" w:cs="Times New Roman"/>
          <w:sz w:val="24"/>
          <w:szCs w:val="24"/>
        </w:rPr>
        <w:t>. La parte demandada, hizo lo posible para que se notificara de la demanda, trayéndolo a Barranquilla, pero no hicieron el más mínimo esfuerzo, en ubicarlo para que asistiera a la audiencia, al suscrito Defensor desde la ciudad de Barranquilla,</w:t>
      </w:r>
      <w:r w:rsidR="00E4029B" w:rsidRPr="00E4029B">
        <w:rPr>
          <w:rFonts w:ascii="Trebuchet MS" w:hAnsi="Trebuchet MS" w:cs="Times New Roman"/>
          <w:sz w:val="24"/>
          <w:szCs w:val="24"/>
        </w:rPr>
        <w:t xml:space="preserve"> sin contacto, ni un número de celular, era tarea casi imposible. Esta situación fue puesta en conocimiento de la señora Juez Sexto de Familia de Barranquilla, en la audiencia del 1 de septiembre pasado. Para dejarle en claro, que había una clara violación al Derecho de Defensa del demandado.  </w:t>
      </w:r>
      <w:r w:rsidRPr="00E4029B">
        <w:rPr>
          <w:rFonts w:ascii="Trebuchet MS" w:hAnsi="Trebuchet MS" w:cs="Times New Roman"/>
          <w:sz w:val="24"/>
          <w:szCs w:val="24"/>
        </w:rPr>
        <w:t xml:space="preserve"> </w:t>
      </w:r>
    </w:p>
    <w:p w:rsidR="003A0B3C" w:rsidRPr="00E4029B" w:rsidRDefault="003A0B3C" w:rsidP="004227E0">
      <w:pPr>
        <w:pStyle w:val="Sinespaciado"/>
        <w:jc w:val="both"/>
        <w:rPr>
          <w:rFonts w:ascii="Trebuchet MS" w:hAnsi="Trebuchet MS" w:cs="Times New Roman"/>
          <w:sz w:val="24"/>
          <w:szCs w:val="24"/>
        </w:rPr>
      </w:pPr>
    </w:p>
    <w:p w:rsidR="003A0B3C" w:rsidRDefault="00E4029B" w:rsidP="004227E0">
      <w:pPr>
        <w:pStyle w:val="Sinespaciado"/>
        <w:jc w:val="both"/>
        <w:rPr>
          <w:rFonts w:ascii="Trebuchet MS" w:hAnsi="Trebuchet MS" w:cs="Times New Roman"/>
          <w:sz w:val="24"/>
          <w:szCs w:val="24"/>
        </w:rPr>
      </w:pPr>
      <w:r>
        <w:rPr>
          <w:rFonts w:ascii="Trebuchet MS" w:hAnsi="Trebuchet MS" w:cs="Times New Roman"/>
          <w:sz w:val="24"/>
          <w:szCs w:val="24"/>
        </w:rPr>
        <w:t xml:space="preserve">Atentamente, </w:t>
      </w:r>
    </w:p>
    <w:p w:rsidR="00E4029B" w:rsidRDefault="00E4029B" w:rsidP="004227E0">
      <w:pPr>
        <w:pStyle w:val="Sinespaciado"/>
        <w:jc w:val="both"/>
        <w:rPr>
          <w:rFonts w:ascii="Trebuchet MS" w:hAnsi="Trebuchet MS" w:cs="Times New Roman"/>
          <w:sz w:val="24"/>
          <w:szCs w:val="24"/>
        </w:rPr>
      </w:pPr>
    </w:p>
    <w:p w:rsidR="00E4029B" w:rsidRDefault="00E4029B" w:rsidP="004227E0">
      <w:pPr>
        <w:pStyle w:val="Sinespaciado"/>
        <w:jc w:val="both"/>
        <w:rPr>
          <w:rFonts w:ascii="Trebuchet MS" w:hAnsi="Trebuchet MS" w:cs="Times New Roman"/>
          <w:sz w:val="24"/>
          <w:szCs w:val="24"/>
        </w:rPr>
      </w:pPr>
      <w:r>
        <w:rPr>
          <w:rFonts w:ascii="Trebuchet MS" w:hAnsi="Trebuchet MS" w:cs="Times New Roman"/>
          <w:sz w:val="24"/>
          <w:szCs w:val="24"/>
        </w:rPr>
        <w:t xml:space="preserve">Barranquilla, 11 de octubre de 2021. </w:t>
      </w:r>
    </w:p>
    <w:p w:rsidR="00E4029B" w:rsidRDefault="00E4029B" w:rsidP="004227E0">
      <w:pPr>
        <w:pStyle w:val="Sinespaciado"/>
        <w:jc w:val="both"/>
        <w:rPr>
          <w:rFonts w:ascii="Trebuchet MS" w:hAnsi="Trebuchet MS" w:cs="Times New Roman"/>
          <w:sz w:val="24"/>
          <w:szCs w:val="24"/>
        </w:rPr>
      </w:pPr>
      <w:r>
        <w:rPr>
          <w:noProof/>
          <w:lang w:eastAsia="es-CO"/>
        </w:rPr>
        <w:drawing>
          <wp:inline distT="0" distB="0" distL="0" distR="0" wp14:anchorId="5697FED9" wp14:editId="2018B768">
            <wp:extent cx="1875826" cy="63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9366" cy="636198"/>
                    </a:xfrm>
                    <a:prstGeom prst="rect">
                      <a:avLst/>
                    </a:prstGeom>
                    <a:noFill/>
                    <a:ln>
                      <a:noFill/>
                    </a:ln>
                  </pic:spPr>
                </pic:pic>
              </a:graphicData>
            </a:graphic>
          </wp:inline>
        </w:drawing>
      </w:r>
    </w:p>
    <w:p w:rsidR="00E4029B" w:rsidRPr="00E4029B" w:rsidRDefault="00E4029B" w:rsidP="00E4029B">
      <w:pPr>
        <w:pStyle w:val="Sinespaciado"/>
        <w:rPr>
          <w:rFonts w:ascii="Trebuchet MS" w:hAnsi="Trebuchet MS" w:cs="Times New Roman"/>
          <w:b/>
          <w:sz w:val="24"/>
          <w:szCs w:val="24"/>
        </w:rPr>
      </w:pPr>
      <w:r w:rsidRPr="00E4029B">
        <w:rPr>
          <w:rFonts w:ascii="Trebuchet MS" w:hAnsi="Trebuchet MS" w:cs="Times New Roman"/>
          <w:b/>
          <w:sz w:val="24"/>
          <w:szCs w:val="24"/>
        </w:rPr>
        <w:t>LUIS FERNANDO ROMERO MEDRANO</w:t>
      </w:r>
    </w:p>
    <w:p w:rsidR="00E4029B" w:rsidRPr="00E4029B" w:rsidRDefault="00E4029B" w:rsidP="00E4029B">
      <w:pPr>
        <w:pStyle w:val="Sinespaciado"/>
        <w:rPr>
          <w:rFonts w:ascii="Trebuchet MS" w:hAnsi="Trebuchet MS" w:cs="Times New Roman"/>
          <w:sz w:val="24"/>
          <w:szCs w:val="24"/>
        </w:rPr>
      </w:pPr>
      <w:r w:rsidRPr="00E4029B">
        <w:rPr>
          <w:rFonts w:ascii="Trebuchet MS" w:hAnsi="Trebuchet MS" w:cs="Times New Roman"/>
          <w:sz w:val="24"/>
          <w:szCs w:val="24"/>
        </w:rPr>
        <w:t>C.C. No.72.286.890 de Barranquilla.</w:t>
      </w:r>
    </w:p>
    <w:p w:rsidR="00CF73CC" w:rsidRPr="00E4029B" w:rsidRDefault="00E4029B" w:rsidP="00E4029B">
      <w:pPr>
        <w:pStyle w:val="Sinespaciado"/>
        <w:rPr>
          <w:rFonts w:ascii="Trebuchet MS" w:hAnsi="Trebuchet MS"/>
          <w:sz w:val="24"/>
          <w:szCs w:val="24"/>
        </w:rPr>
      </w:pPr>
      <w:r w:rsidRPr="00E4029B">
        <w:rPr>
          <w:rFonts w:ascii="Trebuchet MS" w:hAnsi="Trebuchet MS" w:cs="Times New Roman"/>
          <w:sz w:val="24"/>
          <w:szCs w:val="24"/>
        </w:rPr>
        <w:t>T.P. No 166.051 del C. S de la J.</w:t>
      </w:r>
      <w:bookmarkStart w:id="0" w:name="_GoBack"/>
      <w:bookmarkEnd w:id="0"/>
    </w:p>
    <w:sectPr w:rsidR="00CF73CC" w:rsidRPr="00E402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26486"/>
    <w:multiLevelType w:val="hybridMultilevel"/>
    <w:tmpl w:val="920C50D2"/>
    <w:lvl w:ilvl="0" w:tplc="053294F8">
      <w:start w:val="1"/>
      <w:numFmt w:val="decimal"/>
      <w:lvlText w:val="%1."/>
      <w:lvlJc w:val="left"/>
      <w:pPr>
        <w:ind w:left="720" w:hanging="360"/>
      </w:pPr>
      <w:rPr>
        <w:rFonts w:asciiTheme="minorHAnsi" w:hAnsiTheme="minorHAns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EA"/>
    <w:rsid w:val="00262701"/>
    <w:rsid w:val="003A0B3C"/>
    <w:rsid w:val="003A4E0A"/>
    <w:rsid w:val="004227E0"/>
    <w:rsid w:val="004E1E08"/>
    <w:rsid w:val="006022EA"/>
    <w:rsid w:val="00CF73CC"/>
    <w:rsid w:val="00E4029B"/>
    <w:rsid w:val="00E43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16DE"/>
  <w15:chartTrackingRefBased/>
  <w15:docId w15:val="{176377BA-08B1-4C4D-8138-ADBC5BCC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022EA"/>
    <w:pPr>
      <w:spacing w:after="0" w:line="240" w:lineRule="auto"/>
    </w:pPr>
  </w:style>
  <w:style w:type="paragraph" w:styleId="Prrafodelista">
    <w:name w:val="List Paragraph"/>
    <w:basedOn w:val="Normal"/>
    <w:uiPriority w:val="34"/>
    <w:qFormat/>
    <w:rsid w:val="006022E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Romero Medrano</dc:creator>
  <cp:keywords/>
  <dc:description/>
  <cp:lastModifiedBy>Luis Fernando Romero Medrano</cp:lastModifiedBy>
  <cp:revision>1</cp:revision>
  <dcterms:created xsi:type="dcterms:W3CDTF">2021-10-11T20:36:00Z</dcterms:created>
  <dcterms:modified xsi:type="dcterms:W3CDTF">2021-10-11T21:47:00Z</dcterms:modified>
</cp:coreProperties>
</file>