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912" w:rsidRPr="006712A0" w:rsidRDefault="00861912" w:rsidP="00861912">
      <w:pPr>
        <w:rPr>
          <w:rFonts w:ascii="Arial" w:hAnsi="Arial" w:cs="Arial"/>
          <w:color w:val="000000" w:themeColor="text1"/>
          <w:sz w:val="24"/>
          <w:szCs w:val="24"/>
        </w:rPr>
      </w:pPr>
      <w:bookmarkStart w:id="0" w:name="_Hlk55787422"/>
      <w:bookmarkStart w:id="1" w:name="_GoBack"/>
      <w:bookmarkEnd w:id="1"/>
      <w:r w:rsidRPr="006712A0">
        <w:rPr>
          <w:rFonts w:ascii="Arial" w:hAnsi="Arial" w:cs="Arial"/>
          <w:color w:val="000000" w:themeColor="text1"/>
          <w:sz w:val="24"/>
          <w:szCs w:val="24"/>
        </w:rPr>
        <w:t xml:space="preserve">Honorables Magistrados </w:t>
      </w:r>
    </w:p>
    <w:p w:rsidR="00861912" w:rsidRPr="006712A0" w:rsidRDefault="00861912" w:rsidP="00861912">
      <w:pPr>
        <w:jc w:val="both"/>
        <w:rPr>
          <w:rFonts w:ascii="Arial" w:hAnsi="Arial" w:cs="Arial"/>
          <w:b/>
          <w:color w:val="000000" w:themeColor="text1"/>
          <w:sz w:val="24"/>
          <w:szCs w:val="24"/>
        </w:rPr>
      </w:pPr>
      <w:r w:rsidRPr="006712A0">
        <w:rPr>
          <w:rFonts w:ascii="Arial" w:hAnsi="Arial" w:cs="Arial"/>
          <w:b/>
          <w:color w:val="000000" w:themeColor="text1"/>
          <w:sz w:val="24"/>
          <w:szCs w:val="24"/>
        </w:rPr>
        <w:t>TRIBUNAL SUPERIOR DISTRITO JUDICIAL DE BARRANQUILLA – SALA CIVIL FAMILIA (REPARTO)</w:t>
      </w:r>
    </w:p>
    <w:p w:rsidR="00861912" w:rsidRPr="006712A0" w:rsidRDefault="00861912" w:rsidP="00861912">
      <w:pPr>
        <w:jc w:val="both"/>
        <w:rPr>
          <w:rFonts w:ascii="Arial" w:hAnsi="Arial" w:cs="Arial"/>
          <w:color w:val="000000" w:themeColor="text1"/>
          <w:sz w:val="24"/>
          <w:szCs w:val="24"/>
        </w:rPr>
      </w:pPr>
      <w:r w:rsidRPr="006712A0">
        <w:rPr>
          <w:rFonts w:ascii="Arial" w:hAnsi="Arial" w:cs="Arial"/>
          <w:color w:val="000000" w:themeColor="text1"/>
          <w:sz w:val="24"/>
          <w:szCs w:val="24"/>
        </w:rPr>
        <w:t xml:space="preserve">seccfbqlla@cendoj.ramajudicial.gov.co </w:t>
      </w:r>
    </w:p>
    <w:p w:rsidR="00861912" w:rsidRPr="006712A0" w:rsidRDefault="00C17A41" w:rsidP="00861912">
      <w:pPr>
        <w:jc w:val="both"/>
        <w:rPr>
          <w:rFonts w:ascii="Arial" w:hAnsi="Arial" w:cs="Arial"/>
          <w:color w:val="000000" w:themeColor="text1"/>
          <w:sz w:val="24"/>
          <w:szCs w:val="24"/>
        </w:rPr>
      </w:pPr>
      <w:hyperlink r:id="rId4" w:history="1">
        <w:r w:rsidR="00861912" w:rsidRPr="006712A0">
          <w:rPr>
            <w:rStyle w:val="Hipervnculo"/>
            <w:rFonts w:ascii="Arial" w:hAnsi="Arial" w:cs="Arial"/>
            <w:color w:val="000000" w:themeColor="text1"/>
            <w:sz w:val="24"/>
            <w:szCs w:val="24"/>
          </w:rPr>
          <w:t>scf06bqlla@cendoj.ramajudicial.gov.co</w:t>
        </w:r>
      </w:hyperlink>
      <w:r w:rsidR="00861912" w:rsidRPr="006712A0">
        <w:rPr>
          <w:rFonts w:ascii="Arial" w:hAnsi="Arial" w:cs="Arial"/>
          <w:color w:val="000000" w:themeColor="text1"/>
          <w:sz w:val="24"/>
          <w:szCs w:val="24"/>
        </w:rPr>
        <w:t xml:space="preserve"> </w:t>
      </w:r>
    </w:p>
    <w:p w:rsidR="00861912" w:rsidRPr="006712A0" w:rsidRDefault="00861912" w:rsidP="00861912">
      <w:pPr>
        <w:jc w:val="both"/>
        <w:rPr>
          <w:rFonts w:ascii="Arial" w:hAnsi="Arial" w:cs="Arial"/>
          <w:color w:val="000000" w:themeColor="text1"/>
          <w:sz w:val="24"/>
          <w:szCs w:val="24"/>
        </w:rPr>
      </w:pPr>
      <w:r w:rsidRPr="006712A0">
        <w:rPr>
          <w:rFonts w:ascii="Arial" w:hAnsi="Arial" w:cs="Arial"/>
          <w:color w:val="000000" w:themeColor="text1"/>
          <w:sz w:val="24"/>
          <w:szCs w:val="24"/>
        </w:rPr>
        <w:t>E.S.D.</w:t>
      </w:r>
    </w:p>
    <w:bookmarkEnd w:id="0"/>
    <w:p w:rsidR="00861912" w:rsidRPr="003116A6" w:rsidRDefault="00861912" w:rsidP="00861912">
      <w:pPr>
        <w:ind w:left="1440"/>
        <w:jc w:val="center"/>
        <w:rPr>
          <w:rFonts w:ascii="Calibri" w:hAnsi="Calibri" w:cs="Calibri"/>
          <w:color w:val="000000" w:themeColor="text1"/>
          <w:sz w:val="22"/>
          <w:szCs w:val="22"/>
        </w:rPr>
      </w:pPr>
    </w:p>
    <w:tbl>
      <w:tblPr>
        <w:tblStyle w:val="Tablaconcuadrcula"/>
        <w:tblW w:w="8931" w:type="dxa"/>
        <w:tblInd w:w="-5" w:type="dxa"/>
        <w:tblLook w:val="04A0" w:firstRow="1" w:lastRow="0" w:firstColumn="1" w:lastColumn="0" w:noHBand="0" w:noVBand="1"/>
      </w:tblPr>
      <w:tblGrid>
        <w:gridCol w:w="2268"/>
        <w:gridCol w:w="6663"/>
      </w:tblGrid>
      <w:tr w:rsidR="00861912" w:rsidRPr="003116A6" w:rsidTr="00433E6B">
        <w:tc>
          <w:tcPr>
            <w:tcW w:w="2268" w:type="dxa"/>
            <w:shd w:val="clear" w:color="auto" w:fill="FFFFFF" w:themeFill="background1"/>
          </w:tcPr>
          <w:p w:rsidR="00861912" w:rsidRPr="003116A6" w:rsidRDefault="00861912" w:rsidP="00B6016B">
            <w:pPr>
              <w:jc w:val="both"/>
              <w:rPr>
                <w:rFonts w:ascii="Calibri" w:hAnsi="Calibri" w:cs="Calibri"/>
                <w:b/>
                <w:color w:val="000000" w:themeColor="text1"/>
                <w:sz w:val="22"/>
                <w:szCs w:val="22"/>
                <w:lang w:val="es-ES_tradnl"/>
              </w:rPr>
            </w:pPr>
            <w:r w:rsidRPr="003116A6">
              <w:rPr>
                <w:rFonts w:ascii="Calibri" w:hAnsi="Calibri" w:cs="Calibri"/>
                <w:b/>
                <w:color w:val="000000" w:themeColor="text1"/>
                <w:sz w:val="22"/>
                <w:szCs w:val="22"/>
                <w:lang w:val="es-ES_tradnl"/>
              </w:rPr>
              <w:t>Asunto</w:t>
            </w:r>
          </w:p>
        </w:tc>
        <w:tc>
          <w:tcPr>
            <w:tcW w:w="6663" w:type="dxa"/>
          </w:tcPr>
          <w:p w:rsidR="00861912" w:rsidRPr="003116A6" w:rsidRDefault="00861912" w:rsidP="00B6016B">
            <w:pPr>
              <w:jc w:val="both"/>
              <w:rPr>
                <w:rFonts w:ascii="Calibri" w:hAnsi="Calibri" w:cs="Calibri"/>
                <w:color w:val="000000" w:themeColor="text1"/>
                <w:sz w:val="22"/>
                <w:szCs w:val="22"/>
              </w:rPr>
            </w:pPr>
            <w:r w:rsidRPr="003116A6">
              <w:rPr>
                <w:rFonts w:ascii="Calibri" w:hAnsi="Calibri" w:cs="Calibri"/>
                <w:color w:val="000000" w:themeColor="text1"/>
                <w:sz w:val="22"/>
                <w:szCs w:val="22"/>
              </w:rPr>
              <w:t>Verbal – Petición de Herencia</w:t>
            </w:r>
          </w:p>
        </w:tc>
      </w:tr>
      <w:tr w:rsidR="00861912" w:rsidRPr="003116A6" w:rsidTr="00433E6B">
        <w:tc>
          <w:tcPr>
            <w:tcW w:w="2268" w:type="dxa"/>
            <w:shd w:val="clear" w:color="auto" w:fill="FFFFFF" w:themeFill="background1"/>
          </w:tcPr>
          <w:p w:rsidR="00861912" w:rsidRPr="003116A6" w:rsidRDefault="00861912" w:rsidP="00B6016B">
            <w:pPr>
              <w:jc w:val="both"/>
              <w:rPr>
                <w:rFonts w:ascii="Calibri" w:hAnsi="Calibri" w:cs="Calibri"/>
                <w:b/>
                <w:color w:val="000000" w:themeColor="text1"/>
                <w:sz w:val="22"/>
                <w:szCs w:val="22"/>
                <w:lang w:val="es-ES_tradnl"/>
              </w:rPr>
            </w:pPr>
            <w:r w:rsidRPr="003116A6">
              <w:rPr>
                <w:rFonts w:ascii="Calibri" w:hAnsi="Calibri" w:cs="Calibri"/>
                <w:b/>
                <w:color w:val="000000" w:themeColor="text1"/>
                <w:sz w:val="22"/>
                <w:szCs w:val="22"/>
                <w:lang w:val="es-ES_tradnl"/>
              </w:rPr>
              <w:t>Radicado N.º</w:t>
            </w:r>
          </w:p>
        </w:tc>
        <w:tc>
          <w:tcPr>
            <w:tcW w:w="6663" w:type="dxa"/>
          </w:tcPr>
          <w:p w:rsidR="00861912" w:rsidRPr="003116A6" w:rsidRDefault="00861912" w:rsidP="00B6016B">
            <w:pPr>
              <w:jc w:val="both"/>
              <w:rPr>
                <w:rFonts w:ascii="Calibri" w:hAnsi="Calibri" w:cs="Calibri"/>
                <w:b/>
                <w:color w:val="000000" w:themeColor="text1"/>
                <w:sz w:val="22"/>
                <w:szCs w:val="22"/>
              </w:rPr>
            </w:pPr>
            <w:r w:rsidRPr="003116A6">
              <w:rPr>
                <w:rFonts w:ascii="Calibri" w:hAnsi="Calibri" w:cs="Calibri"/>
                <w:b/>
                <w:color w:val="000000" w:themeColor="text1"/>
                <w:sz w:val="22"/>
                <w:szCs w:val="22"/>
              </w:rPr>
              <w:t>080013110002201900199-00</w:t>
            </w:r>
          </w:p>
        </w:tc>
      </w:tr>
      <w:tr w:rsidR="00861912" w:rsidRPr="003116A6" w:rsidTr="00433E6B">
        <w:tc>
          <w:tcPr>
            <w:tcW w:w="2268" w:type="dxa"/>
            <w:shd w:val="clear" w:color="auto" w:fill="FFFFFF" w:themeFill="background1"/>
          </w:tcPr>
          <w:p w:rsidR="00861912" w:rsidRPr="003116A6" w:rsidRDefault="00861912" w:rsidP="00B6016B">
            <w:pPr>
              <w:jc w:val="both"/>
              <w:rPr>
                <w:rFonts w:ascii="Calibri" w:hAnsi="Calibri" w:cs="Calibri"/>
                <w:b/>
                <w:color w:val="000000" w:themeColor="text1"/>
                <w:sz w:val="22"/>
                <w:szCs w:val="22"/>
                <w:lang w:val="es-ES_tradnl"/>
              </w:rPr>
            </w:pPr>
            <w:r w:rsidRPr="003116A6">
              <w:rPr>
                <w:rFonts w:ascii="Calibri" w:hAnsi="Calibri" w:cs="Calibri"/>
                <w:b/>
                <w:color w:val="000000" w:themeColor="text1"/>
                <w:sz w:val="22"/>
                <w:szCs w:val="22"/>
                <w:lang w:val="es-ES_tradnl"/>
              </w:rPr>
              <w:t xml:space="preserve">JUZGADO DE ORIGEN </w:t>
            </w:r>
          </w:p>
        </w:tc>
        <w:tc>
          <w:tcPr>
            <w:tcW w:w="6663" w:type="dxa"/>
          </w:tcPr>
          <w:p w:rsidR="00861912" w:rsidRPr="003116A6" w:rsidRDefault="00861912" w:rsidP="00B6016B">
            <w:pPr>
              <w:jc w:val="both"/>
              <w:rPr>
                <w:rFonts w:ascii="Calibri" w:hAnsi="Calibri" w:cs="Calibri"/>
                <w:b/>
                <w:color w:val="000000" w:themeColor="text1"/>
                <w:sz w:val="22"/>
                <w:szCs w:val="22"/>
              </w:rPr>
            </w:pPr>
            <w:r w:rsidRPr="003116A6">
              <w:rPr>
                <w:rFonts w:ascii="Calibri" w:hAnsi="Calibri" w:cs="Calibri"/>
                <w:b/>
                <w:color w:val="000000" w:themeColor="text1"/>
                <w:sz w:val="22"/>
                <w:szCs w:val="22"/>
              </w:rPr>
              <w:t xml:space="preserve">Segundo de Familia de circuito de Barranquilla </w:t>
            </w:r>
          </w:p>
        </w:tc>
      </w:tr>
      <w:tr w:rsidR="00861912" w:rsidRPr="003116A6" w:rsidTr="00433E6B">
        <w:tc>
          <w:tcPr>
            <w:tcW w:w="2268" w:type="dxa"/>
            <w:shd w:val="clear" w:color="auto" w:fill="FFFFFF" w:themeFill="background1"/>
          </w:tcPr>
          <w:p w:rsidR="00861912" w:rsidRPr="003116A6" w:rsidRDefault="00861912" w:rsidP="00B6016B">
            <w:pPr>
              <w:jc w:val="both"/>
              <w:rPr>
                <w:rFonts w:ascii="Calibri" w:hAnsi="Calibri" w:cs="Calibri"/>
                <w:b/>
                <w:color w:val="000000" w:themeColor="text1"/>
                <w:sz w:val="22"/>
                <w:szCs w:val="22"/>
                <w:lang w:val="es-ES_tradnl"/>
              </w:rPr>
            </w:pPr>
            <w:r w:rsidRPr="003116A6">
              <w:rPr>
                <w:rFonts w:ascii="Calibri" w:hAnsi="Calibri" w:cs="Calibri"/>
                <w:b/>
                <w:color w:val="000000" w:themeColor="text1"/>
                <w:sz w:val="22"/>
                <w:szCs w:val="22"/>
                <w:lang w:val="es-ES_tradnl"/>
              </w:rPr>
              <w:t>Demandante</w:t>
            </w:r>
          </w:p>
        </w:tc>
        <w:tc>
          <w:tcPr>
            <w:tcW w:w="6663" w:type="dxa"/>
          </w:tcPr>
          <w:p w:rsidR="00861912" w:rsidRPr="003116A6" w:rsidRDefault="00861912" w:rsidP="00B6016B">
            <w:pPr>
              <w:jc w:val="both"/>
              <w:rPr>
                <w:rFonts w:ascii="Calibri" w:hAnsi="Calibri" w:cs="Calibri"/>
                <w:color w:val="000000" w:themeColor="text1"/>
                <w:sz w:val="22"/>
                <w:szCs w:val="22"/>
              </w:rPr>
            </w:pPr>
            <w:r w:rsidRPr="003116A6">
              <w:rPr>
                <w:rFonts w:ascii="Calibri" w:hAnsi="Calibri" w:cs="Calibri"/>
                <w:color w:val="000000" w:themeColor="text1"/>
                <w:sz w:val="22"/>
                <w:szCs w:val="22"/>
              </w:rPr>
              <w:t>JOSÉ GABRIEL NIEVES LÓPEZ (</w:t>
            </w:r>
            <w:hyperlink r:id="rId5" w:history="1">
              <w:r w:rsidRPr="003116A6">
                <w:rPr>
                  <w:rStyle w:val="Hipervnculo"/>
                  <w:rFonts w:ascii="Calibri" w:hAnsi="Calibri" w:cs="Calibri"/>
                  <w:color w:val="000000" w:themeColor="text1"/>
                  <w:sz w:val="22"/>
                  <w:szCs w:val="22"/>
                </w:rPr>
                <w:t>josegabrielnieves@gmail.com</w:t>
              </w:r>
            </w:hyperlink>
            <w:r w:rsidRPr="003116A6">
              <w:rPr>
                <w:rFonts w:ascii="Calibri" w:hAnsi="Calibri" w:cs="Calibri"/>
                <w:color w:val="000000" w:themeColor="text1"/>
                <w:sz w:val="22"/>
                <w:szCs w:val="22"/>
              </w:rPr>
              <w:t xml:space="preserve">) </w:t>
            </w:r>
          </w:p>
        </w:tc>
      </w:tr>
      <w:tr w:rsidR="00861912" w:rsidRPr="003116A6" w:rsidTr="00433E6B">
        <w:tc>
          <w:tcPr>
            <w:tcW w:w="2268" w:type="dxa"/>
            <w:shd w:val="clear" w:color="auto" w:fill="FFFFFF" w:themeFill="background1"/>
          </w:tcPr>
          <w:p w:rsidR="00861912" w:rsidRPr="003116A6" w:rsidRDefault="00861912" w:rsidP="00B6016B">
            <w:pPr>
              <w:jc w:val="both"/>
              <w:rPr>
                <w:rFonts w:ascii="Calibri" w:hAnsi="Calibri" w:cs="Calibri"/>
                <w:b/>
                <w:color w:val="000000" w:themeColor="text1"/>
                <w:sz w:val="22"/>
                <w:szCs w:val="22"/>
                <w:lang w:val="es-ES_tradnl"/>
              </w:rPr>
            </w:pPr>
            <w:r w:rsidRPr="003116A6">
              <w:rPr>
                <w:rFonts w:ascii="Calibri" w:hAnsi="Calibri" w:cs="Calibri"/>
                <w:b/>
                <w:color w:val="000000" w:themeColor="text1"/>
                <w:sz w:val="22"/>
                <w:szCs w:val="22"/>
                <w:lang w:val="es-ES_tradnl"/>
              </w:rPr>
              <w:t>Apoderado</w:t>
            </w:r>
          </w:p>
        </w:tc>
        <w:tc>
          <w:tcPr>
            <w:tcW w:w="6663" w:type="dxa"/>
          </w:tcPr>
          <w:p w:rsidR="00861912" w:rsidRPr="003116A6" w:rsidRDefault="00861912" w:rsidP="00B6016B">
            <w:pPr>
              <w:jc w:val="both"/>
              <w:rPr>
                <w:rFonts w:ascii="Calibri" w:hAnsi="Calibri" w:cs="Calibri"/>
                <w:color w:val="000000" w:themeColor="text1"/>
                <w:sz w:val="22"/>
                <w:szCs w:val="22"/>
              </w:rPr>
            </w:pPr>
            <w:r w:rsidRPr="003116A6">
              <w:rPr>
                <w:rFonts w:ascii="Calibri" w:hAnsi="Calibri" w:cs="Calibri"/>
                <w:color w:val="000000" w:themeColor="text1"/>
                <w:sz w:val="22"/>
                <w:szCs w:val="22"/>
              </w:rPr>
              <w:t>VÍCTOR ARTURO POLO SANMIGUEL (</w:t>
            </w:r>
            <w:hyperlink r:id="rId6" w:history="1">
              <w:r w:rsidRPr="003116A6">
                <w:rPr>
                  <w:rStyle w:val="Hipervnculo"/>
                  <w:rFonts w:ascii="Calibri" w:hAnsi="Calibri" w:cs="Calibri"/>
                  <w:color w:val="000000" w:themeColor="text1"/>
                  <w:sz w:val="22"/>
                  <w:szCs w:val="22"/>
                </w:rPr>
                <w:t>vapolos@hotmail.com</w:t>
              </w:r>
            </w:hyperlink>
            <w:r w:rsidRPr="003116A6">
              <w:rPr>
                <w:rFonts w:ascii="Calibri" w:hAnsi="Calibri" w:cs="Calibri"/>
                <w:color w:val="000000" w:themeColor="text1"/>
                <w:sz w:val="22"/>
                <w:szCs w:val="22"/>
              </w:rPr>
              <w:t xml:space="preserve">) </w:t>
            </w:r>
          </w:p>
        </w:tc>
      </w:tr>
      <w:tr w:rsidR="00861912" w:rsidRPr="003116A6" w:rsidTr="00433E6B">
        <w:tc>
          <w:tcPr>
            <w:tcW w:w="2268" w:type="dxa"/>
            <w:shd w:val="clear" w:color="auto" w:fill="FFFFFF" w:themeFill="background1"/>
          </w:tcPr>
          <w:p w:rsidR="00861912" w:rsidRPr="003116A6" w:rsidRDefault="00861912" w:rsidP="00B6016B">
            <w:pPr>
              <w:jc w:val="both"/>
              <w:rPr>
                <w:rFonts w:ascii="Calibri" w:hAnsi="Calibri" w:cs="Calibri"/>
                <w:b/>
                <w:color w:val="000000" w:themeColor="text1"/>
                <w:sz w:val="22"/>
                <w:szCs w:val="22"/>
                <w:lang w:val="es-ES_tradnl"/>
              </w:rPr>
            </w:pPr>
            <w:r w:rsidRPr="003116A6">
              <w:rPr>
                <w:rFonts w:ascii="Calibri" w:hAnsi="Calibri" w:cs="Calibri"/>
                <w:b/>
                <w:color w:val="000000" w:themeColor="text1"/>
                <w:sz w:val="22"/>
                <w:szCs w:val="22"/>
                <w:lang w:val="es-ES_tradnl"/>
              </w:rPr>
              <w:t>Demandados</w:t>
            </w:r>
          </w:p>
        </w:tc>
        <w:tc>
          <w:tcPr>
            <w:tcW w:w="6663" w:type="dxa"/>
          </w:tcPr>
          <w:p w:rsidR="00861912" w:rsidRPr="003116A6" w:rsidRDefault="00861912" w:rsidP="00B6016B">
            <w:pPr>
              <w:jc w:val="both"/>
              <w:rPr>
                <w:rFonts w:ascii="Calibri" w:hAnsi="Calibri" w:cs="Calibri"/>
                <w:color w:val="000000" w:themeColor="text1"/>
                <w:sz w:val="22"/>
                <w:szCs w:val="22"/>
              </w:rPr>
            </w:pPr>
            <w:r w:rsidRPr="003116A6">
              <w:rPr>
                <w:rFonts w:ascii="Calibri" w:hAnsi="Calibri" w:cs="Calibri"/>
                <w:color w:val="000000" w:themeColor="text1"/>
                <w:sz w:val="22"/>
                <w:szCs w:val="22"/>
              </w:rPr>
              <w:t xml:space="preserve">GLORIA LÓPEZ DE MANOTAS, GABRIEL LÓPEZ DAZA Y JULIO CÉSAR MARTÍNEZ  </w:t>
            </w:r>
          </w:p>
        </w:tc>
      </w:tr>
      <w:tr w:rsidR="00861912" w:rsidRPr="003116A6" w:rsidTr="00433E6B">
        <w:tc>
          <w:tcPr>
            <w:tcW w:w="2268" w:type="dxa"/>
            <w:shd w:val="clear" w:color="auto" w:fill="FFFFFF" w:themeFill="background1"/>
          </w:tcPr>
          <w:p w:rsidR="00861912" w:rsidRPr="003116A6" w:rsidRDefault="00861912" w:rsidP="00B6016B">
            <w:pPr>
              <w:jc w:val="both"/>
              <w:rPr>
                <w:rFonts w:ascii="Calibri" w:hAnsi="Calibri" w:cs="Calibri"/>
                <w:b/>
                <w:color w:val="000000" w:themeColor="text1"/>
                <w:sz w:val="22"/>
                <w:szCs w:val="22"/>
                <w:lang w:val="es-ES_tradnl"/>
              </w:rPr>
            </w:pPr>
            <w:r w:rsidRPr="003116A6">
              <w:rPr>
                <w:rFonts w:ascii="Calibri" w:hAnsi="Calibri" w:cs="Calibri"/>
                <w:b/>
                <w:color w:val="000000" w:themeColor="text1"/>
                <w:sz w:val="22"/>
                <w:szCs w:val="22"/>
                <w:lang w:val="es-ES_tradnl"/>
              </w:rPr>
              <w:t xml:space="preserve">Curador-Ad </w:t>
            </w:r>
            <w:proofErr w:type="spellStart"/>
            <w:r w:rsidRPr="003116A6">
              <w:rPr>
                <w:rFonts w:ascii="Calibri" w:hAnsi="Calibri" w:cs="Calibri"/>
                <w:b/>
                <w:color w:val="000000" w:themeColor="text1"/>
                <w:sz w:val="22"/>
                <w:szCs w:val="22"/>
                <w:lang w:val="es-ES_tradnl"/>
              </w:rPr>
              <w:t>Litem</w:t>
            </w:r>
            <w:proofErr w:type="spellEnd"/>
          </w:p>
        </w:tc>
        <w:tc>
          <w:tcPr>
            <w:tcW w:w="6663" w:type="dxa"/>
          </w:tcPr>
          <w:p w:rsidR="00861912" w:rsidRPr="003116A6" w:rsidRDefault="00861912" w:rsidP="00B6016B">
            <w:pPr>
              <w:jc w:val="both"/>
              <w:rPr>
                <w:rFonts w:ascii="Calibri" w:hAnsi="Calibri" w:cs="Calibri"/>
                <w:color w:val="000000" w:themeColor="text1"/>
                <w:sz w:val="22"/>
                <w:szCs w:val="22"/>
              </w:rPr>
            </w:pPr>
            <w:r w:rsidRPr="003116A6">
              <w:rPr>
                <w:rFonts w:ascii="Calibri" w:hAnsi="Calibri" w:cs="Calibri"/>
                <w:color w:val="000000" w:themeColor="text1"/>
                <w:sz w:val="22"/>
                <w:szCs w:val="22"/>
              </w:rPr>
              <w:t>DAVID SARRIA RUMIÉ (</w:t>
            </w:r>
            <w:hyperlink r:id="rId7" w:history="1">
              <w:r w:rsidRPr="003116A6">
                <w:rPr>
                  <w:rStyle w:val="Hipervnculo"/>
                  <w:rFonts w:ascii="Calibri" w:hAnsi="Calibri" w:cs="Calibri"/>
                  <w:color w:val="000000" w:themeColor="text1"/>
                  <w:sz w:val="22"/>
                  <w:szCs w:val="22"/>
                </w:rPr>
                <w:t>davidsarriar@gmail.com</w:t>
              </w:r>
            </w:hyperlink>
            <w:r w:rsidRPr="003116A6">
              <w:rPr>
                <w:rFonts w:ascii="Calibri" w:hAnsi="Calibri" w:cs="Calibri"/>
                <w:color w:val="000000" w:themeColor="text1"/>
                <w:sz w:val="22"/>
                <w:szCs w:val="22"/>
              </w:rPr>
              <w:t xml:space="preserve">) </w:t>
            </w:r>
          </w:p>
        </w:tc>
      </w:tr>
    </w:tbl>
    <w:p w:rsidR="005C3115" w:rsidRDefault="005C3115"/>
    <w:p w:rsidR="00861912" w:rsidRDefault="00861912"/>
    <w:p w:rsidR="00861912" w:rsidRDefault="00861912" w:rsidP="00861912">
      <w:pPr>
        <w:jc w:val="both"/>
        <w:rPr>
          <w:rFonts w:ascii="Arial" w:hAnsi="Arial" w:cs="Arial"/>
          <w:sz w:val="24"/>
          <w:szCs w:val="24"/>
        </w:rPr>
      </w:pPr>
      <w:r w:rsidRPr="007428F2">
        <w:rPr>
          <w:rFonts w:ascii="Arial" w:hAnsi="Arial" w:cs="Arial"/>
          <w:sz w:val="24"/>
          <w:szCs w:val="24"/>
        </w:rPr>
        <w:t xml:space="preserve">YO </w:t>
      </w:r>
      <w:r w:rsidRPr="000B681B">
        <w:rPr>
          <w:rFonts w:ascii="Arial" w:hAnsi="Arial" w:cs="Arial"/>
          <w:b/>
          <w:sz w:val="24"/>
          <w:szCs w:val="24"/>
        </w:rPr>
        <w:t>DAVID EDUARDO SARRIA RUMIE</w:t>
      </w:r>
      <w:r w:rsidRPr="007428F2">
        <w:rPr>
          <w:rFonts w:ascii="Arial" w:hAnsi="Arial" w:cs="Arial"/>
          <w:sz w:val="24"/>
          <w:szCs w:val="24"/>
        </w:rPr>
        <w:t xml:space="preserve"> mayor de edad, identificado con la cedula de ciudadanía 72.357.277 de barranquilla y tarjeta profesional 208398 del CSJ, con domicilio en la ciudad de bar</w:t>
      </w:r>
      <w:r>
        <w:rPr>
          <w:rFonts w:ascii="Arial" w:hAnsi="Arial" w:cs="Arial"/>
          <w:sz w:val="24"/>
          <w:szCs w:val="24"/>
        </w:rPr>
        <w:t xml:space="preserve">ranquilla en el edificio RIVOLY dirección calle 74#55-14 apto 602 , barrio el </w:t>
      </w:r>
      <w:r w:rsidRPr="007428F2">
        <w:rPr>
          <w:rFonts w:ascii="Arial" w:hAnsi="Arial" w:cs="Arial"/>
          <w:sz w:val="24"/>
          <w:szCs w:val="24"/>
        </w:rPr>
        <w:t xml:space="preserve"> prado y actuando en mi condici</w:t>
      </w:r>
      <w:r>
        <w:rPr>
          <w:rFonts w:ascii="Arial" w:hAnsi="Arial" w:cs="Arial"/>
          <w:sz w:val="24"/>
          <w:szCs w:val="24"/>
        </w:rPr>
        <w:t>ón de auxiliar de la justicia (</w:t>
      </w:r>
      <w:r w:rsidRPr="007428F2">
        <w:rPr>
          <w:rFonts w:ascii="Arial" w:hAnsi="Arial" w:cs="Arial"/>
          <w:sz w:val="24"/>
          <w:szCs w:val="24"/>
        </w:rPr>
        <w:t>curador-Ad-Litem) nombrado y aceptante del cargo a usted comedidamente por medio del presente escrito, me permito manifestarle que comparezco a su despacho a descorrer e</w:t>
      </w:r>
      <w:r w:rsidR="006A5BC2">
        <w:rPr>
          <w:rFonts w:ascii="Arial" w:hAnsi="Arial" w:cs="Arial"/>
          <w:sz w:val="24"/>
          <w:szCs w:val="24"/>
        </w:rPr>
        <w:t xml:space="preserve">l traslado </w:t>
      </w:r>
      <w:r w:rsidRPr="007428F2">
        <w:rPr>
          <w:rFonts w:ascii="Arial" w:hAnsi="Arial" w:cs="Arial"/>
          <w:sz w:val="24"/>
          <w:szCs w:val="24"/>
        </w:rPr>
        <w:t xml:space="preserve"> en referencia y actuando como curador ad litem representante de los demandados GLORIA ESTHER LOPEZ MANOTAS Y GABRIEL LOPEZ DAZA </w:t>
      </w:r>
      <w:r>
        <w:rPr>
          <w:rFonts w:ascii="Arial" w:hAnsi="Arial" w:cs="Arial"/>
          <w:sz w:val="24"/>
          <w:szCs w:val="24"/>
        </w:rPr>
        <w:t>en sentencia proferida por el juzgado segundo de familia  del circuito de Barranquilla, el pasado 13 de octubre</w:t>
      </w:r>
      <w:r w:rsidR="006A5BC2">
        <w:rPr>
          <w:rFonts w:ascii="Arial" w:hAnsi="Arial" w:cs="Arial"/>
          <w:sz w:val="24"/>
          <w:szCs w:val="24"/>
        </w:rPr>
        <w:t xml:space="preserve"> de 2020, me sirvo a manifestar lo siguiente: </w:t>
      </w:r>
    </w:p>
    <w:p w:rsidR="00861912" w:rsidRDefault="00861912" w:rsidP="00861912">
      <w:pPr>
        <w:jc w:val="both"/>
        <w:rPr>
          <w:rFonts w:ascii="Arial" w:hAnsi="Arial" w:cs="Arial"/>
          <w:sz w:val="24"/>
          <w:szCs w:val="24"/>
        </w:rPr>
      </w:pPr>
    </w:p>
    <w:p w:rsidR="0096074D" w:rsidRPr="0096074D" w:rsidRDefault="006A5BC2" w:rsidP="006A5BC2">
      <w:pPr>
        <w:ind w:right="900"/>
        <w:jc w:val="both"/>
        <w:rPr>
          <w:rFonts w:ascii="Arial" w:eastAsia="Batang" w:hAnsi="Arial" w:cs="Arial"/>
          <w:i/>
          <w:color w:val="000000" w:themeColor="text1"/>
          <w:sz w:val="22"/>
          <w:szCs w:val="22"/>
        </w:rPr>
      </w:pPr>
      <w:r>
        <w:rPr>
          <w:rFonts w:ascii="Arial" w:hAnsi="Arial" w:cs="Arial"/>
          <w:sz w:val="24"/>
          <w:szCs w:val="24"/>
        </w:rPr>
        <w:t xml:space="preserve"> Una vez revisada la sentencia </w:t>
      </w:r>
      <w:r w:rsidR="009D202F">
        <w:rPr>
          <w:rFonts w:ascii="Arial" w:hAnsi="Arial" w:cs="Arial"/>
          <w:sz w:val="24"/>
          <w:szCs w:val="24"/>
        </w:rPr>
        <w:t>Honorable</w:t>
      </w:r>
      <w:r>
        <w:rPr>
          <w:rFonts w:ascii="Arial" w:hAnsi="Arial" w:cs="Arial"/>
          <w:sz w:val="24"/>
          <w:szCs w:val="24"/>
        </w:rPr>
        <w:t>s</w:t>
      </w:r>
      <w:r w:rsidR="009D202F">
        <w:rPr>
          <w:rFonts w:ascii="Arial" w:hAnsi="Arial" w:cs="Arial"/>
          <w:sz w:val="24"/>
          <w:szCs w:val="24"/>
        </w:rPr>
        <w:t xml:space="preserve"> </w:t>
      </w:r>
      <w:r w:rsidR="0096074D">
        <w:rPr>
          <w:rFonts w:ascii="Arial" w:hAnsi="Arial" w:cs="Arial"/>
          <w:sz w:val="24"/>
          <w:szCs w:val="24"/>
        </w:rPr>
        <w:t>magistrados</w:t>
      </w:r>
      <w:r w:rsidR="009D202F">
        <w:rPr>
          <w:rFonts w:ascii="Arial" w:hAnsi="Arial" w:cs="Arial"/>
          <w:sz w:val="24"/>
          <w:szCs w:val="24"/>
        </w:rPr>
        <w:t xml:space="preserve"> del TRIBUNAL SUPERIOR DEL DISTRITO JUDICIAL DE BARRANQULLA SALA- CIVIL DE FAMILIA, en mi cal</w:t>
      </w:r>
      <w:r w:rsidR="0096074D">
        <w:rPr>
          <w:rFonts w:ascii="Arial" w:hAnsi="Arial" w:cs="Arial"/>
          <w:sz w:val="24"/>
          <w:szCs w:val="24"/>
        </w:rPr>
        <w:t xml:space="preserve">idad de curador adlitem he observado que en la primera parte de la sentencia subiste un error debido que se han enunciado sujetos que no corresponden al presente proceso, siendo identificada como </w:t>
      </w:r>
      <w:r w:rsidR="0096074D" w:rsidRPr="0096074D">
        <w:rPr>
          <w:rFonts w:ascii="Arial" w:hAnsi="Arial" w:cs="Arial"/>
          <w:sz w:val="24"/>
          <w:szCs w:val="24"/>
        </w:rPr>
        <w:t>“</w:t>
      </w:r>
      <w:r w:rsidR="0096074D" w:rsidRPr="0096074D">
        <w:rPr>
          <w:rFonts w:ascii="Arial" w:eastAsia="Batang" w:hAnsi="Arial" w:cs="Arial"/>
          <w:i/>
          <w:color w:val="000000" w:themeColor="text1"/>
          <w:sz w:val="22"/>
          <w:szCs w:val="22"/>
        </w:rPr>
        <w:t>NATALY ISABEL ACUÑA SERRANO, identificada con C.C. No. 32.857.383, su apoderado judicial Dr. MIGUEL ANGEL MARTINEZ MENDEZ, identificado con T.P. No. 125.696 del C.S.J., y la apoderada judicial sustituta de los demandados, Dra. JOSEFA MARIA CABRERA SUNDHEIM, identificada con T.P. No. 39.316 del C.S.J.”</w:t>
      </w:r>
    </w:p>
    <w:p w:rsidR="00861912" w:rsidRDefault="00861912" w:rsidP="00861912">
      <w:pPr>
        <w:jc w:val="both"/>
        <w:rPr>
          <w:rFonts w:ascii="Arial" w:hAnsi="Arial" w:cs="Arial"/>
          <w:sz w:val="24"/>
          <w:szCs w:val="24"/>
        </w:rPr>
      </w:pPr>
    </w:p>
    <w:p w:rsidR="00613BC3" w:rsidRPr="006A5BC2" w:rsidRDefault="00613BC3" w:rsidP="00613BC3">
      <w:pPr>
        <w:jc w:val="both"/>
        <w:rPr>
          <w:rFonts w:ascii="Arial" w:eastAsia="Batang" w:hAnsi="Arial" w:cs="Arial"/>
          <w:bCs/>
          <w:color w:val="000000" w:themeColor="text1"/>
          <w:sz w:val="24"/>
          <w:szCs w:val="24"/>
        </w:rPr>
      </w:pPr>
      <w:r>
        <w:rPr>
          <w:rFonts w:ascii="Arial" w:hAnsi="Arial" w:cs="Arial"/>
          <w:sz w:val="24"/>
          <w:szCs w:val="24"/>
        </w:rPr>
        <w:t>Por</w:t>
      </w:r>
      <w:r w:rsidR="006A5BC2">
        <w:rPr>
          <w:rFonts w:ascii="Arial" w:hAnsi="Arial" w:cs="Arial"/>
          <w:sz w:val="24"/>
          <w:szCs w:val="24"/>
        </w:rPr>
        <w:t xml:space="preserve"> tal motivo </w:t>
      </w:r>
      <w:r>
        <w:rPr>
          <w:rFonts w:ascii="Arial" w:hAnsi="Arial" w:cs="Arial"/>
          <w:sz w:val="24"/>
          <w:szCs w:val="24"/>
        </w:rPr>
        <w:t xml:space="preserve"> </w:t>
      </w:r>
      <w:r w:rsidR="004C65A0">
        <w:rPr>
          <w:rFonts w:ascii="Arial" w:hAnsi="Arial" w:cs="Arial"/>
          <w:sz w:val="24"/>
          <w:szCs w:val="24"/>
        </w:rPr>
        <w:t xml:space="preserve">Honorable TRIBUNAL SUPERIOR DISTRITO JUDICIAL DE BARRANQUILLA-SALA CIVIL </w:t>
      </w:r>
      <w:r>
        <w:rPr>
          <w:rFonts w:ascii="Arial" w:hAnsi="Arial" w:cs="Arial"/>
          <w:sz w:val="24"/>
          <w:szCs w:val="24"/>
        </w:rPr>
        <w:t xml:space="preserve">solicito de manera comedida que se </w:t>
      </w:r>
      <w:r w:rsidR="006A5BC2">
        <w:rPr>
          <w:rFonts w:ascii="Arial" w:hAnsi="Arial" w:cs="Arial"/>
          <w:sz w:val="24"/>
          <w:szCs w:val="24"/>
        </w:rPr>
        <w:t>corrija</w:t>
      </w:r>
      <w:r w:rsidR="006A5BC2" w:rsidRPr="006A5BC2">
        <w:rPr>
          <w:rFonts w:ascii="Arial" w:eastAsia="Batang" w:hAnsi="Arial" w:cs="Arial"/>
          <w:color w:val="000000" w:themeColor="text1"/>
          <w:sz w:val="24"/>
          <w:szCs w:val="24"/>
        </w:rPr>
        <w:t xml:space="preserve"> para</w:t>
      </w:r>
      <w:r w:rsidRPr="006A5BC2">
        <w:rPr>
          <w:rFonts w:ascii="Arial" w:eastAsia="Batang" w:hAnsi="Arial" w:cs="Arial"/>
          <w:color w:val="000000" w:themeColor="text1"/>
          <w:sz w:val="24"/>
          <w:szCs w:val="24"/>
        </w:rPr>
        <w:t xml:space="preserve"> que el competente precise quienes son realmente las partes legitimadas</w:t>
      </w:r>
      <w:r w:rsidRPr="006A5BC2">
        <w:rPr>
          <w:rFonts w:ascii="Arial" w:eastAsia="Batang" w:hAnsi="Arial" w:cs="Arial"/>
          <w:bCs/>
          <w:color w:val="000000" w:themeColor="text1"/>
          <w:sz w:val="24"/>
          <w:szCs w:val="24"/>
        </w:rPr>
        <w:t>, sanear el trámite y proseguirlo evitando cualquier asomo de nulidad originado en la irregularidad procesal señalada por eventual persistencia en su irregularidad.</w:t>
      </w:r>
    </w:p>
    <w:p w:rsidR="004C65A0" w:rsidRPr="006A5BC2" w:rsidRDefault="004C65A0" w:rsidP="006A5BC2">
      <w:pPr>
        <w:spacing w:after="160" w:line="259" w:lineRule="auto"/>
        <w:rPr>
          <w:rFonts w:ascii="Calibri" w:eastAsia="Batang" w:hAnsi="Calibri" w:cs="Calibri"/>
          <w:bCs/>
          <w:color w:val="000000" w:themeColor="text1"/>
          <w:sz w:val="22"/>
          <w:szCs w:val="22"/>
        </w:rPr>
      </w:pPr>
    </w:p>
    <w:p w:rsidR="004C65A0" w:rsidRPr="007428F2" w:rsidRDefault="004C65A0" w:rsidP="004C65A0">
      <w:pPr>
        <w:rPr>
          <w:rFonts w:ascii="Arial" w:hAnsi="Arial" w:cs="Arial"/>
          <w:sz w:val="24"/>
          <w:szCs w:val="24"/>
        </w:rPr>
      </w:pPr>
    </w:p>
    <w:p w:rsidR="004C65A0" w:rsidRDefault="004C65A0" w:rsidP="004C65A0">
      <w:pPr>
        <w:jc w:val="center"/>
        <w:rPr>
          <w:rFonts w:ascii="Arial" w:hAnsi="Arial" w:cs="Arial"/>
          <w:sz w:val="24"/>
          <w:szCs w:val="24"/>
        </w:rPr>
      </w:pPr>
    </w:p>
    <w:p w:rsidR="00EA6540" w:rsidRDefault="00EA6540" w:rsidP="004C65A0">
      <w:pPr>
        <w:jc w:val="center"/>
        <w:rPr>
          <w:rFonts w:ascii="Arial" w:hAnsi="Arial" w:cs="Arial"/>
          <w:sz w:val="24"/>
          <w:szCs w:val="24"/>
        </w:rPr>
      </w:pPr>
    </w:p>
    <w:p w:rsidR="00EA6540" w:rsidRDefault="00EA6540" w:rsidP="00EA6540">
      <w:pPr>
        <w:jc w:val="center"/>
        <w:rPr>
          <w:rFonts w:ascii="Arial" w:hAnsi="Arial" w:cs="Arial"/>
          <w:b/>
          <w:sz w:val="24"/>
          <w:szCs w:val="24"/>
        </w:rPr>
      </w:pPr>
      <w:r w:rsidRPr="00C40D8B">
        <w:rPr>
          <w:rFonts w:ascii="Arial" w:hAnsi="Arial" w:cs="Arial"/>
          <w:b/>
          <w:sz w:val="24"/>
          <w:szCs w:val="24"/>
        </w:rPr>
        <w:t>NOTIFICACIONES</w:t>
      </w:r>
    </w:p>
    <w:p w:rsidR="00EA6540" w:rsidRPr="000B681B" w:rsidRDefault="00EA6540" w:rsidP="00EA6540">
      <w:pPr>
        <w:jc w:val="both"/>
        <w:rPr>
          <w:rFonts w:ascii="Arial" w:hAnsi="Arial" w:cs="Arial"/>
          <w:sz w:val="24"/>
          <w:szCs w:val="24"/>
        </w:rPr>
      </w:pPr>
      <w:r>
        <w:rPr>
          <w:rFonts w:ascii="Arial" w:hAnsi="Arial" w:cs="Arial"/>
          <w:b/>
          <w:sz w:val="24"/>
          <w:szCs w:val="24"/>
        </w:rPr>
        <w:t xml:space="preserve">EL DEMANDANTE JOSE GABRIEL NIEVES LOPEZ </w:t>
      </w:r>
      <w:r w:rsidRPr="000B681B">
        <w:rPr>
          <w:rFonts w:ascii="Arial" w:hAnsi="Arial" w:cs="Arial"/>
          <w:sz w:val="24"/>
          <w:szCs w:val="24"/>
        </w:rPr>
        <w:t xml:space="preserve">las recibirá en la calle 67#41-105 edificio torre de alcala#803 de barranquilla, o al correo electrónico </w:t>
      </w:r>
      <w:hyperlink r:id="rId8" w:history="1">
        <w:r w:rsidRPr="000B681B">
          <w:rPr>
            <w:rStyle w:val="Hipervnculo"/>
            <w:rFonts w:ascii="Arial" w:hAnsi="Arial" w:cs="Arial"/>
            <w:sz w:val="24"/>
            <w:szCs w:val="24"/>
          </w:rPr>
          <w:t>josegabrielnieves@hotmail.com</w:t>
        </w:r>
      </w:hyperlink>
    </w:p>
    <w:p w:rsidR="00EA6540" w:rsidRPr="000B681B" w:rsidRDefault="00EA6540" w:rsidP="00EA6540">
      <w:pPr>
        <w:jc w:val="both"/>
        <w:rPr>
          <w:rFonts w:ascii="Arial" w:hAnsi="Arial" w:cs="Arial"/>
          <w:sz w:val="24"/>
          <w:szCs w:val="24"/>
        </w:rPr>
      </w:pPr>
      <w:r>
        <w:rPr>
          <w:rFonts w:ascii="Arial" w:hAnsi="Arial" w:cs="Arial"/>
          <w:b/>
          <w:sz w:val="24"/>
          <w:szCs w:val="24"/>
        </w:rPr>
        <w:t xml:space="preserve">Al apoderado demandante </w:t>
      </w:r>
      <w:r w:rsidRPr="000B681B">
        <w:rPr>
          <w:rFonts w:ascii="Arial" w:hAnsi="Arial" w:cs="Arial"/>
          <w:sz w:val="24"/>
          <w:szCs w:val="24"/>
        </w:rPr>
        <w:t xml:space="preserve">en la calle 67#41-05 edificio torre de Alcalá #803 de Barranquilla, teléfono 3106303094 y correo electrónico </w:t>
      </w:r>
      <w:hyperlink r:id="rId9" w:history="1">
        <w:r w:rsidRPr="000B681B">
          <w:rPr>
            <w:rStyle w:val="Hipervnculo"/>
            <w:rFonts w:ascii="Arial" w:hAnsi="Arial" w:cs="Arial"/>
            <w:sz w:val="24"/>
            <w:szCs w:val="24"/>
          </w:rPr>
          <w:t>vapolos@hotmail.com</w:t>
        </w:r>
      </w:hyperlink>
      <w:r w:rsidRPr="000B681B">
        <w:rPr>
          <w:rFonts w:ascii="Arial" w:hAnsi="Arial" w:cs="Arial"/>
          <w:sz w:val="24"/>
          <w:szCs w:val="24"/>
        </w:rPr>
        <w:t>.</w:t>
      </w:r>
    </w:p>
    <w:p w:rsidR="00EA6540" w:rsidRPr="000B681B" w:rsidRDefault="00EA6540" w:rsidP="00EA6540">
      <w:pPr>
        <w:jc w:val="both"/>
        <w:rPr>
          <w:rFonts w:ascii="Arial" w:hAnsi="Arial" w:cs="Arial"/>
          <w:sz w:val="24"/>
          <w:szCs w:val="24"/>
        </w:rPr>
      </w:pPr>
      <w:r>
        <w:rPr>
          <w:rFonts w:ascii="Arial" w:hAnsi="Arial" w:cs="Arial"/>
          <w:b/>
          <w:sz w:val="24"/>
          <w:szCs w:val="24"/>
        </w:rPr>
        <w:t xml:space="preserve">LOS DEMANDADOS GLORIA ESTHER LOPEZ DE MANOTAS </w:t>
      </w:r>
      <w:r w:rsidRPr="000B681B">
        <w:rPr>
          <w:rFonts w:ascii="Arial" w:hAnsi="Arial" w:cs="Arial"/>
          <w:sz w:val="24"/>
          <w:szCs w:val="24"/>
        </w:rPr>
        <w:t xml:space="preserve">en la calle 74#58-26 apto 503 edificio Carson ll de la cuidad de Barranquilla o al correo electrónico </w:t>
      </w:r>
      <w:hyperlink r:id="rId10" w:history="1">
        <w:r w:rsidRPr="000B681B">
          <w:rPr>
            <w:rStyle w:val="Hipervnculo"/>
            <w:rFonts w:ascii="Arial" w:hAnsi="Arial" w:cs="Arial"/>
            <w:sz w:val="24"/>
            <w:szCs w:val="24"/>
          </w:rPr>
          <w:t>glorialopezdemanotas2@hotmail.com</w:t>
        </w:r>
      </w:hyperlink>
      <w:r w:rsidRPr="000B681B">
        <w:rPr>
          <w:rFonts w:ascii="Arial" w:hAnsi="Arial" w:cs="Arial"/>
          <w:sz w:val="24"/>
          <w:szCs w:val="24"/>
        </w:rPr>
        <w:t>.</w:t>
      </w:r>
    </w:p>
    <w:p w:rsidR="00EA6540" w:rsidRPr="000B681B" w:rsidRDefault="00EA6540" w:rsidP="00EA6540">
      <w:pPr>
        <w:jc w:val="both"/>
        <w:rPr>
          <w:rFonts w:ascii="Arial" w:hAnsi="Arial" w:cs="Arial"/>
          <w:sz w:val="24"/>
          <w:szCs w:val="24"/>
        </w:rPr>
      </w:pPr>
      <w:r>
        <w:rPr>
          <w:rFonts w:ascii="Arial" w:hAnsi="Arial" w:cs="Arial"/>
          <w:b/>
          <w:sz w:val="24"/>
          <w:szCs w:val="24"/>
        </w:rPr>
        <w:t xml:space="preserve">GARBIEL LOPEZ DAZA </w:t>
      </w:r>
      <w:r w:rsidRPr="000B681B">
        <w:rPr>
          <w:rFonts w:ascii="Arial" w:hAnsi="Arial" w:cs="Arial"/>
          <w:sz w:val="24"/>
          <w:szCs w:val="24"/>
        </w:rPr>
        <w:t xml:space="preserve">74#58-26 apto 503 edificio Carson ll de la ciudad de Barranquilla o al correo electrónico </w:t>
      </w:r>
      <w:hyperlink r:id="rId11" w:history="1">
        <w:r w:rsidRPr="000B681B">
          <w:rPr>
            <w:rStyle w:val="Hipervnculo"/>
            <w:rFonts w:ascii="Arial" w:hAnsi="Arial" w:cs="Arial"/>
            <w:sz w:val="24"/>
            <w:szCs w:val="24"/>
          </w:rPr>
          <w:t>gab1647@aol.com</w:t>
        </w:r>
      </w:hyperlink>
      <w:r w:rsidRPr="000B681B">
        <w:rPr>
          <w:rFonts w:ascii="Arial" w:hAnsi="Arial" w:cs="Arial"/>
          <w:sz w:val="24"/>
          <w:szCs w:val="24"/>
        </w:rPr>
        <w:t>.</w:t>
      </w:r>
    </w:p>
    <w:p w:rsidR="00EA6540" w:rsidRDefault="00EA6540" w:rsidP="00EA6540">
      <w:pPr>
        <w:jc w:val="both"/>
        <w:rPr>
          <w:rFonts w:ascii="Arial" w:hAnsi="Arial" w:cs="Arial"/>
          <w:b/>
          <w:sz w:val="24"/>
          <w:szCs w:val="24"/>
        </w:rPr>
      </w:pPr>
      <w:r>
        <w:rPr>
          <w:rFonts w:ascii="Arial" w:hAnsi="Arial" w:cs="Arial"/>
          <w:b/>
          <w:sz w:val="24"/>
          <w:szCs w:val="24"/>
        </w:rPr>
        <w:t xml:space="preserve">Al suscrito </w:t>
      </w:r>
      <w:r>
        <w:rPr>
          <w:rFonts w:ascii="Arial" w:hAnsi="Arial" w:cs="Arial"/>
          <w:sz w:val="24"/>
          <w:szCs w:val="24"/>
        </w:rPr>
        <w:t>en la calle 74#55-14 602 edificio rivoly</w:t>
      </w:r>
      <w:r w:rsidRPr="000B681B">
        <w:rPr>
          <w:rFonts w:ascii="Arial" w:hAnsi="Arial" w:cs="Arial"/>
          <w:sz w:val="24"/>
          <w:szCs w:val="24"/>
        </w:rPr>
        <w:t xml:space="preserve"> Barranquilla</w:t>
      </w:r>
      <w:r>
        <w:rPr>
          <w:rFonts w:ascii="Arial" w:hAnsi="Arial" w:cs="Arial"/>
          <w:sz w:val="24"/>
          <w:szCs w:val="24"/>
        </w:rPr>
        <w:t>, teléfono 3023703488</w:t>
      </w:r>
      <w:r w:rsidRPr="000B681B">
        <w:rPr>
          <w:rFonts w:ascii="Arial" w:hAnsi="Arial" w:cs="Arial"/>
          <w:sz w:val="24"/>
          <w:szCs w:val="24"/>
        </w:rPr>
        <w:t xml:space="preserve">, correo electrónico </w:t>
      </w:r>
      <w:hyperlink r:id="rId12" w:history="1">
        <w:r w:rsidRPr="000B681B">
          <w:rPr>
            <w:rStyle w:val="Hipervnculo"/>
            <w:rFonts w:ascii="Arial" w:hAnsi="Arial" w:cs="Arial"/>
            <w:sz w:val="24"/>
            <w:szCs w:val="24"/>
          </w:rPr>
          <w:t>davidsarriar@gmail.com</w:t>
        </w:r>
      </w:hyperlink>
      <w:r>
        <w:rPr>
          <w:rFonts w:ascii="Arial" w:hAnsi="Arial" w:cs="Arial"/>
          <w:b/>
          <w:sz w:val="24"/>
          <w:szCs w:val="24"/>
        </w:rPr>
        <w:t>.</w:t>
      </w:r>
    </w:p>
    <w:p w:rsidR="00EA6540" w:rsidRDefault="00EA6540" w:rsidP="00EA6540">
      <w:pPr>
        <w:rPr>
          <w:rFonts w:ascii="Arial" w:hAnsi="Arial" w:cs="Arial"/>
          <w:b/>
          <w:sz w:val="24"/>
          <w:szCs w:val="24"/>
        </w:rPr>
      </w:pPr>
    </w:p>
    <w:p w:rsidR="00EA6540" w:rsidRDefault="00EA6540" w:rsidP="00EA6540">
      <w:pPr>
        <w:rPr>
          <w:rFonts w:ascii="Arial" w:hAnsi="Arial" w:cs="Arial"/>
          <w:b/>
          <w:sz w:val="24"/>
          <w:szCs w:val="24"/>
        </w:rPr>
      </w:pPr>
    </w:p>
    <w:p w:rsidR="00EA6540" w:rsidRDefault="00EA6540" w:rsidP="00EA6540">
      <w:pPr>
        <w:rPr>
          <w:rFonts w:ascii="Arial" w:hAnsi="Arial" w:cs="Arial"/>
          <w:b/>
          <w:sz w:val="24"/>
          <w:szCs w:val="24"/>
        </w:rPr>
      </w:pPr>
      <w:r>
        <w:rPr>
          <w:rFonts w:ascii="Arial" w:hAnsi="Arial" w:cs="Arial"/>
          <w:b/>
          <w:sz w:val="24"/>
          <w:szCs w:val="24"/>
        </w:rPr>
        <w:t xml:space="preserve">Atentamente, </w:t>
      </w:r>
    </w:p>
    <w:p w:rsidR="00EA6540" w:rsidRDefault="00EA6540" w:rsidP="00EA6540">
      <w:pPr>
        <w:rPr>
          <w:rFonts w:ascii="Arial" w:hAnsi="Arial" w:cs="Arial"/>
          <w:b/>
          <w:sz w:val="24"/>
          <w:szCs w:val="24"/>
        </w:rPr>
      </w:pPr>
    </w:p>
    <w:p w:rsidR="00EA6540" w:rsidRDefault="00433E6B" w:rsidP="00EA6540">
      <w:pPr>
        <w:rPr>
          <w:rFonts w:ascii="Arial" w:hAnsi="Arial" w:cs="Arial"/>
          <w:b/>
          <w:sz w:val="24"/>
          <w:szCs w:val="24"/>
        </w:rPr>
      </w:pPr>
      <w:r>
        <w:rPr>
          <w:rFonts w:ascii="Arial" w:hAnsi="Arial" w:cs="Arial"/>
          <w:b/>
          <w:noProof/>
          <w:sz w:val="24"/>
          <w:szCs w:val="24"/>
          <w:lang w:eastAsia="es-CO"/>
        </w:rPr>
        <w:drawing>
          <wp:inline distT="0" distB="0" distL="0" distR="0">
            <wp:extent cx="666750" cy="12001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6750" cy="1200150"/>
                    </a:xfrm>
                    <a:prstGeom prst="rect">
                      <a:avLst/>
                    </a:prstGeom>
                    <a:noFill/>
                    <a:ln>
                      <a:noFill/>
                    </a:ln>
                  </pic:spPr>
                </pic:pic>
              </a:graphicData>
            </a:graphic>
          </wp:inline>
        </w:drawing>
      </w:r>
    </w:p>
    <w:p w:rsidR="00EA6540" w:rsidRDefault="00EA6540" w:rsidP="00EA6540">
      <w:pPr>
        <w:rPr>
          <w:rFonts w:ascii="Arial" w:hAnsi="Arial" w:cs="Arial"/>
          <w:b/>
          <w:sz w:val="24"/>
          <w:szCs w:val="24"/>
        </w:rPr>
      </w:pPr>
      <w:r>
        <w:rPr>
          <w:rFonts w:ascii="Arial" w:hAnsi="Arial" w:cs="Arial"/>
          <w:b/>
          <w:sz w:val="24"/>
          <w:szCs w:val="24"/>
        </w:rPr>
        <w:t>DAVID EDUARDO SARRIA RUMIE</w:t>
      </w:r>
    </w:p>
    <w:p w:rsidR="00EA6540" w:rsidRDefault="00EA6540" w:rsidP="00EA6540">
      <w:pPr>
        <w:rPr>
          <w:rFonts w:ascii="Arial" w:hAnsi="Arial" w:cs="Arial"/>
          <w:b/>
          <w:sz w:val="24"/>
          <w:szCs w:val="24"/>
        </w:rPr>
      </w:pPr>
      <w:r>
        <w:rPr>
          <w:rFonts w:ascii="Arial" w:hAnsi="Arial" w:cs="Arial"/>
          <w:b/>
          <w:sz w:val="24"/>
          <w:szCs w:val="24"/>
        </w:rPr>
        <w:t xml:space="preserve">C.C. 72357277 de Barranquilla </w:t>
      </w:r>
    </w:p>
    <w:p w:rsidR="00EA6540" w:rsidRDefault="00EA6540" w:rsidP="00EA6540">
      <w:pPr>
        <w:rPr>
          <w:rFonts w:ascii="Arial" w:hAnsi="Arial" w:cs="Arial"/>
          <w:b/>
          <w:sz w:val="24"/>
          <w:szCs w:val="24"/>
        </w:rPr>
      </w:pPr>
      <w:r>
        <w:rPr>
          <w:rFonts w:ascii="Arial" w:hAnsi="Arial" w:cs="Arial"/>
          <w:b/>
          <w:sz w:val="24"/>
          <w:szCs w:val="24"/>
        </w:rPr>
        <w:t>T.P 208398</w:t>
      </w:r>
    </w:p>
    <w:p w:rsidR="00EA6540" w:rsidRPr="007428F2" w:rsidRDefault="00EA6540" w:rsidP="004C65A0">
      <w:pPr>
        <w:jc w:val="center"/>
        <w:rPr>
          <w:rFonts w:ascii="Arial" w:hAnsi="Arial" w:cs="Arial"/>
          <w:sz w:val="24"/>
          <w:szCs w:val="24"/>
        </w:rPr>
      </w:pPr>
    </w:p>
    <w:p w:rsidR="004C65A0" w:rsidRPr="007428F2" w:rsidRDefault="004C65A0" w:rsidP="004C65A0">
      <w:pPr>
        <w:jc w:val="both"/>
        <w:rPr>
          <w:rFonts w:ascii="Arial" w:hAnsi="Arial" w:cs="Arial"/>
          <w:sz w:val="24"/>
          <w:szCs w:val="24"/>
        </w:rPr>
      </w:pPr>
    </w:p>
    <w:p w:rsidR="00861912" w:rsidRDefault="00861912"/>
    <w:sectPr w:rsidR="0086191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912"/>
    <w:rsid w:val="00433E6B"/>
    <w:rsid w:val="004C65A0"/>
    <w:rsid w:val="005C3115"/>
    <w:rsid w:val="00613BC3"/>
    <w:rsid w:val="006712A0"/>
    <w:rsid w:val="006A5BC2"/>
    <w:rsid w:val="00861912"/>
    <w:rsid w:val="0096074D"/>
    <w:rsid w:val="009D202F"/>
    <w:rsid w:val="00C17A41"/>
    <w:rsid w:val="00EA65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F8C9B9-8B81-4E28-8826-741A1BC6E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912"/>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61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61912"/>
    <w:rPr>
      <w:color w:val="0000FF" w:themeColor="hyperlink"/>
      <w:u w:val="single"/>
    </w:rPr>
  </w:style>
  <w:style w:type="paragraph" w:styleId="Textodeglobo">
    <w:name w:val="Balloon Text"/>
    <w:basedOn w:val="Normal"/>
    <w:link w:val="TextodegloboCar"/>
    <w:uiPriority w:val="99"/>
    <w:semiHidden/>
    <w:unhideWhenUsed/>
    <w:rsid w:val="00433E6B"/>
    <w:rPr>
      <w:rFonts w:ascii="Tahoma" w:hAnsi="Tahoma" w:cs="Tahoma"/>
      <w:sz w:val="16"/>
      <w:szCs w:val="16"/>
    </w:rPr>
  </w:style>
  <w:style w:type="character" w:customStyle="1" w:styleId="TextodegloboCar">
    <w:name w:val="Texto de globo Car"/>
    <w:basedOn w:val="Fuentedeprrafopredeter"/>
    <w:link w:val="Textodeglobo"/>
    <w:uiPriority w:val="99"/>
    <w:semiHidden/>
    <w:rsid w:val="00433E6B"/>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gabrielnieves@hotmail.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davidsarriar@gmail.com" TargetMode="External"/><Relationship Id="rId12" Type="http://schemas.openxmlformats.org/officeDocument/2006/relationships/hyperlink" Target="mailto:davidsarriar@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apolos@hotmail.com" TargetMode="External"/><Relationship Id="rId11" Type="http://schemas.openxmlformats.org/officeDocument/2006/relationships/hyperlink" Target="mailto:gab1647@aol.com" TargetMode="External"/><Relationship Id="rId5" Type="http://schemas.openxmlformats.org/officeDocument/2006/relationships/hyperlink" Target="mailto:josegabrielnieves@gmail.com" TargetMode="External"/><Relationship Id="rId15" Type="http://schemas.openxmlformats.org/officeDocument/2006/relationships/theme" Target="theme/theme1.xml"/><Relationship Id="rId10" Type="http://schemas.openxmlformats.org/officeDocument/2006/relationships/hyperlink" Target="mailto:glorialopezdemanotas2@hotmail.com" TargetMode="External"/><Relationship Id="rId4" Type="http://schemas.openxmlformats.org/officeDocument/2006/relationships/hyperlink" Target="mailto:scf06bqlla@cendoj.ramajudicial.gov.co" TargetMode="External"/><Relationship Id="rId9" Type="http://schemas.openxmlformats.org/officeDocument/2006/relationships/hyperlink" Target="mailto:vapolos@hotmail.com"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3169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eduardo sarria rumie</dc:creator>
  <cp:lastModifiedBy>david</cp:lastModifiedBy>
  <cp:revision>2</cp:revision>
  <dcterms:created xsi:type="dcterms:W3CDTF">2020-11-12T13:09:00Z</dcterms:created>
  <dcterms:modified xsi:type="dcterms:W3CDTF">2020-11-12T13:09:00Z</dcterms:modified>
</cp:coreProperties>
</file>