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5A7" w:rsidRDefault="00E221BB">
      <w:pPr>
        <w:spacing w:after="7" w:line="240" w:lineRule="auto"/>
        <w:jc w:val="center"/>
      </w:pPr>
      <w:r>
        <w:rPr>
          <w:rFonts w:ascii="Times New Roman" w:eastAsia="Times New Roman" w:hAnsi="Times New Roman" w:cs="Times New Roman"/>
          <w:sz w:val="18"/>
        </w:rPr>
        <w:t>RAMA JUDICIAL DEL PODER PÚBLICO</w:t>
      </w:r>
      <w:r>
        <w:t xml:space="preserve"> </w:t>
      </w:r>
    </w:p>
    <w:p w:rsidR="007F65A7" w:rsidRDefault="00E221BB">
      <w:pPr>
        <w:spacing w:after="7" w:line="240" w:lineRule="auto"/>
        <w:ind w:left="4759" w:right="-15" w:hanging="10"/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DISTRITO JUDICIAL DE SAN GIL</w:t>
      </w:r>
      <w:r>
        <w:t xml:space="preserve"> </w:t>
      </w:r>
    </w:p>
    <w:p w:rsidR="007F65A7" w:rsidRDefault="00E221BB">
      <w:pPr>
        <w:spacing w:after="150" w:line="240" w:lineRule="auto"/>
        <w:jc w:val="center"/>
      </w:pPr>
      <w:r>
        <w:rPr>
          <w:noProof/>
          <w:position w:val="-92"/>
        </w:rPr>
        <w:drawing>
          <wp:inline distT="0" distB="0" distL="0" distR="0">
            <wp:extent cx="530352" cy="621792"/>
            <wp:effectExtent l="0" t="0" r="0" b="0"/>
            <wp:docPr id="378" name="Picture 3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Picture 37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352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</w:t>
      </w:r>
    </w:p>
    <w:p w:rsidR="007F65A7" w:rsidRDefault="00E221BB">
      <w:pPr>
        <w:spacing w:after="7" w:line="240" w:lineRule="auto"/>
        <w:ind w:left="4759" w:right="-15" w:hanging="10"/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JUZGADO SEGUNDO PROMISCUO MUNICIPAL</w:t>
      </w:r>
      <w:r>
        <w:t xml:space="preserve"> </w:t>
      </w:r>
    </w:p>
    <w:p w:rsidR="007F65A7" w:rsidRDefault="00E221BB">
      <w:pPr>
        <w:spacing w:after="7" w:line="240" w:lineRule="auto"/>
        <w:ind w:left="4759" w:right="-15" w:hanging="10"/>
      </w:pPr>
      <w:r>
        <w:rPr>
          <w:rFonts w:ascii="Times New Roman" w:eastAsia="Times New Roman" w:hAnsi="Times New Roman" w:cs="Times New Roman"/>
          <w:sz w:val="18"/>
        </w:rPr>
        <w:t xml:space="preserve">            CON FUNCIÓN DE CONTROL DE GARANTÍAS Y CONOCIMIENTO PENAL, </w:t>
      </w:r>
    </w:p>
    <w:p w:rsidR="007F65A7" w:rsidRDefault="00E221BB">
      <w:pPr>
        <w:spacing w:after="7" w:line="240" w:lineRule="auto"/>
        <w:ind w:left="10" w:right="-15" w:hanging="10"/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 ORALIDAD CIVIL, FAMILIA Y DEPURACIÓN.</w:t>
      </w:r>
      <w:r>
        <w:t xml:space="preserve"> </w:t>
      </w:r>
    </w:p>
    <w:p w:rsidR="000A70BB" w:rsidRDefault="00E221BB">
      <w:pPr>
        <w:spacing w:after="7" w:line="240" w:lineRule="auto"/>
        <w:ind w:left="4759" w:right="-15" w:hanging="10"/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PUENTE NACIONAL</w:t>
      </w:r>
      <w:r>
        <w:t xml:space="preserve"> </w:t>
      </w:r>
      <w:bookmarkStart w:id="0" w:name="_GoBack"/>
      <w:bookmarkEnd w:id="0"/>
    </w:p>
    <w:p w:rsidR="007F65A7" w:rsidRDefault="000A70BB" w:rsidP="000A70BB">
      <w:pPr>
        <w:spacing w:after="35" w:line="240" w:lineRule="auto"/>
      </w:pPr>
      <w:r>
        <w:t xml:space="preserve">ESTADO ELECTRONICO </w:t>
      </w:r>
      <w:r w:rsidR="00B72C5D">
        <w:rPr>
          <w:rFonts w:ascii="Times New Roman" w:eastAsia="Times New Roman" w:hAnsi="Times New Roman" w:cs="Times New Roman"/>
        </w:rPr>
        <w:t>No. 0</w:t>
      </w:r>
      <w:r w:rsidR="00A30463">
        <w:rPr>
          <w:rFonts w:ascii="Times New Roman" w:eastAsia="Times New Roman" w:hAnsi="Times New Roman" w:cs="Times New Roman"/>
        </w:rPr>
        <w:t>6</w:t>
      </w:r>
      <w:r w:rsidR="00B72C5D">
        <w:rPr>
          <w:rFonts w:ascii="Times New Roman" w:eastAsia="Times New Roman" w:hAnsi="Times New Roman" w:cs="Times New Roman"/>
        </w:rPr>
        <w:t xml:space="preserve">        </w:t>
      </w:r>
      <w:r w:rsidR="00E221BB">
        <w:rPr>
          <w:rFonts w:ascii="Times New Roman" w:eastAsia="Times New Roman" w:hAnsi="Times New Roman" w:cs="Times New Roman"/>
        </w:rPr>
        <w:tab/>
        <w:t xml:space="preserve"> </w:t>
      </w:r>
      <w:r w:rsidR="00E221BB">
        <w:rPr>
          <w:rFonts w:ascii="Times New Roman" w:eastAsia="Times New Roman" w:hAnsi="Times New Roman" w:cs="Times New Roman"/>
        </w:rPr>
        <w:tab/>
        <w:t xml:space="preserve"> </w:t>
      </w:r>
      <w:r w:rsidR="00E221BB">
        <w:rPr>
          <w:rFonts w:ascii="Times New Roman" w:eastAsia="Times New Roman" w:hAnsi="Times New Roman" w:cs="Times New Roman"/>
        </w:rPr>
        <w:tab/>
        <w:t xml:space="preserve"> </w:t>
      </w:r>
      <w:r w:rsidR="00E221BB">
        <w:rPr>
          <w:rFonts w:ascii="Times New Roman" w:eastAsia="Times New Roman" w:hAnsi="Times New Roman" w:cs="Times New Roman"/>
        </w:rPr>
        <w:tab/>
        <w:t xml:space="preserve"> </w:t>
      </w:r>
      <w:r w:rsidR="00E221BB">
        <w:rPr>
          <w:rFonts w:ascii="Times New Roman" w:eastAsia="Times New Roman" w:hAnsi="Times New Roman" w:cs="Times New Roman"/>
        </w:rPr>
        <w:tab/>
        <w:t xml:space="preserve"> </w:t>
      </w:r>
      <w:r w:rsidR="00E221BB">
        <w:rPr>
          <w:rFonts w:ascii="Times New Roman" w:eastAsia="Times New Roman" w:hAnsi="Times New Roman" w:cs="Times New Roman"/>
        </w:rPr>
        <w:tab/>
        <w:t xml:space="preserve"> </w:t>
      </w:r>
      <w:r w:rsidR="00E221BB">
        <w:rPr>
          <w:rFonts w:ascii="Times New Roman" w:eastAsia="Times New Roman" w:hAnsi="Times New Roman" w:cs="Times New Roman"/>
        </w:rPr>
        <w:tab/>
        <w:t xml:space="preserve"> </w:t>
      </w:r>
      <w:r w:rsidR="00E221BB">
        <w:rPr>
          <w:rFonts w:ascii="Times New Roman" w:eastAsia="Times New Roman" w:hAnsi="Times New Roman" w:cs="Times New Roman"/>
        </w:rPr>
        <w:tab/>
        <w:t xml:space="preserve"> </w:t>
      </w:r>
      <w:r w:rsidR="00E221BB">
        <w:rPr>
          <w:rFonts w:ascii="Times New Roman" w:eastAsia="Times New Roman" w:hAnsi="Times New Roman" w:cs="Times New Roman"/>
        </w:rPr>
        <w:tab/>
        <w:t xml:space="preserve"> </w:t>
      </w:r>
      <w:r w:rsidR="00E221BB">
        <w:rPr>
          <w:rFonts w:ascii="Times New Roman" w:eastAsia="Times New Roman" w:hAnsi="Times New Roman" w:cs="Times New Roman"/>
        </w:rPr>
        <w:tab/>
        <w:t xml:space="preserve"> </w:t>
      </w:r>
      <w:r w:rsidR="00E221BB">
        <w:rPr>
          <w:rFonts w:ascii="Times New Roman" w:eastAsia="Times New Roman" w:hAnsi="Times New Roman" w:cs="Times New Roman"/>
        </w:rPr>
        <w:tab/>
        <w:t xml:space="preserve"> </w:t>
      </w:r>
      <w:r w:rsidR="00E221BB">
        <w:rPr>
          <w:rFonts w:ascii="Times New Roman" w:eastAsia="Times New Roman" w:hAnsi="Times New Roman" w:cs="Times New Roman"/>
        </w:rPr>
        <w:tab/>
        <w:t xml:space="preserve"> </w:t>
      </w:r>
      <w:r w:rsidR="00E221BB">
        <w:rPr>
          <w:rFonts w:ascii="Times New Roman" w:eastAsia="Times New Roman" w:hAnsi="Times New Roman" w:cs="Times New Roman"/>
        </w:rPr>
        <w:tab/>
        <w:t xml:space="preserve"> </w:t>
      </w:r>
      <w:r w:rsidR="00E221BB">
        <w:rPr>
          <w:rFonts w:ascii="Times New Roman" w:eastAsia="Times New Roman" w:hAnsi="Times New Roman" w:cs="Times New Roman"/>
        </w:rPr>
        <w:tab/>
        <w:t xml:space="preserve"> </w:t>
      </w:r>
      <w:r w:rsidR="00E221BB">
        <w:rPr>
          <w:rFonts w:ascii="Times New Roman" w:eastAsia="Times New Roman" w:hAnsi="Times New Roman" w:cs="Times New Roman"/>
        </w:rPr>
        <w:tab/>
        <w:t xml:space="preserve"> </w:t>
      </w:r>
      <w:r w:rsidR="00E221BB"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 xml:space="preserve">                </w:t>
      </w:r>
      <w:r w:rsidR="00E221BB">
        <w:rPr>
          <w:rFonts w:ascii="Times New Roman" w:eastAsia="Times New Roman" w:hAnsi="Times New Roman" w:cs="Times New Roman"/>
        </w:rPr>
        <w:t xml:space="preserve"> Pág. 1 </w:t>
      </w:r>
      <w:r w:rsidR="00E221BB">
        <w:t xml:space="preserve"> </w:t>
      </w:r>
    </w:p>
    <w:p w:rsidR="007F65A7" w:rsidRDefault="00E221BB">
      <w:pPr>
        <w:spacing w:after="60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tbl>
      <w:tblPr>
        <w:tblStyle w:val="TableGrid"/>
        <w:tblW w:w="16387" w:type="dxa"/>
        <w:tblInd w:w="10" w:type="dxa"/>
        <w:tblCellMar>
          <w:left w:w="101" w:type="dxa"/>
          <w:right w:w="163" w:type="dxa"/>
        </w:tblCellMar>
        <w:tblLook w:val="04A0" w:firstRow="1" w:lastRow="0" w:firstColumn="1" w:lastColumn="0" w:noHBand="0" w:noVBand="1"/>
      </w:tblPr>
      <w:tblGrid>
        <w:gridCol w:w="1429"/>
        <w:gridCol w:w="1818"/>
        <w:gridCol w:w="3390"/>
        <w:gridCol w:w="3534"/>
        <w:gridCol w:w="1837"/>
        <w:gridCol w:w="4379"/>
      </w:tblGrid>
      <w:tr w:rsidR="007F65A7" w:rsidTr="00E221BB">
        <w:trPr>
          <w:trHeight w:val="450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A7" w:rsidRPr="00B72C5D" w:rsidRDefault="00E221BB">
            <w:pPr>
              <w:spacing w:after="32" w:line="240" w:lineRule="auto"/>
              <w:ind w:left="7"/>
              <w:rPr>
                <w:b/>
              </w:rPr>
            </w:pPr>
            <w:r w:rsidRPr="00B72C5D">
              <w:rPr>
                <w:rFonts w:ascii="Times New Roman" w:eastAsia="Times New Roman" w:hAnsi="Times New Roman" w:cs="Times New Roman"/>
                <w:b/>
                <w:sz w:val="20"/>
              </w:rPr>
              <w:t xml:space="preserve">No. </w:t>
            </w:r>
          </w:p>
          <w:p w:rsidR="007F65A7" w:rsidRPr="00B72C5D" w:rsidRDefault="00E221BB">
            <w:pPr>
              <w:ind w:left="7"/>
              <w:rPr>
                <w:b/>
              </w:rPr>
            </w:pPr>
            <w:r w:rsidRPr="00B72C5D">
              <w:rPr>
                <w:rFonts w:ascii="Times New Roman" w:eastAsia="Times New Roman" w:hAnsi="Times New Roman" w:cs="Times New Roman"/>
                <w:b/>
                <w:sz w:val="20"/>
              </w:rPr>
              <w:t xml:space="preserve">PROCESO </w:t>
            </w:r>
            <w:r w:rsidRPr="00B72C5D">
              <w:rPr>
                <w:b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A7" w:rsidRPr="00B72C5D" w:rsidRDefault="00E221BB">
            <w:pPr>
              <w:spacing w:after="32" w:line="240" w:lineRule="auto"/>
              <w:ind w:left="7"/>
              <w:rPr>
                <w:b/>
              </w:rPr>
            </w:pPr>
            <w:r w:rsidRPr="00B72C5D">
              <w:rPr>
                <w:rFonts w:ascii="Times New Roman" w:eastAsia="Times New Roman" w:hAnsi="Times New Roman" w:cs="Times New Roman"/>
                <w:b/>
                <w:sz w:val="20"/>
              </w:rPr>
              <w:t xml:space="preserve">CLASE DE </w:t>
            </w:r>
          </w:p>
          <w:p w:rsidR="007F65A7" w:rsidRPr="00B72C5D" w:rsidRDefault="00E221BB">
            <w:pPr>
              <w:ind w:left="7"/>
              <w:rPr>
                <w:b/>
              </w:rPr>
            </w:pPr>
            <w:r w:rsidRPr="00B72C5D">
              <w:rPr>
                <w:rFonts w:ascii="Times New Roman" w:eastAsia="Times New Roman" w:hAnsi="Times New Roman" w:cs="Times New Roman"/>
                <w:b/>
                <w:sz w:val="20"/>
              </w:rPr>
              <w:t xml:space="preserve">PROCESO </w:t>
            </w:r>
            <w:r w:rsidRPr="00B72C5D">
              <w:rPr>
                <w:b/>
              </w:rPr>
              <w:t xml:space="preserve">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A7" w:rsidRPr="00B72C5D" w:rsidRDefault="00E221BB">
            <w:pPr>
              <w:ind w:left="7"/>
              <w:rPr>
                <w:b/>
              </w:rPr>
            </w:pPr>
            <w:r w:rsidRPr="00B72C5D">
              <w:rPr>
                <w:rFonts w:ascii="Times New Roman" w:eastAsia="Times New Roman" w:hAnsi="Times New Roman" w:cs="Times New Roman"/>
                <w:b/>
                <w:sz w:val="20"/>
              </w:rPr>
              <w:t xml:space="preserve">DEMANDANTE </w:t>
            </w:r>
            <w:r w:rsidRPr="00B72C5D">
              <w:rPr>
                <w:b/>
              </w:rPr>
              <w:t xml:space="preserve">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A7" w:rsidRPr="00B72C5D" w:rsidRDefault="00E221BB">
            <w:pPr>
              <w:ind w:left="7"/>
              <w:rPr>
                <w:b/>
              </w:rPr>
            </w:pPr>
            <w:r w:rsidRPr="00B72C5D">
              <w:rPr>
                <w:rFonts w:ascii="Times New Roman" w:eastAsia="Times New Roman" w:hAnsi="Times New Roman" w:cs="Times New Roman"/>
                <w:b/>
                <w:sz w:val="20"/>
              </w:rPr>
              <w:t xml:space="preserve">DEMANDADO </w:t>
            </w:r>
            <w:r w:rsidRPr="00B72C5D">
              <w:rPr>
                <w:b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A7" w:rsidRPr="00B72C5D" w:rsidRDefault="00E221BB">
            <w:pPr>
              <w:ind w:left="2"/>
              <w:rPr>
                <w:b/>
              </w:rPr>
            </w:pPr>
            <w:r w:rsidRPr="00B72C5D">
              <w:rPr>
                <w:rFonts w:ascii="Times New Roman" w:eastAsia="Times New Roman" w:hAnsi="Times New Roman" w:cs="Times New Roman"/>
                <w:b/>
                <w:sz w:val="20"/>
              </w:rPr>
              <w:t xml:space="preserve">FECHA AUTO </w:t>
            </w:r>
            <w:r w:rsidRPr="00B72C5D">
              <w:rPr>
                <w:b/>
              </w:rPr>
              <w:t xml:space="preserve"> 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A7" w:rsidRPr="00B72C5D" w:rsidRDefault="00E221BB">
            <w:pPr>
              <w:ind w:left="5"/>
              <w:rPr>
                <w:b/>
              </w:rPr>
            </w:pPr>
            <w:r w:rsidRPr="00B72C5D">
              <w:rPr>
                <w:rFonts w:ascii="Times New Roman" w:eastAsia="Times New Roman" w:hAnsi="Times New Roman" w:cs="Times New Roman"/>
                <w:b/>
                <w:sz w:val="20"/>
              </w:rPr>
              <w:t xml:space="preserve">DESCRIPCION ACTUACION </w:t>
            </w:r>
            <w:r w:rsidRPr="00B72C5D">
              <w:rPr>
                <w:b/>
              </w:rPr>
              <w:t xml:space="preserve"> </w:t>
            </w:r>
          </w:p>
        </w:tc>
      </w:tr>
      <w:tr w:rsidR="000A70BB" w:rsidTr="00E221BB">
        <w:trPr>
          <w:trHeight w:val="602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0BB" w:rsidRPr="00011276" w:rsidRDefault="00A30463" w:rsidP="000A7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  <w:r w:rsidR="000A70BB" w:rsidRPr="00011276">
              <w:rPr>
                <w:sz w:val="18"/>
                <w:szCs w:val="18"/>
              </w:rPr>
              <w:t>-000</w:t>
            </w:r>
            <w:r>
              <w:rPr>
                <w:sz w:val="18"/>
                <w:szCs w:val="18"/>
              </w:rPr>
              <w:t>71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0BB" w:rsidRPr="00011276" w:rsidRDefault="000A70BB" w:rsidP="000A7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EJECUTIVO SINGULAR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0BB" w:rsidRPr="00011276" w:rsidRDefault="00A30463" w:rsidP="000A7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FINANCIERA COMULTRASAN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0BB" w:rsidRPr="00011276" w:rsidRDefault="00A30463" w:rsidP="000A7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ROSALBA NIÑO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0BB" w:rsidRPr="00011276" w:rsidRDefault="000A70BB" w:rsidP="00A304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30463">
              <w:rPr>
                <w:sz w:val="18"/>
                <w:szCs w:val="18"/>
              </w:rPr>
              <w:t>6</w:t>
            </w:r>
            <w:r w:rsidRPr="00011276">
              <w:rPr>
                <w:sz w:val="18"/>
                <w:szCs w:val="18"/>
              </w:rPr>
              <w:t>-07-2020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0BB" w:rsidRPr="00011276" w:rsidRDefault="00A30463" w:rsidP="00A304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Niega solicitud entrega dineros</w:t>
            </w:r>
          </w:p>
        </w:tc>
      </w:tr>
      <w:tr w:rsidR="000A70BB" w:rsidTr="00E221BB">
        <w:trPr>
          <w:trHeight w:val="484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0BB" w:rsidRPr="00011276" w:rsidRDefault="00A30463" w:rsidP="000A7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2019-00066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0BB" w:rsidRPr="00011276" w:rsidRDefault="00A30463" w:rsidP="00A304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VERBAL DE PERTENENCIA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0BB" w:rsidRPr="00011276" w:rsidRDefault="00A30463" w:rsidP="00A304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LEONIDAS SERGIO TORRES JIMENEZ y GINA MARCELA JEREZ ESCAMILLA</w:t>
            </w:r>
            <w:r w:rsidR="000A70BB" w:rsidRPr="0001127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0BB" w:rsidRPr="00011276" w:rsidRDefault="00A30463" w:rsidP="00A304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EMILIO CORTES LUENGAS Y OTROS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0BB" w:rsidRPr="00011276" w:rsidRDefault="000A70BB" w:rsidP="00A304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30463">
              <w:rPr>
                <w:sz w:val="18"/>
                <w:szCs w:val="18"/>
              </w:rPr>
              <w:t>6</w:t>
            </w:r>
            <w:r w:rsidRPr="00011276">
              <w:rPr>
                <w:sz w:val="18"/>
                <w:szCs w:val="18"/>
              </w:rPr>
              <w:t>-07-2020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0BB" w:rsidRPr="00011276" w:rsidRDefault="00B54DA2" w:rsidP="00B54D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Ordena librar oficios entidades 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2"/>
        <w:gridCol w:w="1824"/>
        <w:gridCol w:w="3402"/>
        <w:gridCol w:w="3543"/>
        <w:gridCol w:w="1843"/>
        <w:gridCol w:w="4394"/>
      </w:tblGrid>
      <w:tr w:rsidR="000A70BB" w:rsidRPr="00011276" w:rsidTr="0040313E">
        <w:trPr>
          <w:trHeight w:val="410"/>
        </w:trPr>
        <w:tc>
          <w:tcPr>
            <w:tcW w:w="1432" w:type="dxa"/>
          </w:tcPr>
          <w:p w:rsidR="000A70BB" w:rsidRPr="00011276" w:rsidRDefault="000A70BB" w:rsidP="00A30463">
            <w:pPr>
              <w:rPr>
                <w:sz w:val="18"/>
                <w:szCs w:val="18"/>
              </w:rPr>
            </w:pPr>
            <w:r w:rsidRPr="00011276">
              <w:rPr>
                <w:sz w:val="18"/>
                <w:szCs w:val="18"/>
              </w:rPr>
              <w:t>20</w:t>
            </w:r>
            <w:r w:rsidR="00A30463">
              <w:rPr>
                <w:sz w:val="18"/>
                <w:szCs w:val="18"/>
              </w:rPr>
              <w:t>20-00018</w:t>
            </w:r>
          </w:p>
        </w:tc>
        <w:tc>
          <w:tcPr>
            <w:tcW w:w="1824" w:type="dxa"/>
          </w:tcPr>
          <w:p w:rsidR="000A70BB" w:rsidRPr="00011276" w:rsidRDefault="000A70BB" w:rsidP="004031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EJECUTIVO SINGULAR</w:t>
            </w:r>
          </w:p>
        </w:tc>
        <w:tc>
          <w:tcPr>
            <w:tcW w:w="3402" w:type="dxa"/>
          </w:tcPr>
          <w:p w:rsidR="000A70BB" w:rsidRPr="00011276" w:rsidRDefault="000A70BB" w:rsidP="0040313E">
            <w:pPr>
              <w:rPr>
                <w:sz w:val="18"/>
                <w:szCs w:val="18"/>
              </w:rPr>
            </w:pPr>
            <w:r w:rsidRPr="00011276">
              <w:rPr>
                <w:sz w:val="18"/>
                <w:szCs w:val="18"/>
              </w:rPr>
              <w:t>FINANCIERA COMULTRASAN</w:t>
            </w:r>
          </w:p>
        </w:tc>
        <w:tc>
          <w:tcPr>
            <w:tcW w:w="3543" w:type="dxa"/>
          </w:tcPr>
          <w:p w:rsidR="000A70BB" w:rsidRPr="00011276" w:rsidRDefault="00A30463" w:rsidP="004031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GLORIA MYRIAM FORERO RODRIGUEZ Y OTROS</w:t>
            </w:r>
          </w:p>
        </w:tc>
        <w:tc>
          <w:tcPr>
            <w:tcW w:w="1843" w:type="dxa"/>
          </w:tcPr>
          <w:p w:rsidR="000A70BB" w:rsidRPr="00011276" w:rsidRDefault="000A70BB" w:rsidP="00A304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30463">
              <w:rPr>
                <w:sz w:val="18"/>
                <w:szCs w:val="18"/>
              </w:rPr>
              <w:t>6</w:t>
            </w:r>
            <w:r w:rsidRPr="00011276">
              <w:rPr>
                <w:sz w:val="18"/>
                <w:szCs w:val="18"/>
              </w:rPr>
              <w:t>-07-2020</w:t>
            </w:r>
          </w:p>
        </w:tc>
        <w:tc>
          <w:tcPr>
            <w:tcW w:w="4394" w:type="dxa"/>
          </w:tcPr>
          <w:p w:rsidR="000A70BB" w:rsidRPr="00011276" w:rsidRDefault="00A30463" w:rsidP="00A304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Rechaza demanda</w:t>
            </w:r>
            <w:r w:rsidR="000A70BB">
              <w:rPr>
                <w:sz w:val="18"/>
                <w:szCs w:val="18"/>
              </w:rPr>
              <w:t xml:space="preserve"> </w:t>
            </w:r>
          </w:p>
        </w:tc>
      </w:tr>
      <w:tr w:rsidR="00A30463" w:rsidRPr="00011276" w:rsidTr="0040313E">
        <w:trPr>
          <w:trHeight w:val="410"/>
        </w:trPr>
        <w:tc>
          <w:tcPr>
            <w:tcW w:w="1432" w:type="dxa"/>
          </w:tcPr>
          <w:p w:rsidR="00A30463" w:rsidRPr="00011276" w:rsidRDefault="00A30463" w:rsidP="00A304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2020-00017</w:t>
            </w:r>
          </w:p>
        </w:tc>
        <w:tc>
          <w:tcPr>
            <w:tcW w:w="1824" w:type="dxa"/>
          </w:tcPr>
          <w:p w:rsidR="00A30463" w:rsidRDefault="00B54DA2" w:rsidP="00B54D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VERBAL DE IMPOSICION DE SERVIDUMBRE</w:t>
            </w:r>
          </w:p>
        </w:tc>
        <w:tc>
          <w:tcPr>
            <w:tcW w:w="3402" w:type="dxa"/>
          </w:tcPr>
          <w:p w:rsidR="00A30463" w:rsidRPr="00011276" w:rsidRDefault="00B54DA2" w:rsidP="00B54D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MELIDA ORTIZ CELIS</w:t>
            </w:r>
          </w:p>
        </w:tc>
        <w:tc>
          <w:tcPr>
            <w:tcW w:w="3543" w:type="dxa"/>
          </w:tcPr>
          <w:p w:rsidR="00A30463" w:rsidRDefault="00A30463" w:rsidP="004031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ENMANUEL ARDILA BRAVO</w:t>
            </w:r>
          </w:p>
        </w:tc>
        <w:tc>
          <w:tcPr>
            <w:tcW w:w="1843" w:type="dxa"/>
          </w:tcPr>
          <w:p w:rsidR="00A30463" w:rsidRDefault="00A30463" w:rsidP="004031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16-07-2020</w:t>
            </w:r>
          </w:p>
        </w:tc>
        <w:tc>
          <w:tcPr>
            <w:tcW w:w="4394" w:type="dxa"/>
          </w:tcPr>
          <w:p w:rsidR="00A30463" w:rsidRDefault="00B54DA2" w:rsidP="004031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Rechaza demanda</w:t>
            </w:r>
          </w:p>
        </w:tc>
      </w:tr>
    </w:tbl>
    <w:p w:rsidR="000A70BB" w:rsidRDefault="00E221BB" w:rsidP="00B90D89">
      <w:pPr>
        <w:spacing w:after="21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0A70BB" w:rsidRDefault="00E221BB" w:rsidP="00B90D89">
      <w:pPr>
        <w:spacing w:after="211" w:line="240" w:lineRule="auto"/>
        <w:rPr>
          <w:rFonts w:ascii="Times New Roman" w:eastAsia="Times New Roman" w:hAnsi="Times New Roman" w:cs="Times New Roman"/>
        </w:rPr>
      </w:pPr>
      <w:r>
        <w:t xml:space="preserve"> </w:t>
      </w:r>
      <w:r>
        <w:rPr>
          <w:rFonts w:ascii="Times New Roman" w:eastAsia="Times New Roman" w:hAnsi="Times New Roman" w:cs="Times New Roman"/>
        </w:rPr>
        <w:t>SE PUBLICA EL PRESENTE ESTADO POR EL TERMINO LEGAL DE UN DÍA SIENDO LAS 08:00 DE LA MAÑANA DE HOY 1</w:t>
      </w:r>
      <w:r w:rsidR="00B54DA2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-07-2020, DE CONFORMIDAD CON LO PREVISTO EN EL DECRETO LEGISLATIVO No. 806 DEL 4 DE JUNIO DE 2020 ART. 9, EN CONCORDANCIA CON ART. 295 DEL C.G.P. </w:t>
      </w:r>
    </w:p>
    <w:p w:rsidR="000A70BB" w:rsidRDefault="000A70BB" w:rsidP="00B90D89">
      <w:pPr>
        <w:spacing w:after="211" w:line="240" w:lineRule="auto"/>
        <w:rPr>
          <w:rFonts w:ascii="Times New Roman" w:eastAsia="Times New Roman" w:hAnsi="Times New Roman" w:cs="Times New Roman"/>
        </w:rPr>
      </w:pPr>
    </w:p>
    <w:p w:rsidR="007F65A7" w:rsidRDefault="00E221BB" w:rsidP="00B90D89">
      <w:pPr>
        <w:spacing w:after="211" w:line="240" w:lineRule="auto"/>
      </w:pPr>
      <w:r>
        <w:t xml:space="preserve"> </w:t>
      </w:r>
    </w:p>
    <w:p w:rsidR="007F65A7" w:rsidRDefault="00E221BB">
      <w:pPr>
        <w:spacing w:line="240" w:lineRule="auto"/>
        <w:jc w:val="center"/>
      </w:pPr>
      <w:r>
        <w:rPr>
          <w:noProof/>
        </w:rPr>
        <w:drawing>
          <wp:inline distT="0" distB="0" distL="0" distR="0">
            <wp:extent cx="2105025" cy="727075"/>
            <wp:effectExtent l="0" t="0" r="0" b="0"/>
            <wp:docPr id="2094" name="Picture 20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" name="Picture 20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7F65A7" w:rsidRDefault="00E221BB">
      <w:pPr>
        <w:spacing w:line="240" w:lineRule="auto"/>
      </w:pPr>
      <w:r>
        <w:lastRenderedPageBreak/>
        <w:t xml:space="preserve"> </w:t>
      </w:r>
    </w:p>
    <w:sectPr w:rsidR="007F65A7">
      <w:pgSz w:w="20160" w:h="12240" w:orient="landscape"/>
      <w:pgMar w:top="1440" w:right="1653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A7"/>
    <w:rsid w:val="000A70BB"/>
    <w:rsid w:val="002B1170"/>
    <w:rsid w:val="0051591D"/>
    <w:rsid w:val="007F65A7"/>
    <w:rsid w:val="00A0660F"/>
    <w:rsid w:val="00A30463"/>
    <w:rsid w:val="00B21E5B"/>
    <w:rsid w:val="00B54DA2"/>
    <w:rsid w:val="00B72C5D"/>
    <w:rsid w:val="00B90D89"/>
    <w:rsid w:val="00BE5A97"/>
    <w:rsid w:val="00DC6409"/>
    <w:rsid w:val="00E13325"/>
    <w:rsid w:val="00E221BB"/>
    <w:rsid w:val="00F8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1450F-33D2-4368-B722-DF97E2DE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A70B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Diaz</dc:creator>
  <cp:keywords/>
  <cp:lastModifiedBy>Valeria Diaz</cp:lastModifiedBy>
  <cp:revision>3</cp:revision>
  <cp:lastPrinted>2020-07-15T13:28:00Z</cp:lastPrinted>
  <dcterms:created xsi:type="dcterms:W3CDTF">2020-07-16T22:36:00Z</dcterms:created>
  <dcterms:modified xsi:type="dcterms:W3CDTF">2020-07-17T01:26:00Z</dcterms:modified>
</cp:coreProperties>
</file>