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E00" w:rsidRPr="00BB5713" w:rsidRDefault="007B3E00" w:rsidP="007B3E00">
      <w:pPr>
        <w:spacing w:after="0" w:line="240" w:lineRule="auto"/>
        <w:rPr>
          <w:b/>
          <w:sz w:val="16"/>
          <w:szCs w:val="16"/>
          <w:lang w:val="es-CO"/>
        </w:rPr>
      </w:pPr>
      <w:bookmarkStart w:id="0" w:name="_GoBack"/>
      <w:bookmarkEnd w:id="0"/>
    </w:p>
    <w:p w:rsidR="007B3E00" w:rsidRPr="00BB5713" w:rsidRDefault="007B3E00" w:rsidP="007B3E00">
      <w:pPr>
        <w:spacing w:after="0" w:line="240" w:lineRule="auto"/>
        <w:rPr>
          <w:rFonts w:ascii="Verdana" w:hAnsi="Verdana"/>
          <w:sz w:val="16"/>
          <w:szCs w:val="16"/>
          <w:lang w:val="es-CO"/>
        </w:rPr>
      </w:pPr>
      <w:r w:rsidRPr="00BB5713">
        <w:rPr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5980342" r:id="rId5"/>
        </w:object>
      </w:r>
    </w:p>
    <w:p w:rsidR="007B3E00" w:rsidRPr="00BB5713" w:rsidRDefault="007B3E00" w:rsidP="007B3E00">
      <w:pPr>
        <w:spacing w:after="0" w:line="240" w:lineRule="auto"/>
        <w:rPr>
          <w:rFonts w:ascii="Verdana" w:hAnsi="Verdana"/>
          <w:b/>
          <w:sz w:val="16"/>
          <w:szCs w:val="16"/>
          <w:lang w:val="es-CO"/>
        </w:rPr>
      </w:pPr>
      <w:r w:rsidRPr="00BB5713">
        <w:rPr>
          <w:rFonts w:ascii="Verdana" w:hAnsi="Verdana"/>
          <w:b/>
          <w:sz w:val="16"/>
          <w:szCs w:val="16"/>
          <w:lang w:val="es-CO"/>
        </w:rPr>
        <w:t>Rama Judicial</w:t>
      </w:r>
    </w:p>
    <w:p w:rsidR="007B3E00" w:rsidRPr="00BB5713" w:rsidRDefault="007B3E00" w:rsidP="007B3E00">
      <w:pPr>
        <w:spacing w:after="0" w:line="240" w:lineRule="auto"/>
        <w:rPr>
          <w:rFonts w:ascii="Verdana" w:hAnsi="Verdana"/>
          <w:b/>
          <w:sz w:val="16"/>
          <w:szCs w:val="16"/>
          <w:lang w:val="es-CO"/>
        </w:rPr>
      </w:pPr>
      <w:r w:rsidRPr="00BB5713">
        <w:rPr>
          <w:rFonts w:ascii="Verdana" w:hAnsi="Verdana"/>
          <w:b/>
          <w:sz w:val="16"/>
          <w:szCs w:val="16"/>
          <w:lang w:val="es-CO"/>
        </w:rPr>
        <w:t>Consejo Superior de la Judicatura     JUZGADO PROMISCUO MUNICIPAL</w:t>
      </w:r>
    </w:p>
    <w:p w:rsidR="007B3E00" w:rsidRPr="00BB5713" w:rsidRDefault="007B3E00" w:rsidP="007B3E00">
      <w:pPr>
        <w:spacing w:after="0" w:line="240" w:lineRule="auto"/>
        <w:rPr>
          <w:rFonts w:ascii="Verdana" w:hAnsi="Verdana"/>
          <w:b/>
          <w:sz w:val="16"/>
          <w:szCs w:val="16"/>
          <w:lang w:val="es-CO"/>
        </w:rPr>
      </w:pPr>
      <w:r w:rsidRPr="00BB5713">
        <w:rPr>
          <w:rFonts w:ascii="Verdana" w:hAnsi="Verdana"/>
          <w:b/>
          <w:sz w:val="16"/>
          <w:szCs w:val="16"/>
          <w:lang w:val="es-CO"/>
        </w:rPr>
        <w:t>___________________________     MAPIRIPAN META</w:t>
      </w:r>
    </w:p>
    <w:p w:rsidR="007B3E00" w:rsidRPr="00BB5713" w:rsidRDefault="007B3E00" w:rsidP="007B3E00">
      <w:pPr>
        <w:spacing w:after="0" w:line="240" w:lineRule="auto"/>
        <w:rPr>
          <w:rFonts w:ascii="Verdana" w:hAnsi="Verdana"/>
          <w:b/>
          <w:sz w:val="16"/>
          <w:szCs w:val="16"/>
          <w:lang w:val="es-CO"/>
        </w:rPr>
      </w:pPr>
    </w:p>
    <w:p w:rsidR="007B3E00" w:rsidRPr="00BB5713" w:rsidRDefault="007B3E00" w:rsidP="007B3E00">
      <w:pPr>
        <w:spacing w:after="0" w:line="240" w:lineRule="auto"/>
        <w:rPr>
          <w:rFonts w:ascii="Verdana" w:hAnsi="Verdana"/>
          <w:b/>
          <w:sz w:val="16"/>
          <w:szCs w:val="16"/>
          <w:lang w:val="es-CO"/>
        </w:rPr>
      </w:pPr>
    </w:p>
    <w:p w:rsidR="007B3E00" w:rsidRPr="00BB5713" w:rsidRDefault="007B3E00" w:rsidP="007B3E00">
      <w:pPr>
        <w:spacing w:after="0" w:line="240" w:lineRule="auto"/>
        <w:rPr>
          <w:b/>
          <w:sz w:val="20"/>
          <w:szCs w:val="20"/>
          <w:lang w:val="es-CO"/>
        </w:rPr>
      </w:pPr>
      <w:r w:rsidRPr="00BB5713">
        <w:rPr>
          <w:b/>
          <w:sz w:val="20"/>
          <w:szCs w:val="20"/>
          <w:lang w:val="es-CO"/>
        </w:rPr>
        <w:t xml:space="preserve">                                                                                    ESTADO CIVIL No.0</w:t>
      </w:r>
      <w:r w:rsidRPr="00BB5713">
        <w:rPr>
          <w:b/>
          <w:sz w:val="20"/>
          <w:szCs w:val="20"/>
          <w:lang w:val="es-CO"/>
        </w:rPr>
        <w:t>42</w:t>
      </w:r>
      <w:r w:rsidRPr="00BB5713">
        <w:rPr>
          <w:b/>
          <w:sz w:val="20"/>
          <w:szCs w:val="20"/>
          <w:lang w:val="es-CO"/>
        </w:rPr>
        <w:t xml:space="preserve"> – </w:t>
      </w:r>
      <w:r w:rsidRPr="00BB5713">
        <w:rPr>
          <w:b/>
          <w:sz w:val="20"/>
          <w:szCs w:val="20"/>
          <w:lang w:val="es-CO"/>
        </w:rPr>
        <w:t>VIERNES</w:t>
      </w:r>
      <w:r w:rsidRPr="00BB5713">
        <w:rPr>
          <w:b/>
          <w:sz w:val="20"/>
          <w:szCs w:val="20"/>
          <w:lang w:val="es-CO"/>
        </w:rPr>
        <w:t xml:space="preserve">– SEPTIEMBRE </w:t>
      </w:r>
      <w:proofErr w:type="gramStart"/>
      <w:r w:rsidRPr="00BB5713">
        <w:rPr>
          <w:b/>
          <w:sz w:val="20"/>
          <w:szCs w:val="20"/>
          <w:lang w:val="es-CO"/>
        </w:rPr>
        <w:t>30</w:t>
      </w:r>
      <w:r w:rsidRPr="00BB5713">
        <w:rPr>
          <w:b/>
          <w:sz w:val="20"/>
          <w:szCs w:val="20"/>
          <w:lang w:val="es-CO"/>
        </w:rPr>
        <w:t xml:space="preserve">  DE</w:t>
      </w:r>
      <w:proofErr w:type="gramEnd"/>
      <w:r w:rsidRPr="00BB5713">
        <w:rPr>
          <w:b/>
          <w:sz w:val="20"/>
          <w:szCs w:val="20"/>
          <w:lang w:val="es-CO"/>
        </w:rPr>
        <w:t xml:space="preserve"> 2022 </w:t>
      </w:r>
    </w:p>
    <w:p w:rsidR="007B3E00" w:rsidRPr="00BB5713" w:rsidRDefault="007B3E00" w:rsidP="007B3E00">
      <w:pPr>
        <w:spacing w:after="0" w:line="240" w:lineRule="auto"/>
        <w:rPr>
          <w:b/>
          <w:sz w:val="20"/>
          <w:szCs w:val="20"/>
          <w:lang w:val="es-CO"/>
        </w:rPr>
      </w:pPr>
      <w:r w:rsidRPr="00BB5713">
        <w:rPr>
          <w:b/>
          <w:sz w:val="20"/>
          <w:szCs w:val="20"/>
          <w:lang w:val="es-CO"/>
        </w:rPr>
        <w:t xml:space="preserve">                                                                                                                        FIJACION DE ESTADOS</w:t>
      </w:r>
    </w:p>
    <w:p w:rsidR="007B3E00" w:rsidRPr="00BB5713" w:rsidRDefault="007B3E00" w:rsidP="007B3E00">
      <w:pPr>
        <w:spacing w:after="0" w:line="240" w:lineRule="auto"/>
        <w:rPr>
          <w:sz w:val="20"/>
          <w:szCs w:val="20"/>
          <w:lang w:val="es-CO"/>
        </w:rPr>
      </w:pPr>
    </w:p>
    <w:tbl>
      <w:tblPr>
        <w:tblStyle w:val="Tablaconcuadrcu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3236"/>
        <w:gridCol w:w="1725"/>
        <w:gridCol w:w="1701"/>
        <w:gridCol w:w="3544"/>
        <w:gridCol w:w="1417"/>
        <w:gridCol w:w="1094"/>
      </w:tblGrid>
      <w:tr w:rsidR="007B3E00" w:rsidRPr="00BB5713" w:rsidTr="00BB5713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00" w:rsidRPr="00BB5713" w:rsidRDefault="007B3E00">
            <w:pPr>
              <w:spacing w:line="240" w:lineRule="auto"/>
              <w:jc w:val="center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Radicación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00" w:rsidRPr="00BB5713" w:rsidRDefault="007B3E00">
            <w:pPr>
              <w:spacing w:line="240" w:lineRule="auto"/>
              <w:jc w:val="center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Clase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Demandante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00" w:rsidRPr="00BB5713" w:rsidRDefault="007B3E00">
            <w:pPr>
              <w:spacing w:line="240" w:lineRule="auto"/>
              <w:jc w:val="center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Demandado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00" w:rsidRPr="00BB5713" w:rsidRDefault="007B3E00">
            <w:pPr>
              <w:spacing w:line="240" w:lineRule="auto"/>
              <w:jc w:val="center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Fecha auto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00" w:rsidRPr="00BB5713" w:rsidRDefault="007B3E00">
            <w:pPr>
              <w:spacing w:line="240" w:lineRule="auto"/>
              <w:jc w:val="center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Auto/Anotación</w:t>
            </w:r>
          </w:p>
        </w:tc>
      </w:tr>
      <w:tr w:rsidR="007B3E00" w:rsidRPr="00BB5713" w:rsidTr="00BB5713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503254089001-2022-000</w:t>
            </w:r>
            <w:r w:rsidRPr="00BB5713">
              <w:rPr>
                <w:sz w:val="20"/>
                <w:szCs w:val="20"/>
                <w:lang w:val="es-CO"/>
              </w:rPr>
              <w:t>13</w:t>
            </w:r>
            <w:r w:rsidRPr="00BB5713">
              <w:rPr>
                <w:sz w:val="20"/>
                <w:szCs w:val="20"/>
                <w:lang w:val="es-CO"/>
              </w:rPr>
              <w:t>-00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Proceso de Pertenencia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Luis Enrique Peña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 xml:space="preserve">Carlos Alexis </w:t>
            </w:r>
            <w:r w:rsidR="00BB5713" w:rsidRPr="00BB5713">
              <w:rPr>
                <w:sz w:val="20"/>
                <w:szCs w:val="20"/>
                <w:lang w:val="es-CO"/>
              </w:rPr>
              <w:t>Gutiérrez</w:t>
            </w:r>
            <w:r w:rsidRPr="00BB5713">
              <w:rPr>
                <w:sz w:val="20"/>
                <w:szCs w:val="20"/>
                <w:lang w:val="es-CO"/>
              </w:rPr>
              <w:t xml:space="preserve"> Torres, Oscar </w:t>
            </w:r>
            <w:r w:rsidR="00BB5713" w:rsidRPr="00BB5713">
              <w:rPr>
                <w:sz w:val="20"/>
                <w:szCs w:val="20"/>
                <w:lang w:val="es-CO"/>
              </w:rPr>
              <w:t>Gutiérrez</w:t>
            </w:r>
            <w:r w:rsidRPr="00BB5713">
              <w:rPr>
                <w:sz w:val="20"/>
                <w:szCs w:val="20"/>
                <w:lang w:val="es-CO"/>
              </w:rPr>
              <w:t xml:space="preserve"> Arango y Luis Felipe Mosquera </w:t>
            </w:r>
            <w:proofErr w:type="spellStart"/>
            <w:r w:rsidRPr="00BB5713">
              <w:rPr>
                <w:sz w:val="20"/>
                <w:szCs w:val="20"/>
                <w:lang w:val="es-CO"/>
              </w:rPr>
              <w:t>Rios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00" w:rsidRPr="00BB5713" w:rsidRDefault="007B3E00">
            <w:pPr>
              <w:spacing w:line="240" w:lineRule="auto"/>
              <w:jc w:val="center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29</w:t>
            </w:r>
            <w:r w:rsidRPr="00BB5713">
              <w:rPr>
                <w:sz w:val="20"/>
                <w:szCs w:val="20"/>
                <w:lang w:val="es-CO"/>
              </w:rPr>
              <w:t>/0</w:t>
            </w:r>
            <w:r w:rsidRPr="00BB5713">
              <w:rPr>
                <w:sz w:val="20"/>
                <w:szCs w:val="20"/>
                <w:lang w:val="es-CO"/>
              </w:rPr>
              <w:t>9</w:t>
            </w:r>
            <w:r w:rsidRPr="00BB5713">
              <w:rPr>
                <w:sz w:val="20"/>
                <w:szCs w:val="20"/>
                <w:lang w:val="es-CO"/>
              </w:rPr>
              <w:t>/2022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Decide</w:t>
            </w:r>
          </w:p>
        </w:tc>
      </w:tr>
      <w:tr w:rsidR="00BB5713" w:rsidRPr="00BB5713" w:rsidTr="00BB5713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503254089001.2022.00014.00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Proceso de Pertenencia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Jairo Castro Cortes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Herederos Indeterminados y demás personas Indeterminadas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jc w:val="center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29/09/2022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Decide</w:t>
            </w:r>
          </w:p>
        </w:tc>
      </w:tr>
      <w:tr w:rsidR="007B3E00" w:rsidRPr="00BB5713" w:rsidTr="00BB5713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503254089001.2022.00015.00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Proceso Reivindicatorio-Publiciano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Jaime Suarez Carvajal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 xml:space="preserve">Carlos Alberto </w:t>
            </w:r>
            <w:proofErr w:type="spellStart"/>
            <w:r w:rsidRPr="00BB5713">
              <w:rPr>
                <w:sz w:val="20"/>
                <w:szCs w:val="20"/>
                <w:lang w:val="es-CO"/>
              </w:rPr>
              <w:t>Guatame</w:t>
            </w:r>
            <w:proofErr w:type="spellEnd"/>
            <w:r w:rsidRPr="00BB5713">
              <w:rPr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BB5713">
              <w:rPr>
                <w:sz w:val="20"/>
                <w:szCs w:val="20"/>
                <w:lang w:val="es-CO"/>
              </w:rPr>
              <w:t>Nupia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jc w:val="center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29/09/2022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Decide</w:t>
            </w:r>
          </w:p>
        </w:tc>
      </w:tr>
      <w:tr w:rsidR="007B3E00" w:rsidRPr="00BB5713" w:rsidTr="00BB5713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503254089001.2019.00009.00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Ejecutivo Singular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Banco Agrario de Colombia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 xml:space="preserve">Leydi Patricia Vega </w:t>
            </w:r>
            <w:r w:rsidR="00BB5713" w:rsidRPr="00BB5713">
              <w:rPr>
                <w:sz w:val="20"/>
                <w:szCs w:val="20"/>
                <w:lang w:val="es-CO"/>
              </w:rPr>
              <w:t>González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jc w:val="center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29/09/2022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Decide</w:t>
            </w:r>
          </w:p>
        </w:tc>
      </w:tr>
      <w:tr w:rsidR="007B3E00" w:rsidRPr="00BB5713" w:rsidTr="00BB5713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503254089001.2022.00001.00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Ejecutivo Singular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Banco Agrario de Colombia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 xml:space="preserve">Hernando </w:t>
            </w:r>
            <w:r w:rsidR="00BB5713" w:rsidRPr="00BB5713">
              <w:rPr>
                <w:sz w:val="20"/>
                <w:szCs w:val="20"/>
                <w:lang w:val="es-CO"/>
              </w:rPr>
              <w:t>Rodríguez</w:t>
            </w:r>
            <w:r w:rsidRPr="00BB5713">
              <w:rPr>
                <w:sz w:val="20"/>
                <w:szCs w:val="20"/>
                <w:lang w:val="es-CO"/>
              </w:rPr>
              <w:t xml:space="preserve"> Bejarano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jc w:val="center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29/09/2022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Decide</w:t>
            </w:r>
          </w:p>
        </w:tc>
      </w:tr>
      <w:tr w:rsidR="007B3E00" w:rsidRPr="00BB5713" w:rsidTr="00BB5713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503254089001.2019.00013.00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Ejecutivo Singular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Banco Agrario de Colombia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Jairo Humberto Mesa Romero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jc w:val="center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29/09/2022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Decide</w:t>
            </w:r>
          </w:p>
        </w:tc>
      </w:tr>
      <w:tr w:rsidR="007B3E00" w:rsidRPr="00BB5713" w:rsidTr="00BB5713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503254089001.2016.00014.00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Ejecutivo Singular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Banco Agrario de Colombia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 xml:space="preserve">Giovanny </w:t>
            </w:r>
            <w:r w:rsidR="00BB5713" w:rsidRPr="00BB5713">
              <w:rPr>
                <w:sz w:val="20"/>
                <w:szCs w:val="20"/>
                <w:lang w:val="es-CO"/>
              </w:rPr>
              <w:t>Hernández</w:t>
            </w:r>
            <w:r w:rsidRPr="00BB5713">
              <w:rPr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BB5713">
              <w:rPr>
                <w:sz w:val="20"/>
                <w:szCs w:val="20"/>
                <w:lang w:val="es-CO"/>
              </w:rPr>
              <w:t>LLanos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jc w:val="center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29/09/2022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7B3E00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Decide</w:t>
            </w:r>
          </w:p>
        </w:tc>
      </w:tr>
      <w:tr w:rsidR="007B3E00" w:rsidRPr="00BB5713" w:rsidTr="00BB5713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BB5713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503254089001.2022.00010.00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BB5713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Ejecutivo Singular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BB5713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Banco Agrario de Colombia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BB5713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Floriberto Cifuentes Martínez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BB5713">
            <w:pPr>
              <w:spacing w:line="240" w:lineRule="auto"/>
              <w:jc w:val="center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29/09/2022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00" w:rsidRPr="00BB5713" w:rsidRDefault="00BB5713">
            <w:pPr>
              <w:spacing w:line="240" w:lineRule="auto"/>
              <w:rPr>
                <w:sz w:val="20"/>
                <w:szCs w:val="20"/>
                <w:lang w:val="es-CO"/>
              </w:rPr>
            </w:pPr>
            <w:r w:rsidRPr="00BB5713">
              <w:rPr>
                <w:sz w:val="20"/>
                <w:szCs w:val="20"/>
                <w:lang w:val="es-CO"/>
              </w:rPr>
              <w:t>Decide</w:t>
            </w:r>
          </w:p>
        </w:tc>
      </w:tr>
    </w:tbl>
    <w:p w:rsidR="007B3E00" w:rsidRPr="00BB5713" w:rsidRDefault="007B3E00" w:rsidP="007B3E00">
      <w:pPr>
        <w:spacing w:after="0" w:line="240" w:lineRule="auto"/>
        <w:rPr>
          <w:sz w:val="20"/>
          <w:szCs w:val="20"/>
          <w:lang w:val="es-CO"/>
        </w:rPr>
      </w:pPr>
    </w:p>
    <w:p w:rsidR="007B3E00" w:rsidRPr="00BB5713" w:rsidRDefault="007B3E00" w:rsidP="007B3E00">
      <w:pPr>
        <w:spacing w:after="0" w:line="240" w:lineRule="auto"/>
        <w:rPr>
          <w:sz w:val="20"/>
          <w:szCs w:val="20"/>
          <w:lang w:val="es-CO"/>
        </w:rPr>
      </w:pPr>
      <w:r w:rsidRPr="00BB5713">
        <w:rPr>
          <w:sz w:val="20"/>
          <w:szCs w:val="20"/>
          <w:lang w:val="es-CO"/>
        </w:rPr>
        <w:t xml:space="preserve">   </w:t>
      </w:r>
      <w:r w:rsidR="00BB5713">
        <w:rPr>
          <w:sz w:val="20"/>
          <w:szCs w:val="20"/>
          <w:lang w:val="es-CO"/>
        </w:rPr>
        <w:t xml:space="preserve">   </w:t>
      </w:r>
      <w:r w:rsidRPr="00BB5713">
        <w:rPr>
          <w:sz w:val="20"/>
          <w:szCs w:val="20"/>
          <w:lang w:val="es-CO"/>
        </w:rPr>
        <w:t xml:space="preserve">NUMERO DE REGISTROS: </w:t>
      </w:r>
      <w:r w:rsidR="00BB5713" w:rsidRPr="00BB5713">
        <w:rPr>
          <w:sz w:val="20"/>
          <w:szCs w:val="20"/>
          <w:lang w:val="es-CO"/>
        </w:rPr>
        <w:t>8</w:t>
      </w:r>
    </w:p>
    <w:p w:rsidR="007B3E00" w:rsidRPr="00BB5713" w:rsidRDefault="007B3E00" w:rsidP="007B3E00">
      <w:pPr>
        <w:spacing w:after="0" w:line="240" w:lineRule="auto"/>
        <w:rPr>
          <w:sz w:val="20"/>
          <w:szCs w:val="20"/>
          <w:lang w:val="es-CO"/>
        </w:rPr>
      </w:pPr>
      <w:r w:rsidRPr="00BB5713">
        <w:rPr>
          <w:sz w:val="20"/>
          <w:szCs w:val="20"/>
          <w:lang w:val="es-CO"/>
        </w:rPr>
        <w:t xml:space="preserve">     En la </w:t>
      </w:r>
      <w:proofErr w:type="gramStart"/>
      <w:r w:rsidRPr="00BB5713">
        <w:rPr>
          <w:sz w:val="20"/>
          <w:szCs w:val="20"/>
          <w:lang w:val="es-CO"/>
        </w:rPr>
        <w:t>fecha  jueves</w:t>
      </w:r>
      <w:proofErr w:type="gramEnd"/>
      <w:r w:rsidRPr="00BB5713">
        <w:rPr>
          <w:sz w:val="20"/>
          <w:szCs w:val="20"/>
          <w:lang w:val="es-CO"/>
        </w:rPr>
        <w:t xml:space="preserve">, septiembre </w:t>
      </w:r>
      <w:r w:rsidR="00BB5713" w:rsidRPr="00BB5713">
        <w:rPr>
          <w:sz w:val="20"/>
          <w:szCs w:val="20"/>
          <w:lang w:val="es-CO"/>
        </w:rPr>
        <w:t>30</w:t>
      </w:r>
      <w:r w:rsidRPr="00BB5713">
        <w:rPr>
          <w:sz w:val="20"/>
          <w:szCs w:val="20"/>
          <w:lang w:val="es-CO"/>
        </w:rPr>
        <w:t xml:space="preserve"> de 2022, se fija el presente Estado por el término legal, al iniciar la jornada legal establecida para el </w:t>
      </w:r>
    </w:p>
    <w:p w:rsidR="007B3E00" w:rsidRDefault="007B3E00" w:rsidP="007B3E00">
      <w:pPr>
        <w:spacing w:after="0" w:line="240" w:lineRule="auto"/>
        <w:rPr>
          <w:sz w:val="20"/>
          <w:szCs w:val="20"/>
          <w:lang w:val="es-CO"/>
        </w:rPr>
      </w:pPr>
      <w:r w:rsidRPr="00BB5713">
        <w:rPr>
          <w:sz w:val="20"/>
          <w:szCs w:val="20"/>
          <w:lang w:val="es-CO"/>
        </w:rPr>
        <w:t xml:space="preserve">      Despacho </w:t>
      </w:r>
      <w:proofErr w:type="gramStart"/>
      <w:r w:rsidRPr="00BB5713">
        <w:rPr>
          <w:sz w:val="20"/>
          <w:szCs w:val="20"/>
          <w:lang w:val="es-CO"/>
        </w:rPr>
        <w:t>Judicial  y</w:t>
      </w:r>
      <w:proofErr w:type="gramEnd"/>
      <w:r w:rsidRPr="00BB5713">
        <w:rPr>
          <w:sz w:val="20"/>
          <w:szCs w:val="20"/>
          <w:lang w:val="es-CO"/>
        </w:rPr>
        <w:t xml:space="preserve"> se desfija en la misma fecha al terminar la jornada laboral del Despacho.</w:t>
      </w:r>
    </w:p>
    <w:p w:rsidR="00BB5713" w:rsidRPr="00BB5713" w:rsidRDefault="00BB5713" w:rsidP="007B3E00">
      <w:pPr>
        <w:spacing w:after="0" w:line="240" w:lineRule="auto"/>
        <w:rPr>
          <w:sz w:val="20"/>
          <w:szCs w:val="20"/>
          <w:lang w:val="es-CO"/>
        </w:rPr>
      </w:pPr>
    </w:p>
    <w:p w:rsidR="007B3E00" w:rsidRPr="00BB5713" w:rsidRDefault="007B3E00" w:rsidP="007B3E00">
      <w:pPr>
        <w:spacing w:after="0" w:line="240" w:lineRule="auto"/>
        <w:jc w:val="center"/>
        <w:rPr>
          <w:sz w:val="20"/>
          <w:szCs w:val="20"/>
          <w:lang w:val="es-CO"/>
        </w:rPr>
      </w:pPr>
      <w:r w:rsidRPr="00BB5713">
        <w:rPr>
          <w:sz w:val="20"/>
          <w:szCs w:val="20"/>
          <w:lang w:val="es-CO"/>
        </w:rPr>
        <w:t>PATRICIA SAAVEDRA</w:t>
      </w:r>
    </w:p>
    <w:p w:rsidR="007B3E00" w:rsidRPr="00BB5713" w:rsidRDefault="007B3E00" w:rsidP="007B3E00">
      <w:pPr>
        <w:spacing w:after="0" w:line="240" w:lineRule="auto"/>
        <w:jc w:val="center"/>
        <w:rPr>
          <w:sz w:val="20"/>
          <w:szCs w:val="20"/>
          <w:lang w:val="es-CO"/>
        </w:rPr>
      </w:pPr>
      <w:r w:rsidRPr="00BB5713">
        <w:rPr>
          <w:sz w:val="20"/>
          <w:szCs w:val="20"/>
          <w:lang w:val="es-CO"/>
        </w:rPr>
        <w:t>Secretaria</w:t>
      </w:r>
    </w:p>
    <w:p w:rsidR="007B3E00" w:rsidRPr="00BB5713" w:rsidRDefault="007B3E00" w:rsidP="007B3E00">
      <w:pPr>
        <w:rPr>
          <w:sz w:val="20"/>
          <w:szCs w:val="20"/>
        </w:rPr>
      </w:pPr>
    </w:p>
    <w:p w:rsidR="007B3E00" w:rsidRPr="00BB5713" w:rsidRDefault="007B3E00" w:rsidP="007B3E00">
      <w:pPr>
        <w:rPr>
          <w:sz w:val="20"/>
          <w:szCs w:val="20"/>
        </w:rPr>
      </w:pPr>
    </w:p>
    <w:p w:rsidR="007B3E00" w:rsidRPr="00BB5713" w:rsidRDefault="007B3E00" w:rsidP="007B3E00">
      <w:pPr>
        <w:rPr>
          <w:sz w:val="20"/>
          <w:szCs w:val="20"/>
        </w:rPr>
      </w:pPr>
    </w:p>
    <w:p w:rsidR="007B3E00" w:rsidRPr="00BB5713" w:rsidRDefault="007B3E00" w:rsidP="007B3E00">
      <w:pPr>
        <w:rPr>
          <w:sz w:val="20"/>
          <w:szCs w:val="20"/>
        </w:rPr>
      </w:pPr>
    </w:p>
    <w:p w:rsidR="007B3E00" w:rsidRPr="00BB5713" w:rsidRDefault="007B3E00" w:rsidP="007B3E00">
      <w:pPr>
        <w:rPr>
          <w:sz w:val="20"/>
          <w:szCs w:val="20"/>
        </w:rPr>
      </w:pPr>
    </w:p>
    <w:p w:rsidR="005C1D1E" w:rsidRPr="00BB5713" w:rsidRDefault="005C1D1E">
      <w:pPr>
        <w:rPr>
          <w:sz w:val="20"/>
          <w:szCs w:val="20"/>
        </w:rPr>
      </w:pPr>
    </w:p>
    <w:sectPr w:rsidR="005C1D1E" w:rsidRPr="00BB5713" w:rsidSect="007B3E0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00"/>
    <w:rsid w:val="005C1D1E"/>
    <w:rsid w:val="007B3E00"/>
    <w:rsid w:val="00BB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7CCA43"/>
  <w15:chartTrackingRefBased/>
  <w15:docId w15:val="{AF651264-DEF5-4CAC-91D2-9622AAD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E00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3E00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2022-09-29T22:57:00Z</dcterms:created>
  <dcterms:modified xsi:type="dcterms:W3CDTF">2022-09-29T23:13:00Z</dcterms:modified>
</cp:coreProperties>
</file>