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0F6" w:rsidRDefault="003230F6" w:rsidP="003230F6">
      <w:pPr>
        <w:rPr>
          <w:sz w:val="18"/>
          <w:szCs w:val="18"/>
        </w:rPr>
      </w:pPr>
    </w:p>
    <w:p w:rsidR="003230F6" w:rsidRDefault="003230F6" w:rsidP="003230F6">
      <w:pPr>
        <w:spacing w:after="0" w:line="240" w:lineRule="auto"/>
        <w:rPr>
          <w:b/>
          <w:sz w:val="24"/>
          <w:szCs w:val="24"/>
          <w:lang w:val="es-CO"/>
        </w:rPr>
      </w:pPr>
    </w:p>
    <w:p w:rsidR="003230F6" w:rsidRDefault="003230F6" w:rsidP="003230F6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4486172" r:id="rId5"/>
        </w:object>
      </w:r>
    </w:p>
    <w:p w:rsidR="003230F6" w:rsidRDefault="003230F6" w:rsidP="003230F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3230F6" w:rsidRDefault="003230F6" w:rsidP="003230F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3230F6" w:rsidRDefault="003230F6" w:rsidP="003230F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3230F6" w:rsidRDefault="003230F6" w:rsidP="003230F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3230F6" w:rsidRDefault="003230F6" w:rsidP="003230F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3230F6" w:rsidRDefault="003230F6" w:rsidP="003230F6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2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VIERNES</w:t>
      </w:r>
      <w:r>
        <w:rPr>
          <w:b/>
          <w:lang w:val="es-CO"/>
        </w:rPr>
        <w:t xml:space="preserve"> – MAYO </w:t>
      </w:r>
      <w:r>
        <w:rPr>
          <w:b/>
          <w:lang w:val="es-CO"/>
        </w:rPr>
        <w:t>20</w:t>
      </w:r>
      <w:r>
        <w:rPr>
          <w:b/>
          <w:lang w:val="es-CO"/>
        </w:rPr>
        <w:t xml:space="preserve"> DE 2022 </w:t>
      </w:r>
    </w:p>
    <w:p w:rsidR="003230F6" w:rsidRDefault="003230F6" w:rsidP="003230F6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32"/>
        <w:gridCol w:w="1109"/>
        <w:gridCol w:w="2147"/>
        <w:gridCol w:w="2049"/>
        <w:gridCol w:w="2003"/>
        <w:gridCol w:w="1777"/>
      </w:tblGrid>
      <w:tr w:rsidR="003230F6" w:rsidTr="003230F6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3230F6" w:rsidTr="003230F6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</w:t>
            </w:r>
            <w:r>
              <w:rPr>
                <w:sz w:val="24"/>
                <w:szCs w:val="24"/>
                <w:lang w:val="es-CO"/>
              </w:rPr>
              <w:t>19</w:t>
            </w:r>
            <w:r>
              <w:rPr>
                <w:sz w:val="24"/>
                <w:szCs w:val="24"/>
                <w:lang w:val="es-CO"/>
              </w:rPr>
              <w:t>.0001</w:t>
            </w:r>
            <w:r>
              <w:rPr>
                <w:sz w:val="24"/>
                <w:szCs w:val="24"/>
                <w:lang w:val="es-CO"/>
              </w:rPr>
              <w:t>3</w:t>
            </w:r>
            <w:r>
              <w:rPr>
                <w:sz w:val="24"/>
                <w:szCs w:val="24"/>
                <w:lang w:val="es-CO"/>
              </w:rPr>
              <w:t>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Banco Agrario de Colombia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 w:rsidP="003230F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Jairo Humberto Mesa Romero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9</w:t>
            </w:r>
            <w:r>
              <w:rPr>
                <w:sz w:val="24"/>
                <w:szCs w:val="24"/>
                <w:lang w:val="es-CO"/>
              </w:rPr>
              <w:t>/05/2022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6" w:rsidRDefault="003230F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En la fecha  </w:t>
      </w:r>
      <w:r>
        <w:rPr>
          <w:sz w:val="24"/>
          <w:szCs w:val="24"/>
          <w:lang w:val="es-CO"/>
        </w:rPr>
        <w:t>viernes</w:t>
      </w:r>
      <w:r>
        <w:rPr>
          <w:sz w:val="24"/>
          <w:szCs w:val="24"/>
          <w:lang w:val="es-CO"/>
        </w:rPr>
        <w:t xml:space="preserve"> , </w:t>
      </w:r>
      <w:r>
        <w:rPr>
          <w:sz w:val="24"/>
          <w:szCs w:val="24"/>
          <w:lang w:val="es-CO"/>
        </w:rPr>
        <w:t>20</w:t>
      </w:r>
      <w:bookmarkStart w:id="0" w:name="_GoBack"/>
      <w:bookmarkEnd w:id="0"/>
      <w:r>
        <w:rPr>
          <w:sz w:val="24"/>
          <w:szCs w:val="24"/>
          <w:lang w:val="es-CO"/>
        </w:rPr>
        <w:t xml:space="preserve"> de mayo  de 2022, se fija el presente Estado por el término legal, al iniciar la jornada legal establecida para el </w:t>
      </w: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</w:p>
    <w:p w:rsidR="003230F6" w:rsidRDefault="003230F6" w:rsidP="003230F6">
      <w:pPr>
        <w:spacing w:after="0" w:line="240" w:lineRule="auto"/>
        <w:rPr>
          <w:sz w:val="24"/>
          <w:szCs w:val="24"/>
          <w:lang w:val="es-CO"/>
        </w:rPr>
      </w:pPr>
    </w:p>
    <w:p w:rsidR="003230F6" w:rsidRDefault="003230F6" w:rsidP="003230F6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3230F6" w:rsidRDefault="003230F6" w:rsidP="003230F6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3230F6" w:rsidRDefault="003230F6" w:rsidP="003230F6">
      <w:pPr>
        <w:rPr>
          <w:sz w:val="18"/>
          <w:szCs w:val="18"/>
        </w:rPr>
      </w:pPr>
    </w:p>
    <w:p w:rsidR="003230F6" w:rsidRDefault="003230F6" w:rsidP="003230F6">
      <w:pPr>
        <w:rPr>
          <w:sz w:val="18"/>
          <w:szCs w:val="18"/>
        </w:rPr>
      </w:pPr>
    </w:p>
    <w:p w:rsidR="009E44F3" w:rsidRDefault="009E44F3"/>
    <w:sectPr w:rsidR="009E44F3" w:rsidSect="003230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F6"/>
    <w:rsid w:val="003230F6"/>
    <w:rsid w:val="009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890268"/>
  <w15:chartTrackingRefBased/>
  <w15:docId w15:val="{EB242BB9-350F-4787-8844-053C0A2E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0F6"/>
    <w:pPr>
      <w:spacing w:line="254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0F6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Company>Rama Judicial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2022-05-19T22:22:00Z</dcterms:created>
  <dcterms:modified xsi:type="dcterms:W3CDTF">2022-05-19T22:23:00Z</dcterms:modified>
</cp:coreProperties>
</file>