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0B2" w:rsidRDefault="008E60B2" w:rsidP="008E60B2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</w:p>
    <w:p w:rsidR="008E60B2" w:rsidRDefault="008E60B2" w:rsidP="008E60B2">
      <w:pPr>
        <w:pStyle w:val="Pues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8E60B2" w:rsidRDefault="00591BAD" w:rsidP="008E60B2">
      <w:pPr>
        <w:pStyle w:val="Subttulo"/>
        <w:tabs>
          <w:tab w:val="center" w:pos="8227"/>
          <w:tab w:val="left" w:pos="10959"/>
        </w:tabs>
        <w:jc w:val="lef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8E60B2">
        <w:rPr>
          <w:rFonts w:ascii="Comic Sans MS" w:hAnsi="Comic Sans MS"/>
          <w:sz w:val="16"/>
          <w:szCs w:val="16"/>
        </w:rPr>
        <w:t>AÑO 2022</w:t>
      </w:r>
      <w:r w:rsidR="008E60B2">
        <w:rPr>
          <w:rFonts w:ascii="Comic Sans MS" w:hAnsi="Comic Sans MS"/>
          <w:sz w:val="16"/>
          <w:szCs w:val="16"/>
        </w:rPr>
        <w:tab/>
      </w:r>
    </w:p>
    <w:p w:rsidR="008E60B2" w:rsidRPr="00591BAD" w:rsidRDefault="008E60B2" w:rsidP="008E60B2">
      <w:pPr>
        <w:pStyle w:val="Subttulo"/>
        <w:tabs>
          <w:tab w:val="center" w:pos="8227"/>
        </w:tabs>
        <w:rPr>
          <w:rFonts w:ascii="Comic Sans MS" w:hAnsi="Comic Sans MS"/>
          <w:sz w:val="16"/>
          <w:szCs w:val="16"/>
        </w:rPr>
      </w:pPr>
      <w:r w:rsidRPr="00591BAD">
        <w:rPr>
          <w:rFonts w:ascii="Comic Sans MS" w:hAnsi="Comic Sans MS"/>
          <w:sz w:val="16"/>
          <w:szCs w:val="16"/>
        </w:rPr>
        <w:t>ESTADO No.092</w:t>
      </w:r>
    </w:p>
    <w:p w:rsidR="008E60B2" w:rsidRPr="00591BAD" w:rsidRDefault="008E60B2" w:rsidP="008E60B2">
      <w:pPr>
        <w:jc w:val="both"/>
        <w:rPr>
          <w:rFonts w:ascii="Comic Sans MS" w:hAnsi="Comic Sans MS" w:cs="Arial"/>
          <w:sz w:val="16"/>
          <w:szCs w:val="16"/>
        </w:rPr>
      </w:pPr>
      <w:r w:rsidRPr="00591BAD">
        <w:rPr>
          <w:rFonts w:ascii="Comic Sans MS" w:hAnsi="Comic Sans MS" w:cs="Arial"/>
          <w:sz w:val="16"/>
          <w:szCs w:val="16"/>
        </w:rPr>
        <w:t>EL PRESENTE  ESTADO SE PUBLICA HOY PRIMERO (1) DE NOVIEMBRE  2022, POR MEDIO ELECTRÓNICO EN LA PAGINA WEB DE LA RAMA JUDICIAL, A PARTIR DE SU HABILITACIÓN E IMPLEMENTACIÓN,  POR MEDIO DEL ARTICULO 9,  DECRETO LEGISLATIVO No.806,  (VIGENCIA PERMANENTE LEY 2213-1</w:t>
      </w:r>
      <w:r w:rsidR="00591BAD">
        <w:rPr>
          <w:rFonts w:ascii="Comic Sans MS" w:hAnsi="Comic Sans MS" w:cs="Arial"/>
          <w:sz w:val="16"/>
          <w:szCs w:val="16"/>
        </w:rPr>
        <w:t>3-06-22)   , INHÁBILES:  NO HUBO</w:t>
      </w:r>
    </w:p>
    <w:p w:rsidR="008E60B2" w:rsidRPr="005213AD" w:rsidRDefault="008E60B2" w:rsidP="008E60B2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68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953"/>
        <w:gridCol w:w="3544"/>
        <w:gridCol w:w="1814"/>
        <w:gridCol w:w="1449"/>
        <w:gridCol w:w="1391"/>
      </w:tblGrid>
      <w:tr w:rsidR="008E60B2" w:rsidTr="00AE40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B2" w:rsidRDefault="008E60B2" w:rsidP="00AE405D">
            <w:pPr>
              <w:rPr>
                <w:rFonts w:ascii="Comic Sans MS" w:hAnsi="Comic Sans MS" w:cs="Arial"/>
              </w:rPr>
            </w:pPr>
          </w:p>
          <w:p w:rsidR="008E60B2" w:rsidRDefault="008E60B2" w:rsidP="00AE405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B2" w:rsidRDefault="008E60B2" w:rsidP="00AE405D">
            <w:pPr>
              <w:jc w:val="center"/>
              <w:rPr>
                <w:rFonts w:ascii="Comic Sans MS" w:hAnsi="Comic Sans MS" w:cs="Arial"/>
              </w:rPr>
            </w:pPr>
          </w:p>
          <w:p w:rsidR="008E60B2" w:rsidRDefault="008E60B2" w:rsidP="00AE405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B2" w:rsidRDefault="008E60B2" w:rsidP="00AE405D">
            <w:pPr>
              <w:jc w:val="center"/>
              <w:rPr>
                <w:rFonts w:ascii="Comic Sans MS" w:hAnsi="Comic Sans MS" w:cs="Arial"/>
              </w:rPr>
            </w:pPr>
          </w:p>
          <w:p w:rsidR="008E60B2" w:rsidRDefault="008E60B2" w:rsidP="00AE405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B2" w:rsidRDefault="008E60B2" w:rsidP="00AE405D">
            <w:pPr>
              <w:jc w:val="center"/>
              <w:rPr>
                <w:rFonts w:ascii="Comic Sans MS" w:hAnsi="Comic Sans MS" w:cs="Arial"/>
              </w:rPr>
            </w:pPr>
          </w:p>
          <w:p w:rsidR="008E60B2" w:rsidRDefault="008E60B2" w:rsidP="00AE405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B2" w:rsidRDefault="008E60B2" w:rsidP="00AE405D">
            <w:pPr>
              <w:rPr>
                <w:rFonts w:ascii="Comic Sans MS" w:hAnsi="Comic Sans MS" w:cs="Arial"/>
              </w:rPr>
            </w:pPr>
          </w:p>
          <w:p w:rsidR="008E60B2" w:rsidRDefault="008E60B2" w:rsidP="00AE405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CUAD.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B2" w:rsidRDefault="008E60B2" w:rsidP="00AE405D">
            <w:pPr>
              <w:jc w:val="center"/>
              <w:rPr>
                <w:rFonts w:ascii="Comic Sans MS" w:hAnsi="Comic Sans MS" w:cs="Arial"/>
              </w:rPr>
            </w:pPr>
          </w:p>
          <w:p w:rsidR="008E60B2" w:rsidRDefault="008E60B2" w:rsidP="00AE405D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FOLIO</w:t>
            </w:r>
          </w:p>
        </w:tc>
      </w:tr>
      <w:tr w:rsidR="008E60B2" w:rsidTr="00AE405D">
        <w:trPr>
          <w:trHeight w:val="38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EJECUITIVO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2021-00031-XIII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2019-00168-XVI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2021-00161-XIII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2019-00185-XII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2016-00181-X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 MIXTO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2015-00174-IX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E60B2" w:rsidRPr="005410E0" w:rsidRDefault="00591BAD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2014-00157-IX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LUZ CONSUELO LOSADA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591BAD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BANCO AGRARIO DE COLOMBIA S.A. </w:t>
            </w:r>
          </w:p>
          <w:p w:rsidR="008E60B2" w:rsidRPr="00FC2137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LUZ CONSUELO LOSADA VASQUEZ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HECTOR MONJE RIVERO Y OTRO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HECTOR  MONJE RIVERO Y OTRO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JOSE ALBERTO BARRERA CHACON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HERNANDO TIMOTE Y OTRO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WILMAN  BONILLA DIAZ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Pr="005410E0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EDGAR MUÑOZ PARRA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B2" w:rsidRPr="00866AED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31-10</w:t>
            </w: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>-2022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31-10-2022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31-10-2022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31-10-2022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Pr="00866AED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31-10-2022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Pr="00866AED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31-10-2022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31-10-2022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Pr="00866AED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8E60B2" w:rsidRPr="00866AED" w:rsidRDefault="008E60B2" w:rsidP="00AE405D">
            <w:pPr>
              <w:tabs>
                <w:tab w:val="left" w:pos="1421"/>
              </w:tabs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1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1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1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1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 1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 1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Pr="00866AED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     1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Pr="00866AED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Pr="00866AED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8E60B2" w:rsidRPr="00866AED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 </w:t>
            </w:r>
          </w:p>
          <w:p w:rsidR="008E60B2" w:rsidRPr="00866AED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866AED">
              <w:rPr>
                <w:rFonts w:ascii="Tahoma" w:hAnsi="Tahoma" w:cs="Tahoma"/>
                <w:sz w:val="18"/>
                <w:szCs w:val="18"/>
                <w:lang w:val="es-CO"/>
              </w:rPr>
              <w:t xml:space="preserve">   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42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52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43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65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63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Pr="00866AED" w:rsidRDefault="008E60B2" w:rsidP="00AE405D">
            <w:pPr>
              <w:rPr>
                <w:rFonts w:ascii="Tahoma" w:hAnsi="Tahoma" w:cs="Tahoma"/>
                <w:b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75</w:t>
            </w: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85</w:t>
            </w:r>
          </w:p>
          <w:p w:rsidR="008E60B2" w:rsidRPr="00866AED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E60B2" w:rsidRPr="0094795C" w:rsidRDefault="008E60B2" w:rsidP="00AE405D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     </w:t>
            </w:r>
          </w:p>
        </w:tc>
      </w:tr>
    </w:tbl>
    <w:p w:rsidR="008E60B2" w:rsidRPr="00591BAD" w:rsidRDefault="008E60B2" w:rsidP="00591BAD">
      <w:pPr>
        <w:tabs>
          <w:tab w:val="left" w:pos="3540"/>
          <w:tab w:val="center" w:pos="8227"/>
        </w:tabs>
        <w:jc w:val="center"/>
        <w:rPr>
          <w:rFonts w:ascii="Comic Sans MS" w:hAnsi="Comic Sans MS" w:cs="Arial"/>
          <w:sz w:val="16"/>
          <w:szCs w:val="16"/>
        </w:rPr>
      </w:pPr>
      <w:r w:rsidRPr="00591BAD">
        <w:rPr>
          <w:rFonts w:ascii="Comic Sans MS" w:hAnsi="Comic Sans MS" w:cs="Arial"/>
          <w:sz w:val="16"/>
          <w:szCs w:val="16"/>
        </w:rPr>
        <w:t>Original firmado</w:t>
      </w:r>
    </w:p>
    <w:p w:rsidR="00426A0F" w:rsidRDefault="00591BAD" w:rsidP="00591BAD">
      <w:pPr>
        <w:tabs>
          <w:tab w:val="left" w:pos="3540"/>
          <w:tab w:val="center" w:pos="8227"/>
        </w:tabs>
        <w:jc w:val="center"/>
        <w:rPr>
          <w:rFonts w:ascii="Comic Sans MS" w:hAnsi="Comic Sans MS" w:cs="Arial"/>
          <w:sz w:val="16"/>
          <w:szCs w:val="16"/>
        </w:rPr>
      </w:pPr>
      <w:r w:rsidRPr="00591BAD">
        <w:rPr>
          <w:rFonts w:ascii="Comic Sans MS" w:hAnsi="Comic Sans MS" w:cs="Arial"/>
          <w:sz w:val="16"/>
          <w:szCs w:val="16"/>
        </w:rPr>
        <w:t>MARLENY DÍAZ</w:t>
      </w:r>
      <w:r>
        <w:rPr>
          <w:rFonts w:ascii="Comic Sans MS" w:hAnsi="Comic Sans MS" w:cs="Arial"/>
          <w:sz w:val="16"/>
          <w:szCs w:val="16"/>
        </w:rPr>
        <w:t xml:space="preserve"> CABRERA</w:t>
      </w:r>
    </w:p>
    <w:p w:rsidR="00591BAD" w:rsidRDefault="00591BAD" w:rsidP="00591BAD">
      <w:pPr>
        <w:tabs>
          <w:tab w:val="left" w:pos="3540"/>
          <w:tab w:val="center" w:pos="8227"/>
        </w:tabs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Secretaria</w:t>
      </w:r>
      <w:bookmarkStart w:id="0" w:name="_GoBack"/>
      <w:bookmarkEnd w:id="0"/>
    </w:p>
    <w:p w:rsidR="00591BAD" w:rsidRDefault="00591BAD"/>
    <w:sectPr w:rsidR="00591BAD" w:rsidSect="008E60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426A0F"/>
    <w:rsid w:val="00591BAD"/>
    <w:rsid w:val="00855116"/>
    <w:rsid w:val="008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8E60B2"/>
    <w:pPr>
      <w:jc w:val="center"/>
    </w:pPr>
    <w:rPr>
      <w:sz w:val="28"/>
    </w:rPr>
  </w:style>
  <w:style w:type="character" w:customStyle="1" w:styleId="PuestoCar">
    <w:name w:val="Puesto Car"/>
    <w:basedOn w:val="Fuentedeprrafopredeter"/>
    <w:link w:val="Puest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2022-11-11T23:38:00Z</dcterms:created>
  <dcterms:modified xsi:type="dcterms:W3CDTF">2022-11-11T23:38:00Z</dcterms:modified>
</cp:coreProperties>
</file>