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08DF" w14:textId="77777777" w:rsidR="0015349F" w:rsidRPr="007E3569" w:rsidRDefault="00206D3E" w:rsidP="0015349F">
      <w:pPr>
        <w:pStyle w:val="Sinespaciado"/>
        <w:ind w:right="-1"/>
        <w:jc w:val="right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128</w:t>
      </w:r>
    </w:p>
    <w:p w14:paraId="759B4892" w14:textId="77777777" w:rsidR="0015349F" w:rsidRPr="007E3569" w:rsidRDefault="0015349F" w:rsidP="0015349F">
      <w:pPr>
        <w:pStyle w:val="Sinespaciado"/>
        <w:ind w:right="-1"/>
        <w:jc w:val="right"/>
        <w:rPr>
          <w:rFonts w:ascii="Arial Narrow" w:eastAsia="Times New Roman" w:hAnsi="Arial Narrow"/>
          <w:sz w:val="28"/>
          <w:lang w:val="es-ES"/>
        </w:rPr>
      </w:pPr>
      <w:r w:rsidRPr="007E3569">
        <w:rPr>
          <w:rFonts w:ascii="Bell MT" w:hAnsi="Bell MT"/>
          <w:b/>
          <w:szCs w:val="18"/>
          <w:lang w:val="es-ES"/>
        </w:rPr>
        <w:t>Rad:</w:t>
      </w:r>
      <w:r w:rsidRPr="007E3569">
        <w:rPr>
          <w:sz w:val="32"/>
          <w:lang w:val="es-ES"/>
        </w:rPr>
        <w:t xml:space="preserve"> </w:t>
      </w:r>
      <w:r w:rsidR="00206D3E">
        <w:rPr>
          <w:rFonts w:ascii="Bell MT" w:hAnsi="Bell MT"/>
          <w:b/>
          <w:szCs w:val="18"/>
          <w:lang w:val="es-ES"/>
        </w:rPr>
        <w:t>158424089001 2023-00018</w:t>
      </w:r>
      <w:r w:rsidRPr="007E3569">
        <w:rPr>
          <w:rFonts w:ascii="Bell MT" w:hAnsi="Bell MT"/>
          <w:b/>
          <w:szCs w:val="18"/>
          <w:lang w:val="es-ES"/>
        </w:rPr>
        <w:t>-00</w:t>
      </w:r>
    </w:p>
    <w:p w14:paraId="613C0917" w14:textId="77777777" w:rsidR="0015349F" w:rsidRPr="007E3569" w:rsidRDefault="0015349F" w:rsidP="0015349F">
      <w:pPr>
        <w:pStyle w:val="Sinespaciado"/>
        <w:ind w:right="-1"/>
        <w:rPr>
          <w:rFonts w:ascii="Arial Narrow" w:hAnsi="Arial Narrow"/>
          <w:sz w:val="22"/>
          <w:szCs w:val="22"/>
          <w:lang w:val="es-ES"/>
        </w:rPr>
      </w:pPr>
      <w:r w:rsidRPr="007E3569">
        <w:rPr>
          <w:rFonts w:ascii="Arial Narrow" w:hAnsi="Arial Narrow"/>
          <w:sz w:val="22"/>
          <w:szCs w:val="22"/>
          <w:lang w:val="es-ES"/>
        </w:rPr>
        <w:t>Hoy</w:t>
      </w:r>
      <w:r w:rsidR="00206D3E">
        <w:rPr>
          <w:rFonts w:ascii="Arial Narrow" w:hAnsi="Arial Narrow"/>
          <w:sz w:val="22"/>
          <w:szCs w:val="22"/>
          <w:lang w:val="es-ES"/>
        </w:rPr>
        <w:t xml:space="preserve"> doce</w:t>
      </w:r>
      <w:r>
        <w:rPr>
          <w:rFonts w:ascii="Arial Narrow" w:hAnsi="Arial Narrow"/>
          <w:sz w:val="22"/>
          <w:szCs w:val="22"/>
          <w:lang w:val="es-CO"/>
        </w:rPr>
        <w:t xml:space="preserve"> </w:t>
      </w:r>
      <w:r w:rsidRPr="007E3569">
        <w:rPr>
          <w:rFonts w:ascii="Arial Narrow" w:hAnsi="Arial Narrow"/>
          <w:sz w:val="22"/>
          <w:szCs w:val="22"/>
          <w:lang w:val="es-ES"/>
        </w:rPr>
        <w:t>(</w:t>
      </w:r>
      <w:r w:rsidR="00206D3E">
        <w:rPr>
          <w:rFonts w:ascii="Arial Narrow" w:hAnsi="Arial Narrow"/>
          <w:sz w:val="22"/>
          <w:szCs w:val="22"/>
          <w:lang w:val="es-CO"/>
        </w:rPr>
        <w:t>12</w:t>
      </w:r>
      <w:r w:rsidRPr="007E3569">
        <w:rPr>
          <w:rFonts w:ascii="Arial Narrow" w:hAnsi="Arial Narrow"/>
          <w:sz w:val="22"/>
          <w:szCs w:val="22"/>
          <w:lang w:val="es-ES"/>
        </w:rPr>
        <w:t>) de</w:t>
      </w:r>
      <w:r w:rsidR="00291F15">
        <w:rPr>
          <w:rFonts w:ascii="Arial Narrow" w:hAnsi="Arial Narrow"/>
          <w:sz w:val="22"/>
          <w:szCs w:val="22"/>
          <w:lang w:val="es-ES"/>
        </w:rPr>
        <w:t xml:space="preserve"> </w:t>
      </w:r>
      <w:r w:rsidR="00206D3E">
        <w:rPr>
          <w:rFonts w:ascii="Arial Narrow" w:hAnsi="Arial Narrow"/>
          <w:sz w:val="22"/>
          <w:szCs w:val="22"/>
          <w:lang w:val="es-ES"/>
        </w:rPr>
        <w:t>diciem</w:t>
      </w:r>
      <w:r w:rsidR="00273BEC">
        <w:rPr>
          <w:rFonts w:ascii="Arial Narrow" w:hAnsi="Arial Narrow"/>
          <w:sz w:val="22"/>
          <w:szCs w:val="22"/>
          <w:lang w:val="es-ES"/>
        </w:rPr>
        <w:t xml:space="preserve">bre </w:t>
      </w:r>
      <w:r w:rsidRPr="007E3569">
        <w:rPr>
          <w:rFonts w:ascii="Arial Narrow" w:hAnsi="Arial Narrow"/>
          <w:sz w:val="22"/>
          <w:szCs w:val="22"/>
          <w:lang w:val="es-ES"/>
        </w:rPr>
        <w:t>de dos mil veinti</w:t>
      </w:r>
      <w:r>
        <w:rPr>
          <w:rFonts w:ascii="Arial Narrow" w:hAnsi="Arial Narrow"/>
          <w:sz w:val="22"/>
          <w:szCs w:val="22"/>
          <w:lang w:val="es-ES"/>
        </w:rPr>
        <w:t>trés (2.023</w:t>
      </w:r>
      <w:r w:rsidRPr="007E3569">
        <w:rPr>
          <w:rFonts w:ascii="Arial Narrow" w:hAnsi="Arial Narrow"/>
          <w:sz w:val="22"/>
          <w:szCs w:val="22"/>
          <w:lang w:val="es-ES"/>
        </w:rPr>
        <w:t>), l</w:t>
      </w:r>
      <w:r>
        <w:rPr>
          <w:rFonts w:ascii="Arial Narrow" w:hAnsi="Arial Narrow"/>
          <w:sz w:val="22"/>
          <w:szCs w:val="22"/>
          <w:lang w:val="es-ES"/>
        </w:rPr>
        <w:t>e informo a</w:t>
      </w:r>
      <w:r w:rsidRPr="007E3569">
        <w:rPr>
          <w:rFonts w:ascii="Arial Narrow" w:hAnsi="Arial Narrow"/>
          <w:sz w:val="22"/>
          <w:szCs w:val="22"/>
          <w:lang w:val="es-ES"/>
        </w:rPr>
        <w:t>l</w:t>
      </w:r>
      <w:r>
        <w:rPr>
          <w:rFonts w:ascii="Arial Narrow" w:hAnsi="Arial Narrow"/>
          <w:sz w:val="22"/>
          <w:szCs w:val="22"/>
          <w:lang w:val="es-ES"/>
        </w:rPr>
        <w:t xml:space="preserve"> Señor</w:t>
      </w:r>
      <w:r w:rsidRPr="007E3569">
        <w:rPr>
          <w:rFonts w:ascii="Arial Narrow" w:hAnsi="Arial Narrow"/>
          <w:sz w:val="22"/>
          <w:szCs w:val="22"/>
          <w:lang w:val="es-ES"/>
        </w:rPr>
        <w:t xml:space="preserve"> Juez</w:t>
      </w:r>
      <w:r>
        <w:rPr>
          <w:rFonts w:ascii="Arial Narrow" w:hAnsi="Arial Narrow"/>
          <w:sz w:val="22"/>
          <w:szCs w:val="22"/>
          <w:lang w:val="es-CO"/>
        </w:rPr>
        <w:t xml:space="preserve"> que</w:t>
      </w:r>
      <w:r w:rsidR="00206D3E">
        <w:rPr>
          <w:rFonts w:ascii="Arial Narrow" w:hAnsi="Arial Narrow"/>
          <w:sz w:val="22"/>
          <w:szCs w:val="22"/>
          <w:lang w:val="es-ES"/>
        </w:rPr>
        <w:t xml:space="preserve"> </w:t>
      </w:r>
      <w:r w:rsidRPr="007E3569">
        <w:rPr>
          <w:rFonts w:ascii="Arial Narrow" w:hAnsi="Arial Narrow"/>
          <w:sz w:val="22"/>
          <w:szCs w:val="22"/>
          <w:lang w:val="es-ES"/>
        </w:rPr>
        <w:t>l</w:t>
      </w:r>
      <w:r w:rsidR="00206D3E">
        <w:rPr>
          <w:rFonts w:ascii="Arial Narrow" w:hAnsi="Arial Narrow"/>
          <w:sz w:val="22"/>
          <w:szCs w:val="22"/>
          <w:lang w:val="es-ES"/>
        </w:rPr>
        <w:t>a curadora del ejecutado emplazado dio contestación a la demanda dentro del término legal, sin que haya formulado excepciones diferentes a las que de oficio se prueben por el Despacho</w:t>
      </w:r>
      <w:r w:rsidRPr="007E3569">
        <w:rPr>
          <w:rFonts w:ascii="Arial Narrow" w:hAnsi="Arial Narrow"/>
          <w:sz w:val="22"/>
          <w:szCs w:val="22"/>
          <w:lang w:val="es-ES"/>
        </w:rPr>
        <w:t>, para lo que estime pertinente.</w:t>
      </w:r>
    </w:p>
    <w:p w14:paraId="5735A187" w14:textId="77777777" w:rsidR="0015349F" w:rsidRDefault="0015349F" w:rsidP="0015349F">
      <w:pPr>
        <w:pStyle w:val="Sinespaciado"/>
        <w:ind w:right="-1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JOSÉ RODRIGO ROMERO AMAYA</w:t>
      </w:r>
    </w:p>
    <w:p w14:paraId="3F82A0A5" w14:textId="77777777" w:rsidR="0015349F" w:rsidRDefault="0015349F" w:rsidP="0015349F">
      <w:pPr>
        <w:pStyle w:val="Sinespaciado"/>
        <w:ind w:right="-1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Secretario</w:t>
      </w:r>
    </w:p>
    <w:p w14:paraId="1159A34D" w14:textId="77777777" w:rsidR="0015349F" w:rsidRDefault="0015349F" w:rsidP="0015349F">
      <w:pPr>
        <w:pStyle w:val="Sinespaciado"/>
        <w:jc w:val="center"/>
        <w:rPr>
          <w:rFonts w:ascii="Bell MT" w:hAnsi="Bell MT"/>
          <w:b/>
          <w:sz w:val="18"/>
          <w:szCs w:val="18"/>
        </w:rPr>
      </w:pPr>
      <w:r>
        <w:rPr>
          <w:noProof/>
          <w:lang w:eastAsia="en-US"/>
        </w:rPr>
        <w:drawing>
          <wp:inline distT="0" distB="0" distL="0" distR="0" wp14:anchorId="7E535784" wp14:editId="5E514C4D">
            <wp:extent cx="593725" cy="573405"/>
            <wp:effectExtent l="0" t="0" r="0" b="0"/>
            <wp:docPr id="2" name="Imagen 2" descr="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ama Jud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7A072" w14:textId="77777777" w:rsidR="00C864BA" w:rsidRDefault="00C864BA" w:rsidP="0015349F">
      <w:pPr>
        <w:pStyle w:val="Sinespaciado"/>
        <w:jc w:val="center"/>
        <w:rPr>
          <w:rFonts w:ascii="Bell MT" w:hAnsi="Bell MT"/>
          <w:b/>
          <w:szCs w:val="18"/>
          <w:lang w:val="es-ES"/>
        </w:rPr>
      </w:pPr>
    </w:p>
    <w:p w14:paraId="36DA6DC8" w14:textId="42308413" w:rsidR="0015349F" w:rsidRPr="00C864BA" w:rsidRDefault="0015349F" w:rsidP="00C864BA">
      <w:pPr>
        <w:pStyle w:val="Sinespaciado"/>
        <w:spacing w:line="276" w:lineRule="auto"/>
        <w:jc w:val="center"/>
        <w:rPr>
          <w:rFonts w:ascii="Arial" w:hAnsi="Arial" w:cs="Arial"/>
          <w:b/>
          <w:lang w:val="es-ES"/>
        </w:rPr>
      </w:pPr>
      <w:r w:rsidRPr="00C864BA">
        <w:rPr>
          <w:rFonts w:ascii="Arial" w:hAnsi="Arial" w:cs="Arial"/>
          <w:b/>
          <w:lang w:val="es-ES"/>
        </w:rPr>
        <w:t>REPÚBLICA DE COLOMBIA</w:t>
      </w:r>
    </w:p>
    <w:p w14:paraId="74B25CF5" w14:textId="77777777" w:rsidR="0015349F" w:rsidRPr="00C864BA" w:rsidRDefault="0015349F" w:rsidP="00C864BA">
      <w:pPr>
        <w:pStyle w:val="Sinespaciado"/>
        <w:spacing w:line="276" w:lineRule="auto"/>
        <w:jc w:val="center"/>
        <w:rPr>
          <w:rFonts w:ascii="Arial" w:hAnsi="Arial" w:cs="Arial"/>
          <w:b/>
          <w:lang w:val="es-ES"/>
        </w:rPr>
      </w:pPr>
      <w:r w:rsidRPr="00C864BA">
        <w:rPr>
          <w:rFonts w:ascii="Arial" w:hAnsi="Arial" w:cs="Arial"/>
          <w:b/>
          <w:lang w:val="es-ES"/>
        </w:rPr>
        <w:t>DISTRITO JUDICIAL DE TUNJA</w:t>
      </w:r>
    </w:p>
    <w:p w14:paraId="79A511E5" w14:textId="77777777" w:rsidR="0015349F" w:rsidRPr="00C864BA" w:rsidRDefault="0015349F" w:rsidP="00C864BA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C864BA">
        <w:rPr>
          <w:rFonts w:ascii="Arial" w:hAnsi="Arial" w:cs="Arial"/>
          <w:b/>
        </w:rPr>
        <w:t>JUZGADO PROMISCUO MUNICIPAL</w:t>
      </w:r>
    </w:p>
    <w:p w14:paraId="4CAC77CD" w14:textId="77777777" w:rsidR="0015349F" w:rsidRPr="00C864BA" w:rsidRDefault="0015349F" w:rsidP="00C864BA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 w:rsidRPr="00C864BA">
        <w:rPr>
          <w:rFonts w:ascii="Arial" w:hAnsi="Arial" w:cs="Arial"/>
          <w:b/>
        </w:rPr>
        <w:t>ÚMBITA-BOYACÁ</w:t>
      </w:r>
    </w:p>
    <w:p w14:paraId="0CD7FF3E" w14:textId="77777777" w:rsidR="00C864BA" w:rsidRPr="00C864BA" w:rsidRDefault="00C864BA" w:rsidP="00C864BA">
      <w:pPr>
        <w:pStyle w:val="Sinespaciado"/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05"/>
        <w:gridCol w:w="4678"/>
      </w:tblGrid>
      <w:tr w:rsidR="0015349F" w:rsidRPr="00C864BA" w14:paraId="4D94739F" w14:textId="77777777" w:rsidTr="00AF7AC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C5D2" w14:textId="77777777" w:rsidR="0015349F" w:rsidRPr="00C864BA" w:rsidRDefault="0015349F" w:rsidP="00C864BA">
            <w:pPr>
              <w:pStyle w:val="Sinespaciado"/>
              <w:spacing w:line="276" w:lineRule="auto"/>
              <w:rPr>
                <w:rFonts w:ascii="Arial" w:hAnsi="Arial" w:cs="Arial"/>
                <w:b/>
                <w:lang w:val="es-CO" w:eastAsia="en-US"/>
              </w:rPr>
            </w:pPr>
            <w:r w:rsidRPr="00C864BA">
              <w:rPr>
                <w:rFonts w:ascii="Arial" w:hAnsi="Arial" w:cs="Arial"/>
                <w:b/>
                <w:lang w:val="es-CO" w:eastAsia="en-US"/>
              </w:rPr>
              <w:t xml:space="preserve">RADICACIÓN N°: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D4AB" w14:textId="77777777" w:rsidR="0015349F" w:rsidRPr="00C864BA" w:rsidRDefault="00AF7ACB" w:rsidP="00C864BA">
            <w:pPr>
              <w:pStyle w:val="Sinespaciado"/>
              <w:spacing w:line="276" w:lineRule="auto"/>
              <w:rPr>
                <w:rFonts w:ascii="Arial" w:hAnsi="Arial" w:cs="Arial"/>
                <w:lang w:val="es-CO" w:eastAsia="en-US"/>
              </w:rPr>
            </w:pPr>
            <w:r w:rsidRPr="00C864BA">
              <w:rPr>
                <w:rFonts w:ascii="Arial" w:hAnsi="Arial" w:cs="Arial"/>
                <w:lang w:val="es-CO" w:eastAsia="en-US"/>
              </w:rPr>
              <w:t>158424089001 2023-00018</w:t>
            </w:r>
            <w:r w:rsidR="0015349F" w:rsidRPr="00C864BA">
              <w:rPr>
                <w:rFonts w:ascii="Arial" w:hAnsi="Arial" w:cs="Arial"/>
                <w:lang w:val="es-CO" w:eastAsia="en-US"/>
              </w:rPr>
              <w:t>-00</w:t>
            </w:r>
          </w:p>
        </w:tc>
      </w:tr>
      <w:tr w:rsidR="0015349F" w:rsidRPr="00C864BA" w14:paraId="6F1AA56C" w14:textId="77777777" w:rsidTr="00AF7AC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69E3" w14:textId="77777777" w:rsidR="0015349F" w:rsidRPr="00C864BA" w:rsidRDefault="0015349F" w:rsidP="00C864BA">
            <w:pPr>
              <w:pStyle w:val="Sinespaciado"/>
              <w:spacing w:line="276" w:lineRule="auto"/>
              <w:rPr>
                <w:rFonts w:ascii="Arial" w:hAnsi="Arial" w:cs="Arial"/>
                <w:b/>
                <w:lang w:val="es-CO" w:eastAsia="en-US"/>
              </w:rPr>
            </w:pPr>
            <w:r w:rsidRPr="00C864BA">
              <w:rPr>
                <w:rFonts w:ascii="Arial" w:hAnsi="Arial" w:cs="Arial"/>
                <w:b/>
                <w:lang w:val="es-CO" w:eastAsia="en-US"/>
              </w:rPr>
              <w:t>CLASE PROCESO: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FC1D" w14:textId="77777777" w:rsidR="0015349F" w:rsidRPr="00C864BA" w:rsidRDefault="0015349F" w:rsidP="00C864BA">
            <w:pPr>
              <w:pStyle w:val="Sinespaciado"/>
              <w:spacing w:line="276" w:lineRule="auto"/>
              <w:rPr>
                <w:rFonts w:ascii="Arial" w:hAnsi="Arial" w:cs="Arial"/>
                <w:b/>
                <w:lang w:val="es-CO" w:eastAsia="en-US"/>
              </w:rPr>
            </w:pPr>
            <w:r w:rsidRPr="00C864BA">
              <w:rPr>
                <w:rFonts w:ascii="Arial" w:hAnsi="Arial" w:cs="Arial"/>
                <w:lang w:val="es-CO" w:eastAsia="en-US"/>
              </w:rPr>
              <w:t xml:space="preserve">EJECUTIVA MÍNIMA CUANTÍA </w:t>
            </w:r>
          </w:p>
        </w:tc>
      </w:tr>
      <w:tr w:rsidR="0015349F" w:rsidRPr="00C864BA" w14:paraId="054C7FE7" w14:textId="77777777" w:rsidTr="00AF7AC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059C" w14:textId="77777777" w:rsidR="0015349F" w:rsidRPr="00C864BA" w:rsidRDefault="0015349F" w:rsidP="00C864BA">
            <w:pPr>
              <w:pStyle w:val="Sinespaciado"/>
              <w:spacing w:line="276" w:lineRule="auto"/>
              <w:rPr>
                <w:rFonts w:ascii="Arial" w:hAnsi="Arial" w:cs="Arial"/>
                <w:b/>
                <w:lang w:val="es-CO" w:eastAsia="en-US"/>
              </w:rPr>
            </w:pPr>
            <w:r w:rsidRPr="00C864BA">
              <w:rPr>
                <w:rFonts w:ascii="Arial" w:hAnsi="Arial" w:cs="Arial"/>
                <w:b/>
                <w:lang w:val="es-CO" w:eastAsia="en-US"/>
              </w:rPr>
              <w:t>EJECUTANTE: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8BC" w14:textId="77777777" w:rsidR="0015349F" w:rsidRPr="00C864BA" w:rsidRDefault="0015349F" w:rsidP="00C864BA">
            <w:pPr>
              <w:pStyle w:val="Sinespaciado"/>
              <w:spacing w:line="276" w:lineRule="auto"/>
              <w:rPr>
                <w:rFonts w:ascii="Arial" w:hAnsi="Arial" w:cs="Arial"/>
                <w:b/>
                <w:lang w:val="es-CO" w:eastAsia="en-US"/>
              </w:rPr>
            </w:pPr>
            <w:r w:rsidRPr="00C864BA">
              <w:rPr>
                <w:rFonts w:ascii="Arial" w:hAnsi="Arial" w:cs="Arial"/>
                <w:lang w:val="es-CO" w:eastAsia="en-US"/>
              </w:rPr>
              <w:t>BANCO AGRARIO DE COLOMBIA S.A.</w:t>
            </w:r>
          </w:p>
        </w:tc>
      </w:tr>
      <w:tr w:rsidR="0015349F" w:rsidRPr="00C864BA" w14:paraId="17ECD3C3" w14:textId="77777777" w:rsidTr="00AF7AC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7EF5" w14:textId="77777777" w:rsidR="0015349F" w:rsidRPr="00C864BA" w:rsidRDefault="0015349F" w:rsidP="00C864BA">
            <w:pPr>
              <w:pStyle w:val="Sinespaciado"/>
              <w:spacing w:line="276" w:lineRule="auto"/>
              <w:rPr>
                <w:rFonts w:ascii="Arial" w:hAnsi="Arial" w:cs="Arial"/>
                <w:b/>
                <w:lang w:val="es-CO" w:eastAsia="en-US"/>
              </w:rPr>
            </w:pPr>
            <w:r w:rsidRPr="00C864BA">
              <w:rPr>
                <w:rFonts w:ascii="Arial" w:hAnsi="Arial" w:cs="Arial"/>
                <w:b/>
                <w:lang w:val="es-CO" w:eastAsia="en-US"/>
              </w:rPr>
              <w:t>APODERADO: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6620" w14:textId="77777777" w:rsidR="0015349F" w:rsidRPr="00C864BA" w:rsidRDefault="0015349F" w:rsidP="00C864BA">
            <w:pPr>
              <w:pStyle w:val="Sinespaciado"/>
              <w:spacing w:line="276" w:lineRule="auto"/>
              <w:rPr>
                <w:rFonts w:ascii="Arial" w:hAnsi="Arial" w:cs="Arial"/>
                <w:lang w:val="es-CO" w:eastAsia="en-US"/>
              </w:rPr>
            </w:pPr>
            <w:r w:rsidRPr="00C864BA">
              <w:rPr>
                <w:rFonts w:ascii="Arial" w:hAnsi="Arial" w:cs="Arial"/>
                <w:lang w:val="es-CO" w:eastAsia="en-US"/>
              </w:rPr>
              <w:t xml:space="preserve">Dr. CARLOS </w:t>
            </w:r>
            <w:r w:rsidR="00AF7ACB" w:rsidRPr="00C864BA">
              <w:rPr>
                <w:rFonts w:ascii="Arial" w:hAnsi="Arial" w:cs="Arial"/>
                <w:lang w:val="es-CO" w:eastAsia="en-US"/>
              </w:rPr>
              <w:t xml:space="preserve">ANDRÉS HOYOS ROJAS </w:t>
            </w:r>
          </w:p>
        </w:tc>
      </w:tr>
      <w:tr w:rsidR="0015349F" w:rsidRPr="00C864BA" w14:paraId="4691BC51" w14:textId="77777777" w:rsidTr="00AF7AC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9629" w14:textId="77777777" w:rsidR="0015349F" w:rsidRPr="00C864BA" w:rsidRDefault="0015349F" w:rsidP="00C864BA">
            <w:pPr>
              <w:pStyle w:val="Sinespaciado"/>
              <w:spacing w:line="276" w:lineRule="auto"/>
              <w:rPr>
                <w:rFonts w:ascii="Arial" w:hAnsi="Arial" w:cs="Arial"/>
                <w:b/>
                <w:lang w:val="es-CO" w:eastAsia="en-US"/>
              </w:rPr>
            </w:pPr>
            <w:r w:rsidRPr="00C864BA">
              <w:rPr>
                <w:rFonts w:ascii="Arial" w:hAnsi="Arial" w:cs="Arial"/>
                <w:b/>
                <w:lang w:val="es-CO" w:eastAsia="en-US"/>
              </w:rPr>
              <w:t>ASUNTO: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972F" w14:textId="77777777" w:rsidR="0015349F" w:rsidRPr="00C864BA" w:rsidRDefault="0015349F" w:rsidP="00C864BA">
            <w:pPr>
              <w:pStyle w:val="Sinespaciado"/>
              <w:spacing w:line="276" w:lineRule="auto"/>
              <w:rPr>
                <w:rFonts w:ascii="Arial" w:hAnsi="Arial" w:cs="Arial"/>
                <w:lang w:val="es-CO" w:eastAsia="en-US"/>
              </w:rPr>
            </w:pPr>
            <w:r w:rsidRPr="00C864BA">
              <w:rPr>
                <w:rFonts w:ascii="Arial" w:hAnsi="Arial" w:cs="Arial"/>
                <w:lang w:val="es-CO" w:eastAsia="en-US"/>
              </w:rPr>
              <w:t xml:space="preserve">ORDENA SEGUÍR EJECUCIÓN </w:t>
            </w:r>
          </w:p>
        </w:tc>
      </w:tr>
      <w:tr w:rsidR="0015349F" w:rsidRPr="00C864BA" w14:paraId="1C83C171" w14:textId="77777777" w:rsidTr="00AF7AC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4BE3" w14:textId="77777777" w:rsidR="0015349F" w:rsidRPr="00C864BA" w:rsidRDefault="00273BEC" w:rsidP="00C864BA">
            <w:pPr>
              <w:pStyle w:val="Sinespaciado"/>
              <w:spacing w:line="276" w:lineRule="auto"/>
              <w:rPr>
                <w:rFonts w:ascii="Arial" w:hAnsi="Arial" w:cs="Arial"/>
                <w:b/>
                <w:lang w:val="es-CO" w:eastAsia="en-US"/>
              </w:rPr>
            </w:pPr>
            <w:r w:rsidRPr="00C864BA">
              <w:rPr>
                <w:rFonts w:ascii="Arial" w:hAnsi="Arial" w:cs="Arial"/>
                <w:b/>
                <w:lang w:val="es-CO" w:eastAsia="en-US"/>
              </w:rPr>
              <w:t>EJECUTADO</w:t>
            </w:r>
            <w:r w:rsidR="0015349F" w:rsidRPr="00C864BA">
              <w:rPr>
                <w:rFonts w:ascii="Arial" w:hAnsi="Arial" w:cs="Arial"/>
                <w:b/>
                <w:lang w:val="es-CO" w:eastAsia="en-US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22D9" w14:textId="77777777" w:rsidR="0015349F" w:rsidRPr="00C864BA" w:rsidRDefault="00AF7ACB" w:rsidP="00C864BA">
            <w:pPr>
              <w:pStyle w:val="Sinespaciado"/>
              <w:spacing w:line="276" w:lineRule="auto"/>
              <w:rPr>
                <w:rFonts w:ascii="Arial" w:hAnsi="Arial" w:cs="Arial"/>
                <w:lang w:val="es-CO" w:eastAsia="en-US"/>
              </w:rPr>
            </w:pPr>
            <w:r w:rsidRPr="00C864BA">
              <w:rPr>
                <w:rFonts w:ascii="Arial" w:hAnsi="Arial" w:cs="Arial"/>
                <w:lang w:val="es-CO" w:eastAsia="en-US"/>
              </w:rPr>
              <w:t>OLIVO DE JESÚS TORO ESPITIA</w:t>
            </w:r>
          </w:p>
        </w:tc>
      </w:tr>
      <w:tr w:rsidR="00AF7ACB" w:rsidRPr="00C864BA" w14:paraId="14AADEB0" w14:textId="77777777" w:rsidTr="00AF7AC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107" w14:textId="77777777" w:rsidR="00AF7ACB" w:rsidRPr="00C864BA" w:rsidRDefault="00AF7ACB" w:rsidP="00C864BA">
            <w:pPr>
              <w:pStyle w:val="Sinespaciado"/>
              <w:spacing w:line="276" w:lineRule="auto"/>
              <w:rPr>
                <w:rFonts w:ascii="Arial" w:hAnsi="Arial" w:cs="Arial"/>
                <w:b/>
                <w:lang w:val="es-CO" w:eastAsia="en-US"/>
              </w:rPr>
            </w:pPr>
            <w:r w:rsidRPr="00C864BA">
              <w:rPr>
                <w:rFonts w:ascii="Arial" w:hAnsi="Arial" w:cs="Arial"/>
                <w:b/>
                <w:lang w:val="es-CO" w:eastAsia="en-US"/>
              </w:rPr>
              <w:t>CURADORA AD LITEM: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D22" w14:textId="77777777" w:rsidR="00AF7ACB" w:rsidRPr="00C864BA" w:rsidRDefault="00AF7ACB" w:rsidP="00C864BA">
            <w:pPr>
              <w:pStyle w:val="Sinespaciado"/>
              <w:spacing w:line="276" w:lineRule="auto"/>
              <w:rPr>
                <w:rFonts w:ascii="Arial" w:hAnsi="Arial" w:cs="Arial"/>
                <w:lang w:val="es-CO" w:eastAsia="en-US"/>
              </w:rPr>
            </w:pPr>
            <w:r w:rsidRPr="00C864BA">
              <w:rPr>
                <w:rFonts w:ascii="Arial" w:hAnsi="Arial" w:cs="Arial"/>
                <w:lang w:val="es-CO" w:eastAsia="en-US"/>
              </w:rPr>
              <w:t xml:space="preserve">Dra. LINA MARIA OSPINA ECHAVARRÍA </w:t>
            </w:r>
          </w:p>
        </w:tc>
      </w:tr>
    </w:tbl>
    <w:p w14:paraId="7A2DB54B" w14:textId="77777777" w:rsidR="0015349F" w:rsidRPr="00C864BA" w:rsidRDefault="0015349F" w:rsidP="00C864BA">
      <w:pPr>
        <w:pStyle w:val="Sinespaciado"/>
        <w:spacing w:line="276" w:lineRule="auto"/>
        <w:jc w:val="center"/>
        <w:rPr>
          <w:rFonts w:ascii="Arial" w:hAnsi="Arial" w:cs="Arial"/>
          <w:b/>
          <w:lang w:val="es-ES"/>
        </w:rPr>
      </w:pPr>
    </w:p>
    <w:p w14:paraId="4690E74C" w14:textId="54222E90" w:rsidR="0015349F" w:rsidRPr="00C864BA" w:rsidRDefault="00C864BA" w:rsidP="00C864BA">
      <w:pPr>
        <w:pStyle w:val="Sinespaciado"/>
        <w:spacing w:line="276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CO"/>
        </w:rPr>
        <w:t>Quince</w:t>
      </w:r>
      <w:r w:rsidR="00AF7ACB" w:rsidRPr="00C864BA">
        <w:rPr>
          <w:rFonts w:ascii="Arial" w:hAnsi="Arial" w:cs="Arial"/>
          <w:b/>
          <w:lang w:val="es-CO"/>
        </w:rPr>
        <w:t xml:space="preserve"> </w:t>
      </w:r>
      <w:r w:rsidR="00AF7ACB" w:rsidRPr="00C864BA">
        <w:rPr>
          <w:rFonts w:ascii="Arial" w:hAnsi="Arial" w:cs="Arial"/>
          <w:b/>
          <w:lang w:val="es-ES"/>
        </w:rPr>
        <w:t>(</w:t>
      </w:r>
      <w:r w:rsidR="00644C08" w:rsidRPr="00C864BA">
        <w:rPr>
          <w:rFonts w:ascii="Arial" w:hAnsi="Arial" w:cs="Arial"/>
          <w:b/>
          <w:lang w:val="es-ES"/>
        </w:rPr>
        <w:t>1</w:t>
      </w:r>
      <w:r>
        <w:rPr>
          <w:rFonts w:ascii="Arial" w:hAnsi="Arial" w:cs="Arial"/>
          <w:b/>
          <w:lang w:val="es-ES"/>
        </w:rPr>
        <w:t>5</w:t>
      </w:r>
      <w:r w:rsidR="0015349F" w:rsidRPr="00C864BA">
        <w:rPr>
          <w:rFonts w:ascii="Arial" w:hAnsi="Arial" w:cs="Arial"/>
          <w:b/>
          <w:lang w:val="es-ES"/>
        </w:rPr>
        <w:t xml:space="preserve">) </w:t>
      </w:r>
      <w:r w:rsidR="00291F15" w:rsidRPr="00C864BA">
        <w:rPr>
          <w:rFonts w:ascii="Arial" w:hAnsi="Arial" w:cs="Arial"/>
          <w:b/>
          <w:lang w:val="es-ES"/>
        </w:rPr>
        <w:t>de</w:t>
      </w:r>
      <w:r w:rsidR="0015349F" w:rsidRPr="00C864BA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diciembre de </w:t>
      </w:r>
      <w:r w:rsidR="0015349F" w:rsidRPr="00C864BA">
        <w:rPr>
          <w:rFonts w:ascii="Arial" w:hAnsi="Arial" w:cs="Arial"/>
          <w:b/>
          <w:lang w:val="es-ES"/>
        </w:rPr>
        <w:t>dos mil veintitrés (2.023)</w:t>
      </w:r>
    </w:p>
    <w:p w14:paraId="40061B90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b/>
          <w:lang w:val="es-ES"/>
        </w:rPr>
      </w:pPr>
    </w:p>
    <w:p w14:paraId="455C2BB1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b/>
          <w:lang w:val="es-CO"/>
        </w:rPr>
        <w:t>ASUNTO</w:t>
      </w:r>
    </w:p>
    <w:p w14:paraId="7C0510F8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</w:p>
    <w:p w14:paraId="6968FAF8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lang w:val="es-CO"/>
        </w:rPr>
        <w:t>Se encuentra al Despacho el proceso de la radicación con el fin de impartirle el trámite que corresponda</w:t>
      </w:r>
      <w:r w:rsidR="00AF7ACB" w:rsidRPr="00C864BA">
        <w:rPr>
          <w:rFonts w:ascii="Arial" w:hAnsi="Arial" w:cs="Arial"/>
          <w:lang w:val="es-CO"/>
        </w:rPr>
        <w:t>, teniendo en cuenta que se encuentra vencido el término de traslado para que la Curadora ad Lítem ejerciera el derecho de contradicción y defensa</w:t>
      </w:r>
      <w:r w:rsidRPr="00C864BA">
        <w:rPr>
          <w:rFonts w:ascii="Arial" w:hAnsi="Arial" w:cs="Arial"/>
          <w:lang w:val="es-CO"/>
        </w:rPr>
        <w:t>.</w:t>
      </w:r>
    </w:p>
    <w:p w14:paraId="7B70E61D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</w:p>
    <w:p w14:paraId="3538E790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b/>
          <w:lang w:val="es-CO"/>
        </w:rPr>
      </w:pPr>
      <w:r w:rsidRPr="00C864BA">
        <w:rPr>
          <w:rFonts w:ascii="Arial" w:hAnsi="Arial" w:cs="Arial"/>
          <w:b/>
          <w:lang w:val="es-CO"/>
        </w:rPr>
        <w:t>ANTECEDENTES:</w:t>
      </w:r>
    </w:p>
    <w:p w14:paraId="6318510F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b/>
          <w:lang w:val="es-CO"/>
        </w:rPr>
      </w:pPr>
    </w:p>
    <w:p w14:paraId="36EA8CCF" w14:textId="267138B0" w:rsidR="0015349F" w:rsidRPr="00C864BA" w:rsidRDefault="0015349F" w:rsidP="00C864BA">
      <w:pPr>
        <w:pStyle w:val="Sinespaciado"/>
        <w:numPr>
          <w:ilvl w:val="0"/>
          <w:numId w:val="1"/>
        </w:numPr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lang w:val="es-CO"/>
        </w:rPr>
        <w:t xml:space="preserve">Mediante proveído </w:t>
      </w:r>
      <w:r w:rsidR="00C864BA">
        <w:rPr>
          <w:rFonts w:ascii="Arial" w:hAnsi="Arial" w:cs="Arial"/>
          <w:lang w:val="es-CO"/>
        </w:rPr>
        <w:t>d</w:t>
      </w:r>
      <w:r w:rsidRPr="00C864BA">
        <w:rPr>
          <w:rFonts w:ascii="Arial" w:hAnsi="Arial" w:cs="Arial"/>
          <w:lang w:val="es-CO"/>
        </w:rPr>
        <w:t xml:space="preserve">el </w:t>
      </w:r>
      <w:r w:rsidR="0041609D" w:rsidRPr="00C864BA">
        <w:rPr>
          <w:rFonts w:ascii="Arial" w:hAnsi="Arial" w:cs="Arial"/>
          <w:lang w:val="es-CO"/>
        </w:rPr>
        <w:t>2</w:t>
      </w:r>
      <w:r w:rsidR="00AF7ACB" w:rsidRPr="00C864BA">
        <w:rPr>
          <w:rFonts w:ascii="Arial" w:hAnsi="Arial" w:cs="Arial"/>
          <w:lang w:val="es-CO"/>
        </w:rPr>
        <w:t>0</w:t>
      </w:r>
      <w:r w:rsidRPr="00C864BA">
        <w:rPr>
          <w:rFonts w:ascii="Arial" w:hAnsi="Arial" w:cs="Arial"/>
          <w:lang w:val="es-CO"/>
        </w:rPr>
        <w:t xml:space="preserve"> de </w:t>
      </w:r>
      <w:r w:rsidR="00AF7ACB" w:rsidRPr="00C864BA">
        <w:rPr>
          <w:rFonts w:ascii="Arial" w:hAnsi="Arial" w:cs="Arial"/>
          <w:lang w:val="es-CO"/>
        </w:rPr>
        <w:t xml:space="preserve">abril </w:t>
      </w:r>
      <w:r w:rsidRPr="00C864BA">
        <w:rPr>
          <w:rFonts w:ascii="Arial" w:hAnsi="Arial" w:cs="Arial"/>
          <w:lang w:val="es-CO"/>
        </w:rPr>
        <w:t xml:space="preserve">del año </w:t>
      </w:r>
      <w:r w:rsidR="00ED4187" w:rsidRPr="00C864BA">
        <w:rPr>
          <w:rFonts w:ascii="Arial" w:hAnsi="Arial" w:cs="Arial"/>
          <w:lang w:val="es-CO"/>
        </w:rPr>
        <w:t>que transcurre</w:t>
      </w:r>
      <w:r w:rsidRPr="00C864BA">
        <w:rPr>
          <w:rFonts w:ascii="Arial" w:hAnsi="Arial" w:cs="Arial"/>
          <w:lang w:val="es-CO"/>
        </w:rPr>
        <w:t>, se libró mandamiento de pago por las sumas objeto de recaudo judicial, representadas en l</w:t>
      </w:r>
      <w:r w:rsidR="004E7905" w:rsidRPr="00C864BA">
        <w:rPr>
          <w:rFonts w:ascii="Arial" w:hAnsi="Arial" w:cs="Arial"/>
          <w:lang w:val="es-CO"/>
        </w:rPr>
        <w:t>os</w:t>
      </w:r>
      <w:r w:rsidR="00ED4187" w:rsidRPr="00C864BA">
        <w:rPr>
          <w:rFonts w:ascii="Arial" w:hAnsi="Arial" w:cs="Arial"/>
          <w:lang w:val="es-CO"/>
        </w:rPr>
        <w:t xml:space="preserve"> título</w:t>
      </w:r>
      <w:r w:rsidR="004E7905" w:rsidRPr="00C864BA">
        <w:rPr>
          <w:rFonts w:ascii="Arial" w:hAnsi="Arial" w:cs="Arial"/>
          <w:lang w:val="es-CO"/>
        </w:rPr>
        <w:t>s</w:t>
      </w:r>
      <w:r w:rsidR="00ED4187" w:rsidRPr="00C864BA">
        <w:rPr>
          <w:rFonts w:ascii="Arial" w:hAnsi="Arial" w:cs="Arial"/>
          <w:lang w:val="es-CO"/>
        </w:rPr>
        <w:t xml:space="preserve"> valor</w:t>
      </w:r>
      <w:r w:rsidR="004E7905" w:rsidRPr="00C864BA">
        <w:rPr>
          <w:rFonts w:ascii="Arial" w:hAnsi="Arial" w:cs="Arial"/>
          <w:lang w:val="es-CO"/>
        </w:rPr>
        <w:t>es</w:t>
      </w:r>
      <w:r w:rsidRPr="00C864BA">
        <w:rPr>
          <w:rFonts w:ascii="Arial" w:hAnsi="Arial" w:cs="Arial"/>
          <w:lang w:val="es-CO"/>
        </w:rPr>
        <w:t xml:space="preserve"> aportado</w:t>
      </w:r>
      <w:r w:rsidR="004E7905" w:rsidRPr="00C864BA">
        <w:rPr>
          <w:rFonts w:ascii="Arial" w:hAnsi="Arial" w:cs="Arial"/>
          <w:lang w:val="es-CO"/>
        </w:rPr>
        <w:t>s</w:t>
      </w:r>
      <w:r w:rsidRPr="00C864BA">
        <w:rPr>
          <w:rFonts w:ascii="Arial" w:hAnsi="Arial" w:cs="Arial"/>
          <w:lang w:val="es-CO"/>
        </w:rPr>
        <w:t>.</w:t>
      </w:r>
    </w:p>
    <w:p w14:paraId="5F28AB4D" w14:textId="77777777" w:rsidR="0015349F" w:rsidRPr="00C864BA" w:rsidRDefault="0015349F" w:rsidP="00C864BA">
      <w:pPr>
        <w:pStyle w:val="Sinespaciado"/>
        <w:spacing w:line="276" w:lineRule="auto"/>
        <w:ind w:left="720"/>
        <w:rPr>
          <w:rFonts w:ascii="Arial" w:hAnsi="Arial" w:cs="Arial"/>
          <w:lang w:val="es-CO"/>
        </w:rPr>
      </w:pPr>
    </w:p>
    <w:p w14:paraId="36409B77" w14:textId="347707E9" w:rsidR="0015349F" w:rsidRPr="00C864BA" w:rsidRDefault="0015349F" w:rsidP="00C864BA">
      <w:pPr>
        <w:pStyle w:val="Sinespaciado"/>
        <w:numPr>
          <w:ilvl w:val="0"/>
          <w:numId w:val="1"/>
        </w:numPr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lang w:val="es-CO"/>
        </w:rPr>
        <w:t>En el numeral</w:t>
      </w:r>
      <w:r w:rsidR="008C54CD" w:rsidRPr="00C864BA">
        <w:rPr>
          <w:rFonts w:ascii="Arial" w:hAnsi="Arial" w:cs="Arial"/>
          <w:lang w:val="es-CO"/>
        </w:rPr>
        <w:t xml:space="preserve"> octavo</w:t>
      </w:r>
      <w:r w:rsidRPr="00C864BA">
        <w:rPr>
          <w:rFonts w:ascii="Arial" w:hAnsi="Arial" w:cs="Arial"/>
          <w:lang w:val="es-CO"/>
        </w:rPr>
        <w:t xml:space="preserve"> d</w:t>
      </w:r>
      <w:r w:rsidR="00C864BA">
        <w:rPr>
          <w:rFonts w:ascii="Arial" w:hAnsi="Arial" w:cs="Arial"/>
          <w:lang w:val="es-CO"/>
        </w:rPr>
        <w:t>e la</w:t>
      </w:r>
      <w:r w:rsidRPr="00C864BA">
        <w:rPr>
          <w:rFonts w:ascii="Arial" w:hAnsi="Arial" w:cs="Arial"/>
          <w:lang w:val="es-CO"/>
        </w:rPr>
        <w:t xml:space="preserve"> parte resolutiva, </w:t>
      </w:r>
      <w:r w:rsidR="00C864BA">
        <w:rPr>
          <w:rFonts w:ascii="Arial" w:hAnsi="Arial" w:cs="Arial"/>
          <w:lang w:val="es-CO"/>
        </w:rPr>
        <w:t xml:space="preserve">se </w:t>
      </w:r>
      <w:r w:rsidRPr="00C864BA">
        <w:rPr>
          <w:rFonts w:ascii="Arial" w:hAnsi="Arial" w:cs="Arial"/>
          <w:lang w:val="es-CO"/>
        </w:rPr>
        <w:t>ordenó a la actora notificar el mandamiento de pago a</w:t>
      </w:r>
      <w:r w:rsidR="0041609D" w:rsidRPr="00C864BA">
        <w:rPr>
          <w:rFonts w:ascii="Arial" w:hAnsi="Arial" w:cs="Arial"/>
          <w:lang w:val="es-CO"/>
        </w:rPr>
        <w:t>l ejecutado</w:t>
      </w:r>
      <w:r w:rsidRPr="00C864BA">
        <w:rPr>
          <w:rFonts w:ascii="Arial" w:hAnsi="Arial" w:cs="Arial"/>
          <w:lang w:val="es-CO"/>
        </w:rPr>
        <w:t xml:space="preserve"> en la forma prevista en los artículos 290 y siguientes del Código General del Proceso, dado que se indicó en la demanda desconocer su correo electrónico, sin anunciarse otro canal digital.</w:t>
      </w:r>
    </w:p>
    <w:p w14:paraId="6798ECAF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</w:p>
    <w:p w14:paraId="70BCE836" w14:textId="7EF5726F" w:rsidR="0015349F" w:rsidRPr="00C864BA" w:rsidRDefault="0015349F" w:rsidP="00C864BA">
      <w:pPr>
        <w:pStyle w:val="Sinespaciado"/>
        <w:numPr>
          <w:ilvl w:val="0"/>
          <w:numId w:val="1"/>
        </w:numPr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lang w:val="es-CO"/>
        </w:rPr>
        <w:t xml:space="preserve">Obra dentro del </w:t>
      </w:r>
      <w:r w:rsidR="00C864BA">
        <w:rPr>
          <w:rFonts w:ascii="Arial" w:hAnsi="Arial" w:cs="Arial"/>
          <w:lang w:val="es-CO"/>
        </w:rPr>
        <w:t>proceso</w:t>
      </w:r>
      <w:r w:rsidRPr="00C864BA">
        <w:rPr>
          <w:rFonts w:ascii="Arial" w:hAnsi="Arial" w:cs="Arial"/>
          <w:lang w:val="es-CO"/>
        </w:rPr>
        <w:t xml:space="preserve"> que </w:t>
      </w:r>
      <w:r w:rsidR="00C864BA">
        <w:rPr>
          <w:rFonts w:ascii="Arial" w:hAnsi="Arial" w:cs="Arial"/>
          <w:lang w:val="es-CO"/>
        </w:rPr>
        <w:t>la parte</w:t>
      </w:r>
      <w:r w:rsidR="004E7905" w:rsidRPr="00C864BA">
        <w:rPr>
          <w:rFonts w:ascii="Arial" w:hAnsi="Arial" w:cs="Arial"/>
          <w:lang w:val="es-CO"/>
        </w:rPr>
        <w:t xml:space="preserve"> actora,</w:t>
      </w:r>
      <w:r w:rsidRPr="00C864BA">
        <w:rPr>
          <w:rFonts w:ascii="Arial" w:hAnsi="Arial" w:cs="Arial"/>
          <w:lang w:val="es-CO"/>
        </w:rPr>
        <w:t xml:space="preserve"> agotó las diligencias para notificar personalmente al</w:t>
      </w:r>
      <w:r w:rsidR="0041609D" w:rsidRPr="00C864BA">
        <w:rPr>
          <w:rFonts w:ascii="Arial" w:hAnsi="Arial" w:cs="Arial"/>
          <w:lang w:val="es-CO"/>
        </w:rPr>
        <w:t xml:space="preserve"> ejecutado</w:t>
      </w:r>
      <w:r w:rsidRPr="00C864BA">
        <w:rPr>
          <w:rFonts w:ascii="Arial" w:hAnsi="Arial" w:cs="Arial"/>
          <w:lang w:val="es-CO"/>
        </w:rPr>
        <w:t xml:space="preserve"> conforme a las directrices enmarcadas en el artículo 291 del C.G.P</w:t>
      </w:r>
      <w:r w:rsidR="00C864BA">
        <w:rPr>
          <w:rFonts w:ascii="Arial" w:hAnsi="Arial" w:cs="Arial"/>
          <w:lang w:val="es-CO"/>
        </w:rPr>
        <w:t>.</w:t>
      </w:r>
      <w:r w:rsidRPr="00C864BA">
        <w:rPr>
          <w:rFonts w:ascii="Arial" w:hAnsi="Arial" w:cs="Arial"/>
          <w:lang w:val="es-CO"/>
        </w:rPr>
        <w:t>, sin que hubies</w:t>
      </w:r>
      <w:r w:rsidR="009F454A" w:rsidRPr="00C864BA">
        <w:rPr>
          <w:rFonts w:ascii="Arial" w:hAnsi="Arial" w:cs="Arial"/>
          <w:lang w:val="es-CO"/>
        </w:rPr>
        <w:t>e comparecido para ser noticiad</w:t>
      </w:r>
      <w:r w:rsidR="0041609D" w:rsidRPr="00C864BA">
        <w:rPr>
          <w:rFonts w:ascii="Arial" w:hAnsi="Arial" w:cs="Arial"/>
          <w:lang w:val="es-CO"/>
        </w:rPr>
        <w:t>o</w:t>
      </w:r>
      <w:r w:rsidRPr="00C864BA">
        <w:rPr>
          <w:rFonts w:ascii="Arial" w:hAnsi="Arial" w:cs="Arial"/>
          <w:lang w:val="es-CO"/>
        </w:rPr>
        <w:t xml:space="preserve"> personalmente. </w:t>
      </w:r>
    </w:p>
    <w:p w14:paraId="1A255C60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</w:p>
    <w:p w14:paraId="265592FD" w14:textId="4EAE9352" w:rsidR="009B30CD" w:rsidRPr="00C864BA" w:rsidRDefault="00AF7ACB" w:rsidP="00C864BA">
      <w:pPr>
        <w:pStyle w:val="Sinespaciado"/>
        <w:numPr>
          <w:ilvl w:val="0"/>
          <w:numId w:val="1"/>
        </w:numPr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lang w:val="es-CO"/>
        </w:rPr>
        <w:t>Luego de haber sido emplazado el ejecutado sin que hubiese comparecido, se designó a la Dr</w:t>
      </w:r>
      <w:r w:rsidR="009B30CD" w:rsidRPr="00C864BA">
        <w:rPr>
          <w:rFonts w:ascii="Arial" w:hAnsi="Arial" w:cs="Arial"/>
          <w:lang w:val="es-CO"/>
        </w:rPr>
        <w:t xml:space="preserve">a. Lina María Ospina Echavarría, como su curador ad </w:t>
      </w:r>
      <w:proofErr w:type="spellStart"/>
      <w:r w:rsidR="00C864BA">
        <w:rPr>
          <w:rFonts w:ascii="Arial" w:hAnsi="Arial" w:cs="Arial"/>
          <w:lang w:val="es-CO"/>
        </w:rPr>
        <w:t>l</w:t>
      </w:r>
      <w:r w:rsidR="009B30CD" w:rsidRPr="00C864BA">
        <w:rPr>
          <w:rFonts w:ascii="Arial" w:hAnsi="Arial" w:cs="Arial"/>
          <w:lang w:val="es-CO"/>
        </w:rPr>
        <w:t>ítem</w:t>
      </w:r>
      <w:proofErr w:type="spellEnd"/>
      <w:r w:rsidR="009B30CD" w:rsidRPr="00C864BA">
        <w:rPr>
          <w:rFonts w:ascii="Arial" w:hAnsi="Arial" w:cs="Arial"/>
          <w:lang w:val="es-CO"/>
        </w:rPr>
        <w:t xml:space="preserve">, quien dentro del término legal contestó la demanda, sin que expresamente haya formulado excepciones, tan solo </w:t>
      </w:r>
      <w:r w:rsidR="008C54CD" w:rsidRPr="00C864BA">
        <w:rPr>
          <w:rFonts w:ascii="Arial" w:hAnsi="Arial" w:cs="Arial"/>
          <w:lang w:val="es-CO"/>
        </w:rPr>
        <w:t xml:space="preserve">solicita </w:t>
      </w:r>
      <w:r w:rsidR="009B30CD" w:rsidRPr="00C864BA">
        <w:rPr>
          <w:rFonts w:ascii="Arial" w:hAnsi="Arial" w:cs="Arial"/>
          <w:lang w:val="es-CO"/>
        </w:rPr>
        <w:t>las que el Despacho de oficio considere probadas.</w:t>
      </w:r>
    </w:p>
    <w:p w14:paraId="3BF4ABA8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lang w:val="es-CO"/>
        </w:rPr>
        <w:t xml:space="preserve"> </w:t>
      </w:r>
    </w:p>
    <w:p w14:paraId="346A2B44" w14:textId="77777777" w:rsidR="0015349F" w:rsidRPr="00C864BA" w:rsidRDefault="0015349F" w:rsidP="00C864BA">
      <w:pPr>
        <w:pStyle w:val="Sinespaciado"/>
        <w:spacing w:line="276" w:lineRule="auto"/>
        <w:jc w:val="center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b/>
          <w:lang w:val="es-CO"/>
        </w:rPr>
        <w:lastRenderedPageBreak/>
        <w:t>CONSIDERACIONES</w:t>
      </w:r>
    </w:p>
    <w:p w14:paraId="680AA45F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</w:p>
    <w:p w14:paraId="7B50B417" w14:textId="3A9A36DC" w:rsidR="0015349F" w:rsidRPr="00C864BA" w:rsidRDefault="004B1E7A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lang w:val="es-CO"/>
        </w:rPr>
        <w:t xml:space="preserve">Teniendo en cuenta que </w:t>
      </w:r>
      <w:r w:rsidR="0015349F" w:rsidRPr="00C864BA">
        <w:rPr>
          <w:rFonts w:ascii="Arial" w:hAnsi="Arial" w:cs="Arial"/>
          <w:lang w:val="es-CO"/>
        </w:rPr>
        <w:t xml:space="preserve">el </w:t>
      </w:r>
      <w:r w:rsidR="00F827F8" w:rsidRPr="00C864BA">
        <w:rPr>
          <w:rFonts w:ascii="Arial" w:hAnsi="Arial" w:cs="Arial"/>
          <w:lang w:val="es-CO"/>
        </w:rPr>
        <w:t>ejecutado se encuentra debidamente representado por curadora ad lite</w:t>
      </w:r>
      <w:r w:rsidR="00C864BA">
        <w:rPr>
          <w:rFonts w:ascii="Arial" w:hAnsi="Arial" w:cs="Arial"/>
          <w:lang w:val="es-CO"/>
        </w:rPr>
        <w:t>m</w:t>
      </w:r>
      <w:r w:rsidR="00F827F8" w:rsidRPr="00C864BA">
        <w:rPr>
          <w:rFonts w:ascii="Arial" w:hAnsi="Arial" w:cs="Arial"/>
          <w:lang w:val="es-CO"/>
        </w:rPr>
        <w:t xml:space="preserve">, </w:t>
      </w:r>
      <w:r w:rsidR="00C864BA">
        <w:rPr>
          <w:rFonts w:ascii="Arial" w:hAnsi="Arial" w:cs="Arial"/>
          <w:lang w:val="es-CO"/>
        </w:rPr>
        <w:t xml:space="preserve">profesional que </w:t>
      </w:r>
      <w:r w:rsidR="00D973E9" w:rsidRPr="00C864BA">
        <w:rPr>
          <w:rFonts w:ascii="Arial" w:hAnsi="Arial" w:cs="Arial"/>
          <w:lang w:val="es-CO"/>
        </w:rPr>
        <w:t xml:space="preserve">dentro del término legal se abstuvo de proponer excepciones y el </w:t>
      </w:r>
      <w:r w:rsidR="00C864BA">
        <w:rPr>
          <w:rFonts w:ascii="Arial" w:hAnsi="Arial" w:cs="Arial"/>
          <w:lang w:val="es-CO"/>
        </w:rPr>
        <w:t>de</w:t>
      </w:r>
      <w:r w:rsidR="00D973E9" w:rsidRPr="00C864BA">
        <w:rPr>
          <w:rFonts w:ascii="Arial" w:hAnsi="Arial" w:cs="Arial"/>
          <w:lang w:val="es-CO"/>
        </w:rPr>
        <w:t>spacho no avizora que se pueda</w:t>
      </w:r>
      <w:r w:rsidR="00C864BA">
        <w:rPr>
          <w:rFonts w:ascii="Arial" w:hAnsi="Arial" w:cs="Arial"/>
          <w:lang w:val="es-CO"/>
        </w:rPr>
        <w:t>n</w:t>
      </w:r>
      <w:r w:rsidR="00D973E9" w:rsidRPr="00C864BA">
        <w:rPr>
          <w:rFonts w:ascii="Arial" w:hAnsi="Arial" w:cs="Arial"/>
          <w:lang w:val="es-CO"/>
        </w:rPr>
        <w:t xml:space="preserve"> decretar oficiosamente</w:t>
      </w:r>
      <w:r w:rsidR="00C864BA">
        <w:rPr>
          <w:rFonts w:ascii="Arial" w:hAnsi="Arial" w:cs="Arial"/>
          <w:lang w:val="es-CO"/>
        </w:rPr>
        <w:t xml:space="preserve"> y en aplicación de </w:t>
      </w:r>
      <w:r w:rsidR="0015349F" w:rsidRPr="00C864BA">
        <w:rPr>
          <w:rFonts w:ascii="Arial" w:hAnsi="Arial" w:cs="Arial"/>
          <w:lang w:val="es-CO"/>
        </w:rPr>
        <w:t>lo dispuesto en el artículo 440 del C. G. del P.</w:t>
      </w:r>
      <w:r w:rsidR="00C864BA">
        <w:rPr>
          <w:rFonts w:ascii="Arial" w:hAnsi="Arial" w:cs="Arial"/>
          <w:lang w:val="es-CO"/>
        </w:rPr>
        <w:t>,</w:t>
      </w:r>
      <w:r w:rsidR="0015349F" w:rsidRPr="00C864BA">
        <w:rPr>
          <w:rFonts w:ascii="Arial" w:hAnsi="Arial" w:cs="Arial"/>
          <w:lang w:val="es-CO"/>
        </w:rPr>
        <w:t xml:space="preserve"> lo procedente es: i) seguir adelante la ejecución para el cumplimiento de las obligaciones determinadas en el mandamiento ejecutivo, ii) ordenar el remate y avalúo de los bienes embargados y que posteriormente se embarguen, iii) ordenar la práctica de la liquidación del crédito y, </w:t>
      </w:r>
      <w:proofErr w:type="spellStart"/>
      <w:r w:rsidR="0015349F" w:rsidRPr="00C864BA">
        <w:rPr>
          <w:rFonts w:ascii="Arial" w:hAnsi="Arial" w:cs="Arial"/>
          <w:lang w:val="es-CO"/>
        </w:rPr>
        <w:t>i</w:t>
      </w:r>
      <w:r w:rsidR="00C864BA">
        <w:rPr>
          <w:rFonts w:ascii="Arial" w:hAnsi="Arial" w:cs="Arial"/>
          <w:lang w:val="es-CO"/>
        </w:rPr>
        <w:t>v</w:t>
      </w:r>
      <w:proofErr w:type="spellEnd"/>
      <w:r w:rsidR="0015349F" w:rsidRPr="00C864BA">
        <w:rPr>
          <w:rFonts w:ascii="Arial" w:hAnsi="Arial" w:cs="Arial"/>
          <w:lang w:val="es-CO"/>
        </w:rPr>
        <w:t>) condenar en costas a la parte ejecutada, así mismo, se previene a las partes para que la liquidación del crédito sea realizada según lo establecido en el artículo 446 del C.G.P.</w:t>
      </w:r>
    </w:p>
    <w:p w14:paraId="6219BF8E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</w:p>
    <w:p w14:paraId="10D68554" w14:textId="49376C77" w:rsidR="004B1E7A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lang w:val="es-CO"/>
        </w:rPr>
        <w:t>Para efectos de la liquidación de la condena en costas y de conformidad con lo señalado en el numeral 4 del artículo 366 del C. G. del P.</w:t>
      </w:r>
      <w:r w:rsidR="00C864BA">
        <w:rPr>
          <w:rFonts w:ascii="Arial" w:hAnsi="Arial" w:cs="Arial"/>
          <w:lang w:val="es-CO"/>
        </w:rPr>
        <w:t>,</w:t>
      </w:r>
      <w:r w:rsidRPr="00C864BA">
        <w:rPr>
          <w:rFonts w:ascii="Arial" w:hAnsi="Arial" w:cs="Arial"/>
          <w:lang w:val="es-CO"/>
        </w:rPr>
        <w:t xml:space="preserve"> y en el Acuerdo PSAA16-10554 proferido por el Consejo Superior de la Judicatura, se fija la suma de $</w:t>
      </w:r>
      <w:r w:rsidR="00D973E9" w:rsidRPr="00C864BA">
        <w:rPr>
          <w:rFonts w:ascii="Arial" w:hAnsi="Arial" w:cs="Arial"/>
          <w:lang w:val="es-CO"/>
        </w:rPr>
        <w:t>892.011</w:t>
      </w:r>
      <w:r w:rsidRPr="00C864BA">
        <w:rPr>
          <w:rFonts w:ascii="Arial" w:hAnsi="Arial" w:cs="Arial"/>
          <w:lang w:val="es-CO"/>
        </w:rPr>
        <w:t xml:space="preserve"> por concepto de agencias en derecho, en consideración a la naturaleza, calidad y duración de la gestión realizada por la parte</w:t>
      </w:r>
      <w:r w:rsidR="00C650F8" w:rsidRPr="00C864BA">
        <w:rPr>
          <w:rFonts w:ascii="Arial" w:hAnsi="Arial" w:cs="Arial"/>
          <w:lang w:val="es-CO"/>
        </w:rPr>
        <w:t xml:space="preserve"> ejecutante </w:t>
      </w:r>
      <w:r w:rsidRPr="00C864BA">
        <w:rPr>
          <w:rFonts w:ascii="Arial" w:hAnsi="Arial" w:cs="Arial"/>
          <w:lang w:val="es-CO"/>
        </w:rPr>
        <w:t xml:space="preserve">a través de su apoderado judicial y la cuantía de las pretensiones. </w:t>
      </w:r>
    </w:p>
    <w:p w14:paraId="10C599B9" w14:textId="77777777" w:rsidR="004B1E7A" w:rsidRPr="00C864BA" w:rsidRDefault="004B1E7A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</w:p>
    <w:p w14:paraId="07A6F626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lang w:val="es-CO"/>
        </w:rPr>
        <w:t xml:space="preserve">Por lo anteriormente expuesto, el Juzgado Promiscuo Municipal de Úmbita, Boyacá, </w:t>
      </w:r>
    </w:p>
    <w:p w14:paraId="2B3DBC2A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</w:p>
    <w:p w14:paraId="7A685F1C" w14:textId="77777777" w:rsidR="0015349F" w:rsidRPr="00C864BA" w:rsidRDefault="0015349F" w:rsidP="00C864BA">
      <w:pPr>
        <w:pStyle w:val="Sinespaciado"/>
        <w:spacing w:line="276" w:lineRule="auto"/>
        <w:jc w:val="center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b/>
          <w:lang w:val="es-CO"/>
        </w:rPr>
        <w:t>RESUELVE</w:t>
      </w:r>
    </w:p>
    <w:p w14:paraId="1115BCCC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</w:p>
    <w:p w14:paraId="09F888E6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color w:val="000000" w:themeColor="text1"/>
          <w:lang w:val="es-CO"/>
        </w:rPr>
      </w:pPr>
      <w:r w:rsidRPr="00C864BA">
        <w:rPr>
          <w:rFonts w:ascii="Arial" w:hAnsi="Arial" w:cs="Arial"/>
          <w:b/>
          <w:lang w:val="es-CO"/>
        </w:rPr>
        <w:t xml:space="preserve">PRIMERO: </w:t>
      </w:r>
      <w:r w:rsidRPr="00C864BA">
        <w:rPr>
          <w:rFonts w:ascii="Arial" w:hAnsi="Arial" w:cs="Arial"/>
          <w:b/>
          <w:color w:val="000000" w:themeColor="text1"/>
          <w:lang w:val="es-CO"/>
        </w:rPr>
        <w:t>ORDENAR</w:t>
      </w:r>
      <w:r w:rsidRPr="00C864BA">
        <w:rPr>
          <w:rFonts w:ascii="Arial" w:hAnsi="Arial" w:cs="Arial"/>
          <w:color w:val="000000" w:themeColor="text1"/>
          <w:lang w:val="es-CO"/>
        </w:rPr>
        <w:t xml:space="preserve"> seguir </w:t>
      </w:r>
      <w:r w:rsidRPr="00C864BA">
        <w:rPr>
          <w:rFonts w:ascii="Arial" w:hAnsi="Arial" w:cs="Arial"/>
          <w:lang w:val="es-CO"/>
        </w:rPr>
        <w:t>adelante la ejecución en los términos y condiciones estipulados en el ma</w:t>
      </w:r>
      <w:r w:rsidR="00C650F8" w:rsidRPr="00C864BA">
        <w:rPr>
          <w:rFonts w:ascii="Arial" w:hAnsi="Arial" w:cs="Arial"/>
          <w:lang w:val="es-CO"/>
        </w:rPr>
        <w:t>n</w:t>
      </w:r>
      <w:r w:rsidR="00D973E9" w:rsidRPr="00C864BA">
        <w:rPr>
          <w:rFonts w:ascii="Arial" w:hAnsi="Arial" w:cs="Arial"/>
          <w:lang w:val="es-CO"/>
        </w:rPr>
        <w:t>damiento de pago proferido el 20</w:t>
      </w:r>
      <w:r w:rsidRPr="00C864BA">
        <w:rPr>
          <w:rFonts w:ascii="Arial" w:hAnsi="Arial" w:cs="Arial"/>
          <w:lang w:val="es-CO"/>
        </w:rPr>
        <w:t xml:space="preserve"> de </w:t>
      </w:r>
      <w:r w:rsidR="00D973E9" w:rsidRPr="00C864BA">
        <w:rPr>
          <w:rFonts w:ascii="Arial" w:hAnsi="Arial" w:cs="Arial"/>
          <w:lang w:val="es-CO"/>
        </w:rPr>
        <w:t xml:space="preserve">abril </w:t>
      </w:r>
      <w:r w:rsidR="00C650F8" w:rsidRPr="00C864BA">
        <w:rPr>
          <w:rFonts w:ascii="Arial" w:hAnsi="Arial" w:cs="Arial"/>
          <w:lang w:val="es-CO"/>
        </w:rPr>
        <w:t>de 2023</w:t>
      </w:r>
      <w:r w:rsidRPr="00C864BA">
        <w:rPr>
          <w:rFonts w:ascii="Arial" w:hAnsi="Arial" w:cs="Arial"/>
          <w:lang w:val="es-CO"/>
        </w:rPr>
        <w:t xml:space="preserve">, contra </w:t>
      </w:r>
      <w:r w:rsidR="00161827" w:rsidRPr="00C864BA">
        <w:rPr>
          <w:rFonts w:ascii="Arial" w:hAnsi="Arial" w:cs="Arial"/>
          <w:lang w:val="es-CO"/>
        </w:rPr>
        <w:t>e</w:t>
      </w:r>
      <w:r w:rsidRPr="00C864BA">
        <w:rPr>
          <w:rFonts w:ascii="Arial" w:hAnsi="Arial" w:cs="Arial"/>
          <w:lang w:val="es-CO"/>
        </w:rPr>
        <w:t>l</w:t>
      </w:r>
      <w:r w:rsidR="00C650F8" w:rsidRPr="00C864BA">
        <w:rPr>
          <w:rFonts w:ascii="Arial" w:hAnsi="Arial" w:cs="Arial"/>
          <w:lang w:val="es-CO"/>
        </w:rPr>
        <w:t xml:space="preserve"> ciudadan</w:t>
      </w:r>
      <w:r w:rsidR="00161827" w:rsidRPr="00C864BA">
        <w:rPr>
          <w:rFonts w:ascii="Arial" w:hAnsi="Arial" w:cs="Arial"/>
          <w:lang w:val="es-CO"/>
        </w:rPr>
        <w:t>o</w:t>
      </w:r>
      <w:r w:rsidR="00D973E9" w:rsidRPr="00C864BA">
        <w:rPr>
          <w:rFonts w:ascii="Arial" w:hAnsi="Arial" w:cs="Arial"/>
          <w:lang w:val="es-CO"/>
        </w:rPr>
        <w:t xml:space="preserve"> Olivo de Jesús Toro Espitia</w:t>
      </w:r>
      <w:r w:rsidRPr="00C864BA">
        <w:rPr>
          <w:rFonts w:ascii="Arial" w:hAnsi="Arial" w:cs="Arial"/>
          <w:lang w:val="es-CO"/>
        </w:rPr>
        <w:t>, por lo dicho en precedencia.</w:t>
      </w:r>
    </w:p>
    <w:p w14:paraId="1EA8882B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color w:val="FF0000"/>
          <w:lang w:val="es-CO"/>
        </w:rPr>
      </w:pPr>
    </w:p>
    <w:p w14:paraId="427C9E55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b/>
          <w:lang w:val="es-CO"/>
        </w:rPr>
        <w:t>SEGUNDO: ORDENAR</w:t>
      </w:r>
      <w:r w:rsidRPr="00C864BA">
        <w:rPr>
          <w:rFonts w:ascii="Arial" w:hAnsi="Arial" w:cs="Arial"/>
          <w:lang w:val="es-CO"/>
        </w:rPr>
        <w:t xml:space="preserve"> el remate y avalúo de los bienes embargados si los hubiere y de los que posteriormente se embarguen o los que llegaren a ser objeto de medida cautelar, el cual sólo podrá presentarse una vez practicado el secuestro de los mismos.</w:t>
      </w:r>
    </w:p>
    <w:p w14:paraId="41D2EC02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</w:p>
    <w:p w14:paraId="53B4ED5B" w14:textId="52016A69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b/>
          <w:lang w:val="es-CO"/>
        </w:rPr>
        <w:t>TERCERO: ORDENAR</w:t>
      </w:r>
      <w:r w:rsidRPr="00C864BA">
        <w:rPr>
          <w:rFonts w:ascii="Arial" w:hAnsi="Arial" w:cs="Arial"/>
          <w:lang w:val="es-CO"/>
        </w:rPr>
        <w:t xml:space="preserve"> la práctica de la liquidación del crédito, en la forma establecida por el artículo 446 del C.G.P</w:t>
      </w:r>
      <w:r w:rsidR="00C864BA">
        <w:rPr>
          <w:rFonts w:ascii="Arial" w:hAnsi="Arial" w:cs="Arial"/>
          <w:lang w:val="es-CO"/>
        </w:rPr>
        <w:t>.,</w:t>
      </w:r>
      <w:r w:rsidRPr="00C864BA">
        <w:rPr>
          <w:rFonts w:ascii="Arial" w:hAnsi="Arial" w:cs="Arial"/>
          <w:lang w:val="es-CO"/>
        </w:rPr>
        <w:t xml:space="preserve"> en plena consonancia con el mandamiento ejecutivo y lo aquí dispuesto.</w:t>
      </w:r>
    </w:p>
    <w:p w14:paraId="5F0293B9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ES"/>
        </w:rPr>
      </w:pPr>
    </w:p>
    <w:p w14:paraId="00EA0DFB" w14:textId="129569BE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b/>
          <w:lang w:val="es-CO"/>
        </w:rPr>
        <w:t>CUARTO:</w:t>
      </w:r>
      <w:r w:rsidRPr="00C864BA">
        <w:rPr>
          <w:rFonts w:ascii="Arial" w:hAnsi="Arial" w:cs="Arial"/>
          <w:b/>
          <w:color w:val="000000"/>
          <w:lang w:val="es-ES"/>
        </w:rPr>
        <w:t xml:space="preserve"> </w:t>
      </w:r>
      <w:r w:rsidRPr="00C864BA">
        <w:rPr>
          <w:rFonts w:ascii="Arial" w:hAnsi="Arial" w:cs="Arial"/>
          <w:b/>
          <w:lang w:val="es-CO"/>
        </w:rPr>
        <w:t>CONDENAR</w:t>
      </w:r>
      <w:r w:rsidRPr="00C864BA">
        <w:rPr>
          <w:rFonts w:ascii="Arial" w:hAnsi="Arial" w:cs="Arial"/>
          <w:lang w:val="es-CO"/>
        </w:rPr>
        <w:t xml:space="preserve"> al pago de las costas procesales a la parte ejecutada. Liquídense por </w:t>
      </w:r>
      <w:r w:rsidR="00C864BA">
        <w:rPr>
          <w:rFonts w:ascii="Arial" w:hAnsi="Arial" w:cs="Arial"/>
          <w:lang w:val="es-CO"/>
        </w:rPr>
        <w:t>s</w:t>
      </w:r>
      <w:r w:rsidRPr="00C864BA">
        <w:rPr>
          <w:rFonts w:ascii="Arial" w:hAnsi="Arial" w:cs="Arial"/>
          <w:lang w:val="es-CO"/>
        </w:rPr>
        <w:t xml:space="preserve">ecretaría en la forma y para los fines </w:t>
      </w:r>
      <w:r w:rsidR="00C864BA">
        <w:rPr>
          <w:rFonts w:ascii="Arial" w:hAnsi="Arial" w:cs="Arial"/>
          <w:lang w:val="es-CO"/>
        </w:rPr>
        <w:t xml:space="preserve">previstos en </w:t>
      </w:r>
      <w:r w:rsidRPr="00C864BA">
        <w:rPr>
          <w:rFonts w:ascii="Arial" w:hAnsi="Arial" w:cs="Arial"/>
          <w:lang w:val="es-CO"/>
        </w:rPr>
        <w:t>los artículos 366 y 446 del C. G. del P.</w:t>
      </w:r>
    </w:p>
    <w:p w14:paraId="2E270DA2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</w:p>
    <w:p w14:paraId="2B42C337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  <w:r w:rsidRPr="00C864BA">
        <w:rPr>
          <w:rFonts w:ascii="Arial" w:hAnsi="Arial" w:cs="Arial"/>
          <w:b/>
          <w:lang w:val="es-CO"/>
        </w:rPr>
        <w:t>QUINTO: FIJAR</w:t>
      </w:r>
      <w:r w:rsidRPr="00C864BA">
        <w:rPr>
          <w:rFonts w:ascii="Arial" w:hAnsi="Arial" w:cs="Arial"/>
          <w:lang w:val="es-CO"/>
        </w:rPr>
        <w:t xml:space="preserve"> como agencias en derecho la suma de</w:t>
      </w:r>
      <w:r w:rsidR="00161827" w:rsidRPr="00C864BA">
        <w:rPr>
          <w:rFonts w:ascii="Arial" w:hAnsi="Arial" w:cs="Arial"/>
          <w:lang w:val="es-CO"/>
        </w:rPr>
        <w:t xml:space="preserve"> </w:t>
      </w:r>
      <w:r w:rsidR="00D973E9" w:rsidRPr="00C864BA">
        <w:rPr>
          <w:rFonts w:ascii="Arial" w:hAnsi="Arial" w:cs="Arial"/>
          <w:b/>
          <w:lang w:val="es-CO"/>
        </w:rPr>
        <w:t xml:space="preserve">ochocientos noventa y dos mil once pesos </w:t>
      </w:r>
      <w:r w:rsidRPr="00C864BA">
        <w:rPr>
          <w:rFonts w:ascii="Arial" w:hAnsi="Arial" w:cs="Arial"/>
          <w:lang w:val="es-CO"/>
        </w:rPr>
        <w:t>M/CTE ($</w:t>
      </w:r>
      <w:r w:rsidR="00D973E9" w:rsidRPr="00C864BA">
        <w:rPr>
          <w:rFonts w:ascii="Arial" w:hAnsi="Arial" w:cs="Arial"/>
          <w:lang w:val="es-CO"/>
        </w:rPr>
        <w:t>892</w:t>
      </w:r>
      <w:r w:rsidR="00161827" w:rsidRPr="00C864BA">
        <w:rPr>
          <w:rFonts w:ascii="Arial" w:hAnsi="Arial" w:cs="Arial"/>
          <w:lang w:val="es-CO"/>
        </w:rPr>
        <w:t>.</w:t>
      </w:r>
      <w:r w:rsidR="00D973E9" w:rsidRPr="00C864BA">
        <w:rPr>
          <w:rFonts w:ascii="Arial" w:hAnsi="Arial" w:cs="Arial"/>
          <w:lang w:val="es-CO"/>
        </w:rPr>
        <w:t>011</w:t>
      </w:r>
      <w:r w:rsidRPr="00C864BA">
        <w:rPr>
          <w:rFonts w:ascii="Arial" w:hAnsi="Arial" w:cs="Arial"/>
          <w:lang w:val="es-CO"/>
        </w:rPr>
        <w:t xml:space="preserve">). </w:t>
      </w:r>
    </w:p>
    <w:p w14:paraId="3B47DF46" w14:textId="77777777" w:rsidR="0015349F" w:rsidRPr="00C864BA" w:rsidRDefault="0015349F" w:rsidP="00C864BA">
      <w:pPr>
        <w:pStyle w:val="Sinespaciado"/>
        <w:spacing w:line="276" w:lineRule="auto"/>
        <w:rPr>
          <w:rFonts w:ascii="Arial" w:hAnsi="Arial" w:cs="Arial"/>
          <w:lang w:val="es-CO"/>
        </w:rPr>
      </w:pPr>
    </w:p>
    <w:p w14:paraId="4F4D4ACC" w14:textId="77777777" w:rsidR="0015349F" w:rsidRPr="00C864BA" w:rsidRDefault="0015349F" w:rsidP="00C864BA">
      <w:pPr>
        <w:pStyle w:val="Sinespaciado"/>
        <w:spacing w:line="276" w:lineRule="auto"/>
        <w:jc w:val="center"/>
        <w:rPr>
          <w:rFonts w:ascii="Arial" w:hAnsi="Arial" w:cs="Arial"/>
          <w:b/>
          <w:spacing w:val="10"/>
          <w:lang w:val="es-MX"/>
        </w:rPr>
      </w:pPr>
      <w:r w:rsidRPr="00C864BA">
        <w:rPr>
          <w:rFonts w:ascii="Arial" w:hAnsi="Arial" w:cs="Arial"/>
          <w:b/>
          <w:spacing w:val="10"/>
          <w:lang w:val="es-MX"/>
        </w:rPr>
        <w:t>NOTIFÍQUESE Y CÚMPLASE</w:t>
      </w:r>
    </w:p>
    <w:p w14:paraId="633B457B" w14:textId="2D820F9A" w:rsidR="0015349F" w:rsidRPr="00C864BA" w:rsidRDefault="00811DFB" w:rsidP="00C864BA">
      <w:pPr>
        <w:pStyle w:val="Sinespaciado"/>
        <w:spacing w:line="276" w:lineRule="auto"/>
        <w:jc w:val="center"/>
        <w:rPr>
          <w:rFonts w:ascii="Arial" w:hAnsi="Arial" w:cs="Arial"/>
          <w:b/>
          <w:spacing w:val="10"/>
          <w:lang w:val="es-MX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19D4103" wp14:editId="73F56B51">
            <wp:extent cx="5448300" cy="694592"/>
            <wp:effectExtent l="0" t="0" r="0" b="4445"/>
            <wp:docPr id="20348119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11909" name="Imagen 203481190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890" cy="70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5638F" w14:textId="77777777" w:rsidR="0015349F" w:rsidRPr="00C864BA" w:rsidRDefault="0015349F" w:rsidP="00C864BA">
      <w:pPr>
        <w:pStyle w:val="Sinespaciado"/>
        <w:spacing w:line="276" w:lineRule="auto"/>
        <w:jc w:val="center"/>
        <w:rPr>
          <w:rFonts w:ascii="Arial" w:hAnsi="Arial" w:cs="Arial"/>
          <w:b/>
          <w:spacing w:val="10"/>
          <w:lang w:val="es-ES"/>
        </w:rPr>
      </w:pPr>
      <w:r w:rsidRPr="00C864BA">
        <w:rPr>
          <w:rFonts w:ascii="Arial" w:hAnsi="Arial" w:cs="Arial"/>
          <w:b/>
          <w:spacing w:val="10"/>
          <w:lang w:val="es-ES"/>
        </w:rPr>
        <w:t>LUIS ERASMO CEPEDA ARAQUE</w:t>
      </w:r>
    </w:p>
    <w:p w14:paraId="42296A06" w14:textId="090652B4" w:rsidR="0015349F" w:rsidRPr="00C864BA" w:rsidRDefault="0015349F" w:rsidP="00C864BA">
      <w:pPr>
        <w:pStyle w:val="Sinespaciado"/>
        <w:spacing w:line="276" w:lineRule="auto"/>
        <w:jc w:val="center"/>
        <w:rPr>
          <w:rFonts w:ascii="Arial" w:hAnsi="Arial" w:cs="Arial"/>
          <w:b/>
          <w:spacing w:val="10"/>
          <w:lang w:val="es-ES"/>
        </w:rPr>
      </w:pPr>
      <w:r w:rsidRPr="00C864BA">
        <w:rPr>
          <w:rFonts w:ascii="Arial" w:hAnsi="Arial" w:cs="Arial"/>
          <w:b/>
          <w:spacing w:val="10"/>
          <w:lang w:val="es-ES"/>
        </w:rPr>
        <w:t>JUEZ</w:t>
      </w:r>
    </w:p>
    <w:p w14:paraId="49D5326F" w14:textId="77777777" w:rsidR="0015349F" w:rsidRPr="007E3569" w:rsidRDefault="0015349F" w:rsidP="0015349F">
      <w:pPr>
        <w:pStyle w:val="Sinespaciado"/>
        <w:jc w:val="center"/>
        <w:rPr>
          <w:rFonts w:ascii="Arial" w:hAnsi="Arial" w:cs="Arial"/>
          <w:b/>
          <w:spacing w:val="10"/>
          <w:lang w:val="es-ES"/>
        </w:rPr>
      </w:pPr>
    </w:p>
    <w:tbl>
      <w:tblPr>
        <w:tblpPr w:leftFromText="141" w:rightFromText="141" w:bottomFromText="160" w:vertAnchor="text" w:horzAnchor="margin" w:tblpXSpec="center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</w:tblGrid>
      <w:tr w:rsidR="0015349F" w14:paraId="08BBBAB9" w14:textId="77777777" w:rsidTr="00D75BA9">
        <w:trPr>
          <w:trHeight w:val="197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A664" w14:textId="77777777" w:rsidR="0015349F" w:rsidRPr="007E3569" w:rsidRDefault="0015349F" w:rsidP="00D75BA9">
            <w:pPr>
              <w:pStyle w:val="Sinespaciado"/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  <w:p w14:paraId="01880A8C" w14:textId="77777777" w:rsidR="0015349F" w:rsidRDefault="0015349F" w:rsidP="00D75BA9">
            <w:pPr>
              <w:pStyle w:val="Sinespaciado"/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NOTIFICACIÓN POR ESTADO</w:t>
            </w:r>
          </w:p>
          <w:p w14:paraId="5B094385" w14:textId="77777777" w:rsidR="0015349F" w:rsidRDefault="0015349F" w:rsidP="00D75BA9">
            <w:pPr>
              <w:pStyle w:val="Sinespaciado"/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FE90ECB" wp14:editId="5AE9865E">
                  <wp:extent cx="266065" cy="259080"/>
                  <wp:effectExtent l="0" t="0" r="635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03B09" w14:textId="1D98552A" w:rsidR="0015349F" w:rsidRPr="007E3569" w:rsidRDefault="0015349F" w:rsidP="00D75BA9">
            <w:pPr>
              <w:pStyle w:val="Sinespaciado"/>
              <w:spacing w:line="252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7E3569">
              <w:rPr>
                <w:rFonts w:ascii="Arial" w:hAnsi="Arial" w:cs="Arial"/>
                <w:sz w:val="16"/>
                <w:szCs w:val="16"/>
                <w:lang w:val="es-ES" w:eastAsia="en-US"/>
              </w:rPr>
              <w:t>LA PROVIDENCIA ANTERIOR SE NOTIFICÓ A LAS PARTES POR ANOTACIÓN EN EL ESTADO ELECTRÓNICO Y FÍSICO Nº 0</w:t>
            </w:r>
            <w:r w:rsidR="008C54CD">
              <w:rPr>
                <w:rFonts w:ascii="Arial" w:hAnsi="Arial" w:cs="Arial"/>
                <w:sz w:val="16"/>
                <w:szCs w:val="16"/>
                <w:lang w:val="es-ES" w:eastAsia="en-US"/>
              </w:rPr>
              <w:t>43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FIJADO </w:t>
            </w:r>
            <w:r w:rsidR="00CD1829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HOY </w:t>
            </w:r>
            <w:r w:rsidR="008C54CD">
              <w:rPr>
                <w:rFonts w:ascii="Arial" w:hAnsi="Arial" w:cs="Arial"/>
                <w:sz w:val="16"/>
                <w:szCs w:val="16"/>
                <w:lang w:val="es-ES" w:eastAsia="en-US"/>
              </w:rPr>
              <w:t>1</w:t>
            </w:r>
            <w:r w:rsidR="00C864BA">
              <w:rPr>
                <w:rFonts w:ascii="Arial" w:hAnsi="Arial" w:cs="Arial"/>
                <w:sz w:val="16"/>
                <w:szCs w:val="16"/>
                <w:lang w:val="es-ES" w:eastAsia="en-US"/>
              </w:rPr>
              <w:t>8</w:t>
            </w:r>
            <w:r w:rsidR="00970842">
              <w:rPr>
                <w:rFonts w:ascii="Arial" w:hAnsi="Arial" w:cs="Arial"/>
                <w:sz w:val="16"/>
                <w:szCs w:val="16"/>
                <w:lang w:val="es-ES" w:eastAsia="en-US"/>
              </w:rPr>
              <w:t>-1</w:t>
            </w:r>
            <w:r w:rsidR="008C54CD">
              <w:rPr>
                <w:rFonts w:ascii="Arial" w:hAnsi="Arial" w:cs="Arial"/>
                <w:sz w:val="16"/>
                <w:szCs w:val="16"/>
                <w:lang w:val="es-ES"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-2.023</w:t>
            </w:r>
            <w:r w:rsidRPr="007E3569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A LAS 8:00 A.M.</w:t>
            </w:r>
          </w:p>
          <w:p w14:paraId="25956E8F" w14:textId="77777777" w:rsidR="0015349F" w:rsidRPr="007E3569" w:rsidRDefault="008C54CD" w:rsidP="00D75BA9">
            <w:pPr>
              <w:pStyle w:val="Sinespaciado"/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 w:eastAsia="en-US"/>
              </w:rPr>
              <w:t>_________________________</w:t>
            </w:r>
          </w:p>
          <w:p w14:paraId="70BF36D1" w14:textId="77777777" w:rsidR="0015349F" w:rsidRPr="007E3569" w:rsidRDefault="008C54CD" w:rsidP="00D75BA9">
            <w:pPr>
              <w:pStyle w:val="Sinespaciado"/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 w:eastAsia="en-US"/>
              </w:rPr>
              <w:t>OLGA ALBAÑIL REYES</w:t>
            </w:r>
          </w:p>
          <w:p w14:paraId="72A6EC14" w14:textId="77777777" w:rsidR="0015349F" w:rsidRPr="007E3569" w:rsidRDefault="008C54CD" w:rsidP="00D75BA9">
            <w:pPr>
              <w:pStyle w:val="Sinespaciado"/>
              <w:spacing w:line="252" w:lineRule="auto"/>
              <w:jc w:val="center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 w:eastAsia="en-US"/>
              </w:rPr>
              <w:t>SECRETARIA AD HOC.</w:t>
            </w:r>
          </w:p>
        </w:tc>
      </w:tr>
    </w:tbl>
    <w:p w14:paraId="24F6FDA3" w14:textId="77777777" w:rsidR="0015349F" w:rsidRDefault="0015349F" w:rsidP="0015349F">
      <w:pPr>
        <w:pStyle w:val="Sinespaciad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326D130F" w14:textId="77777777" w:rsidR="0015349F" w:rsidRPr="007E3569" w:rsidRDefault="0015349F" w:rsidP="0015349F">
      <w:pPr>
        <w:pStyle w:val="Sinespaciad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1D80ECCF" w14:textId="77777777" w:rsidR="0015349F" w:rsidRPr="007E3569" w:rsidRDefault="0015349F" w:rsidP="0015349F">
      <w:pPr>
        <w:pStyle w:val="Sinespaciad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76098A2D" w14:textId="77777777" w:rsidR="0015349F" w:rsidRPr="007E3569" w:rsidRDefault="0015349F" w:rsidP="0015349F">
      <w:pPr>
        <w:pStyle w:val="Sinespaciad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6706DD67" w14:textId="77777777" w:rsidR="0015349F" w:rsidRPr="007E3569" w:rsidRDefault="0015349F" w:rsidP="0015349F">
      <w:pPr>
        <w:pStyle w:val="Sinespaciad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0D689868" w14:textId="77777777" w:rsidR="0015349F" w:rsidRPr="007E3569" w:rsidRDefault="0015349F" w:rsidP="0015349F">
      <w:pPr>
        <w:pStyle w:val="Sinespaciad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00AB750C" w14:textId="77777777" w:rsidR="0015349F" w:rsidRPr="007E3569" w:rsidRDefault="0015349F" w:rsidP="0015349F">
      <w:pPr>
        <w:pStyle w:val="Sinespaciad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4CB607BA" w14:textId="77777777" w:rsidR="001A4CC1" w:rsidRPr="0015349F" w:rsidRDefault="001A4CC1">
      <w:pPr>
        <w:rPr>
          <w:lang w:val="es-ES"/>
        </w:rPr>
      </w:pPr>
    </w:p>
    <w:sectPr w:rsidR="001A4CC1" w:rsidRPr="0015349F" w:rsidSect="00D4331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59A"/>
    <w:multiLevelType w:val="hybridMultilevel"/>
    <w:tmpl w:val="59F22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07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10"/>
    <w:rsid w:val="000D6636"/>
    <w:rsid w:val="001508E4"/>
    <w:rsid w:val="0015349F"/>
    <w:rsid w:val="00161827"/>
    <w:rsid w:val="001A4CC1"/>
    <w:rsid w:val="001D30CE"/>
    <w:rsid w:val="00206D3E"/>
    <w:rsid w:val="00273BEC"/>
    <w:rsid w:val="00291F15"/>
    <w:rsid w:val="0041609D"/>
    <w:rsid w:val="004B1E7A"/>
    <w:rsid w:val="004E7905"/>
    <w:rsid w:val="004F2210"/>
    <w:rsid w:val="0052268B"/>
    <w:rsid w:val="00644C08"/>
    <w:rsid w:val="006E040C"/>
    <w:rsid w:val="00783DAE"/>
    <w:rsid w:val="00811DFB"/>
    <w:rsid w:val="008C54CD"/>
    <w:rsid w:val="00970842"/>
    <w:rsid w:val="009B30CD"/>
    <w:rsid w:val="009F454A"/>
    <w:rsid w:val="00AF7ACB"/>
    <w:rsid w:val="00B6189C"/>
    <w:rsid w:val="00B64726"/>
    <w:rsid w:val="00C650F8"/>
    <w:rsid w:val="00C864BA"/>
    <w:rsid w:val="00CD1829"/>
    <w:rsid w:val="00D1100C"/>
    <w:rsid w:val="00D43316"/>
    <w:rsid w:val="00D973E9"/>
    <w:rsid w:val="00ED4187"/>
    <w:rsid w:val="00F8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ED18"/>
  <w15:chartTrackingRefBased/>
  <w15:docId w15:val="{A7B0937A-2BF0-46B7-BC6E-59E5F857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9F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15349F"/>
    <w:rPr>
      <w:rFonts w:ascii="Bookman Old Style" w:eastAsiaTheme="minorEastAsia" w:hAnsi="Bookman Old Style" w:cs="Bookman Old Style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15349F"/>
    <w:pPr>
      <w:autoSpaceDE w:val="0"/>
      <w:autoSpaceDN w:val="0"/>
      <w:spacing w:after="0" w:line="240" w:lineRule="auto"/>
      <w:jc w:val="both"/>
    </w:pPr>
    <w:rPr>
      <w:rFonts w:ascii="Bookman Old Style" w:eastAsiaTheme="minorEastAsia" w:hAnsi="Bookman Old Style" w:cs="Bookman Old Style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5349F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JuzUmbita</dc:creator>
  <cp:keywords/>
  <dc:description/>
  <cp:lastModifiedBy>Luis Erasmo Cepeda Araque</cp:lastModifiedBy>
  <cp:revision>3</cp:revision>
  <dcterms:created xsi:type="dcterms:W3CDTF">2023-12-17T16:03:00Z</dcterms:created>
  <dcterms:modified xsi:type="dcterms:W3CDTF">2023-12-17T16:28:00Z</dcterms:modified>
</cp:coreProperties>
</file>