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jpg"/>
  <Override PartName="/word/media/image2.jpg" ContentType="image/jpg"/>
  <Override PartName="/word/media/image3.jpg" ContentType="image/jp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pageBreakBefore w:val="false"/>
        <w:spacing w:before="0" w:after="535" w:line="796" w:lineRule="exact"/>
        <w:ind w:right="0" w:left="0" w:firstLine="0"/>
        <w:jc w:val="right"/>
        <w:textAlignment w:val="baseline"/>
        <w:rPr>
          <w:rFonts w:ascii="Tahoma" w:hAnsi="Tahoma" w:eastAsia="Tahoma"/>
          <w:color w:val="000000"/>
          <w:spacing w:val="41"/>
          <w:w w:val="100"/>
          <w:sz w:val="29"/>
          <w:vertAlign w:val="baseline"/>
          <w:lang w:val="es-ES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color="#FDFBE3" stroked="f" style="position:absolute;width:620.65pt;height:934.55pt;z-index:-251658240;margin-left:0pt;margin-top:0pt;mso-position-horizontal-relative:page;mso-position-vertical-relative:page">
            <v:textbox>
              <w:txbxContent/>
            </v:textbox>
          </v:shape>
        </w:pict>
      </w:r>
      <w:r>
        <w:rPr>
          <w:rFonts w:ascii="Tahoma" w:hAnsi="Tahoma" w:eastAsia="Tahoma"/>
          <w:color w:val="000000"/>
          <w:spacing w:val="41"/>
          <w:w w:val="100"/>
          <w:sz w:val="29"/>
          <w:vertAlign w:val="baseline"/>
          <w:lang w:val="es-ES"/>
        </w:rPr>
        <w:t xml:space="preserve">'())</w:t>
      </w:r>
    </w:p>
    <w:p>
      <w:pPr>
        <w:spacing w:before="0" w:after="535" w:line="796" w:lineRule="exact"/>
        <w:sectPr>
          <w:type w:val="nextPage"/>
          <w:pgSz w:w="12413" w:h="18691" w:orient="portrait"/>
          <w:pgMar w:bottom="1095" w:top="80" w:right="142" w:left="11551" w:header="720" w:footer="720"/>
          <w:titlePg w:val="false"/>
          <w:textDirection w:val="lrTb"/>
        </w:sectPr>
      </w:pPr>
    </w:p>
    <w:p>
      <w:pPr>
        <w:pageBreakBefore w:val="false"/>
        <w:spacing w:before="0" w:after="58" w:line="275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3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3"/>
          <w:vertAlign w:val="baseline"/>
          <w:lang w:val="es-ES"/>
        </w:rPr>
        <w:t xml:space="preserve">REPÚBLICA DE COLOMBIA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3"/>
          <w:vertAlign w:val="baseline"/>
          <w:lang w:val="es-ES"/>
        </w:rPr>
        <w:t xml:space="preserve">RAMA JUDICIAL</w:t>
      </w:r>
    </w:p>
    <w:p>
      <w:pPr>
        <w:pageBreakBefore w:val="false"/>
        <w:spacing w:before="0" w:after="0" w:line="240" w:lineRule="auto"/>
        <w:ind w:right="3728" w:left="3777"/>
        <w:jc w:val="left"/>
        <w:textAlignment w:val="baseline"/>
      </w:pPr>
      <w:r>
        <w:drawing>
          <wp:inline>
            <wp:extent cx="390525" cy="704215"/>
            <wp:docPr name="Picture" id="1"/>
            <a:graphic>
              <a:graphicData uri="http://schemas.openxmlformats.org/drawingml/2006/picture">
                <pic:pic>
                  <pic:nvPicPr>
                    <pic:cNvPr id="1" name="Picture"/>
                    <pic:cNvPicPr preferRelativeResize="false"/>
                  </pic:nvPicPr>
                  <pic:blipFill>
                    <a:blip r:embed="prId1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7042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ageBreakBefore w:val="false"/>
        <w:spacing w:before="0" w:after="269" w:line="251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3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3"/>
          <w:vertAlign w:val="baseline"/>
          <w:lang w:val="es-ES"/>
        </w:rPr>
        <w:t xml:space="preserve">JUZGADO SEPTIMO CIVIL MUNICIPAL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3"/>
          <w:vertAlign w:val="baseline"/>
          <w:lang w:val="es-ES"/>
        </w:rPr>
        <w:t xml:space="preserve">PALMIRA — VALLE</w:t>
      </w:r>
    </w:p>
    <w:p>
      <w:pPr>
        <w:pageBreakBefore w:val="false"/>
        <w:spacing w:before="5" w:after="0" w:line="183" w:lineRule="exact"/>
        <w:ind w:right="0" w:left="216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  <w:t xml:space="preserve">INTERLOCUTORIO NRO. 0173</w:t>
      </w:r>
      <w:r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n-US"/>
        </w:rPr>
        <w:t xml:space="preserve">
</w:t>
      </w:r>
    </w:p>
    <w:p>
      <w:pPr>
        <w:pageBreakBefore w:val="false"/>
        <w:spacing w:before="2" w:after="0" w:line="183" w:lineRule="exact"/>
        <w:ind w:right="0" w:left="216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n-US"/>
        </w:rPr>
        <w:t xml:space="preserve">RAC.</w:t>
      </w:r>
      <w:r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  <w:t xml:space="preserve"> No. 765204003007- 2021 — 00050 - 00.</w:t>
      </w:r>
    </w:p>
    <w:p>
      <w:pPr>
        <w:pageBreakBefore w:val="false"/>
        <w:spacing w:before="1" w:after="494" w:line="183" w:lineRule="exact"/>
        <w:ind w:right="0" w:left="2160" w:firstLine="0"/>
        <w:jc w:val="left"/>
        <w:textAlignment w:val="baseline"/>
        <w:rPr>
          <w:rFonts w:ascii="Arial" w:hAnsi="Arial" w:eastAsia="Arial"/>
          <w:color w:val="000000"/>
          <w:spacing w:val="1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1"/>
          <w:w w:val="100"/>
          <w:sz w:val="16"/>
          <w:vertAlign w:val="baseline"/>
          <w:lang w:val="es-ES"/>
        </w:rPr>
        <w:t xml:space="preserve">EJECUTIVO CON MEDIDAS PREVIAS- MENOR CUANTIA</w:t>
      </w:r>
    </w:p>
    <w:p>
      <w:pPr>
        <w:pageBreakBefore w:val="false"/>
        <w:spacing w:before="0" w:after="0" w:line="208" w:lineRule="exact"/>
        <w:ind w:right="0" w:left="2160" w:firstLine="0"/>
        <w:jc w:val="left"/>
        <w:textAlignment w:val="baseline"/>
        <w:rPr>
          <w:rFonts w:ascii="Arial" w:hAnsi="Arial" w:eastAsia="Arial"/>
          <w:b w:val="true"/>
          <w:color w:val="000000"/>
          <w:spacing w:val="7"/>
          <w:w w:val="100"/>
          <w:sz w:val="23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7"/>
          <w:w w:val="100"/>
          <w:sz w:val="23"/>
          <w:vertAlign w:val="baseline"/>
          <w:lang w:val="es-ES"/>
        </w:rPr>
        <w:t xml:space="preserve">JUZGADO SÉPTIMO CIVIL MUNICIPAL</w:t>
      </w:r>
    </w:p>
    <w:p>
      <w:pPr>
        <w:pageBreakBefore w:val="false"/>
        <w:tabs>
          <w:tab w:val="left" w:leader="none" w:pos="4104"/>
        </w:tabs>
        <w:spacing w:before="0" w:after="534" w:line="371" w:lineRule="exact"/>
        <w:ind w:right="0" w:left="2160" w:firstLine="0"/>
        <w:jc w:val="left"/>
        <w:textAlignment w:val="baseline"/>
        <w:rPr>
          <w:rFonts w:ascii="Arial" w:hAnsi="Arial" w:eastAsia="Arial"/>
          <w:color w:val="000000"/>
          <w:spacing w:val="-4"/>
          <w:w w:val="100"/>
          <w:sz w:val="23"/>
          <w:vertAlign w:val="baseline"/>
          <w:lang w:val="es-ES"/>
        </w:rPr>
      </w:pPr>
      <w:r>
        <w:rPr>
          <w:rFonts w:ascii="Arial" w:hAnsi="Arial" w:eastAsia="Arial"/>
          <w:color w:val="000000"/>
          <w:spacing w:val="-4"/>
          <w:w w:val="100"/>
          <w:sz w:val="23"/>
          <w:vertAlign w:val="baseline"/>
          <w:lang w:val="es-ES"/>
        </w:rPr>
        <w:t xml:space="preserve">Palmira Valle,</w:t>
      </w:r>
      <w:r>
        <w:rPr>
          <w:rFonts w:ascii="Arial" w:hAnsi="Arial" w:eastAsia="Arial"/>
          <w:color w:val="1D1A44"/>
          <w:spacing w:val="-4"/>
          <w:w w:val="100"/>
          <w:sz w:val="23"/>
          <w:vertAlign w:val="baseline"/>
          <w:lang w:val="es-ES"/>
        </w:rPr>
        <w:tab/>
      </w:r>
      <w:r>
        <w:rPr>
          <w:rFonts w:ascii="Arial" w:hAnsi="Arial" w:eastAsia="Arial"/>
          <w:color w:val="1D1A44"/>
          <w:spacing w:val="-4"/>
          <w:w w:val="100"/>
          <w:sz w:val="23"/>
          <w:vertAlign w:val="baseline"/>
          <w:lang w:val="es-ES"/>
        </w:rPr>
        <w:t xml:space="preserve">0</w:t>
      </w:r>
      <w:r>
        <w:rPr>
          <w:rFonts w:ascii="Arial" w:hAnsi="Arial" w:eastAsia="Arial"/>
          <w:color w:val="000000"/>
          <w:spacing w:val="-4"/>
          <w:w w:val="100"/>
          <w:sz w:val="30"/>
          <w:vertAlign w:val="baseline"/>
          <w:lang w:val="es-ES"/>
        </w:rPr>
        <w:t xml:space="preserve"> 3</w:t>
      </w:r>
      <w:r>
        <w:rPr>
          <w:rFonts w:ascii="Arial" w:hAnsi="Arial" w:eastAsia="Arial"/>
          <w:color w:val="1D1A44"/>
          <w:spacing w:val="-4"/>
          <w:w w:val="100"/>
          <w:sz w:val="30"/>
          <w:vertAlign w:val="baseline"/>
          <w:lang w:val="es-ES"/>
        </w:rPr>
        <w:t xml:space="preserve"> 1.11P,</w:t>
      </w:r>
      <w:r>
        <w:rPr>
          <w:rFonts w:ascii="Arial" w:hAnsi="Arial" w:eastAsia="Arial"/>
          <w:color w:val="000000"/>
          <w:spacing w:val="-4"/>
          <w:w w:val="100"/>
          <w:sz w:val="30"/>
          <w:vertAlign w:val="baseline"/>
          <w:lang w:val="es-ES"/>
        </w:rPr>
        <w:t xml:space="preserve"> 202i</w:t>
      </w:r>
    </w:p>
    <w:p>
      <w:pPr>
        <w:pageBreakBefore w:val="false"/>
        <w:spacing w:before="0" w:after="561" w:line="277" w:lineRule="exact"/>
        <w:ind w:right="0" w:left="0" w:firstLine="2160"/>
        <w:jc w:val="both"/>
        <w:textAlignment w:val="baseline"/>
        <w:rPr>
          <w:rFonts w:ascii="Arial" w:hAnsi="Arial" w:eastAsia="Arial"/>
          <w:color w:val="000000"/>
          <w:spacing w:val="6"/>
          <w:w w:val="100"/>
          <w:sz w:val="23"/>
          <w:vertAlign w:val="baseline"/>
          <w:lang w:val="es-ES"/>
        </w:rPr>
      </w:pPr>
      <w:r>
        <w:rPr>
          <w:rFonts w:ascii="Arial" w:hAnsi="Arial" w:eastAsia="Arial"/>
          <w:color w:val="000000"/>
          <w:spacing w:val="6"/>
          <w:w w:val="100"/>
          <w:sz w:val="23"/>
          <w:vertAlign w:val="baseline"/>
          <w:lang w:val="es-ES"/>
        </w:rPr>
        <w:t xml:space="preserve">Efectuado el correspondiente examen preliminar a la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6"/>
          <w:w w:val="100"/>
          <w:sz w:val="23"/>
          <w:vertAlign w:val="baseline"/>
          <w:lang w:val="es-ES"/>
        </w:rPr>
        <w:t xml:space="preserve">presente demanda </w:t>
      </w:r>
      <w:r>
        <w:rPr>
          <w:rFonts w:ascii="Arial" w:hAnsi="Arial" w:eastAsia="Arial"/>
          <w:b w:val="true"/>
          <w:color w:val="000000"/>
          <w:spacing w:val="6"/>
          <w:w w:val="100"/>
          <w:sz w:val="23"/>
          <w:vertAlign w:val="baseline"/>
          <w:lang w:val="es-ES"/>
        </w:rPr>
        <w:t xml:space="preserve">EJECUTIVA CON MEDIDAS PREVIAS, </w:t>
      </w:r>
      <w:r>
        <w:rPr>
          <w:rFonts w:ascii="Arial" w:hAnsi="Arial" w:eastAsia="Arial"/>
          <w:color w:val="000000"/>
          <w:spacing w:val="6"/>
          <w:w w:val="100"/>
          <w:sz w:val="23"/>
          <w:vertAlign w:val="baseline"/>
          <w:lang w:val="es-ES"/>
        </w:rPr>
        <w:t xml:space="preserve">propuesta por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6"/>
          <w:w w:val="100"/>
          <w:sz w:val="23"/>
          <w:vertAlign w:val="baseline"/>
          <w:lang w:val="es-ES"/>
        </w:rPr>
        <w:t xml:space="preserve">el </w:t>
      </w:r>
      <w:r>
        <w:rPr>
          <w:rFonts w:ascii="Arial" w:hAnsi="Arial" w:eastAsia="Arial"/>
          <w:b w:val="true"/>
          <w:color w:val="000000"/>
          <w:spacing w:val="6"/>
          <w:w w:val="100"/>
          <w:sz w:val="23"/>
          <w:vertAlign w:val="baseline"/>
          <w:lang w:val="es-ES"/>
        </w:rPr>
        <w:t xml:space="preserve">BANCO DE</w:t>
      </w:r>
      <w:r>
        <w:rPr>
          <w:rFonts w:ascii="Arial" w:hAnsi="Arial" w:eastAsia="Arial"/>
          <w:b w:val="true"/>
          <w:color w:val="000000"/>
          <w:spacing w:val="6"/>
          <w:w w:val="100"/>
          <w:sz w:val="23"/>
          <w:vertAlign w:val="baseline"/>
          <w:lang w:val="en-US"/>
        </w:rPr>
        <w:t xml:space="preserve"> BOGOTA,</w:t>
      </w:r>
      <w:r>
        <w:rPr>
          <w:rFonts w:ascii="Arial" w:hAnsi="Arial" w:eastAsia="Arial"/>
          <w:color w:val="000000"/>
          <w:spacing w:val="6"/>
          <w:w w:val="100"/>
          <w:sz w:val="23"/>
          <w:vertAlign w:val="baseline"/>
          <w:lang w:val="es-ES"/>
        </w:rPr>
        <w:t xml:space="preserve"> con domicilio en la ciudad de Bogotá D.C.,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6"/>
          <w:w w:val="100"/>
          <w:sz w:val="23"/>
          <w:vertAlign w:val="baseline"/>
          <w:lang w:val="es-ES"/>
        </w:rPr>
        <w:t xml:space="preserve">mediante apoderada judicial Dra.</w:t>
      </w:r>
      <w:r>
        <w:rPr>
          <w:rFonts w:ascii="Arial" w:hAnsi="Arial" w:eastAsia="Arial"/>
          <w:b w:val="true"/>
          <w:color w:val="000000"/>
          <w:spacing w:val="6"/>
          <w:w w:val="100"/>
          <w:sz w:val="23"/>
          <w:vertAlign w:val="baseline"/>
          <w:lang w:val="en-US"/>
        </w:rPr>
        <w:t xml:space="preserve"> MARIA</w:t>
      </w:r>
      <w:r>
        <w:rPr>
          <w:rFonts w:ascii="Arial" w:hAnsi="Arial" w:eastAsia="Arial"/>
          <w:b w:val="true"/>
          <w:color w:val="000000"/>
          <w:spacing w:val="6"/>
          <w:w w:val="100"/>
          <w:sz w:val="23"/>
          <w:vertAlign w:val="baseline"/>
          <w:lang w:val="es-ES"/>
        </w:rPr>
        <w:t xml:space="preserve"> HERCILIA MEJIA ZAPATA, </w:t>
      </w:r>
      <w:r>
        <w:rPr>
          <w:rFonts w:ascii="Arial" w:hAnsi="Arial" w:eastAsia="Arial"/>
          <w:color w:val="000000"/>
          <w:spacing w:val="6"/>
          <w:w w:val="100"/>
          <w:sz w:val="23"/>
          <w:vertAlign w:val="baseline"/>
          <w:lang w:val="es-ES"/>
        </w:rPr>
        <w:t xml:space="preserve">en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6"/>
          <w:w w:val="100"/>
          <w:sz w:val="23"/>
          <w:vertAlign w:val="baseline"/>
          <w:lang w:val="es-ES"/>
        </w:rPr>
        <w:t xml:space="preserve">contra del señor </w:t>
      </w:r>
      <w:r>
        <w:rPr>
          <w:rFonts w:ascii="Arial" w:hAnsi="Arial" w:eastAsia="Arial"/>
          <w:b w:val="true"/>
          <w:color w:val="000000"/>
          <w:spacing w:val="6"/>
          <w:w w:val="100"/>
          <w:sz w:val="23"/>
          <w:vertAlign w:val="baseline"/>
          <w:lang w:val="es-ES"/>
        </w:rPr>
        <w:t xml:space="preserve">BERNARDO ALEJANDRO BLANCO HERNANDEZ,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6"/>
          <w:w w:val="100"/>
          <w:sz w:val="23"/>
          <w:vertAlign w:val="baseline"/>
          <w:lang w:val="es-ES"/>
        </w:rPr>
        <w:t xml:space="preserve">mayor y vecino de esta ciudad de Palmira Valle, observa el despacho que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6"/>
          <w:w w:val="100"/>
          <w:sz w:val="23"/>
          <w:vertAlign w:val="baseline"/>
          <w:lang w:val="es-ES"/>
        </w:rPr>
        <w:t xml:space="preserve">la demanda presenta la siguiente anomalía:</w:t>
      </w:r>
    </w:p>
    <w:p>
      <w:pPr>
        <w:pageBreakBefore w:val="false"/>
        <w:spacing w:before="2" w:after="272" w:line="277" w:lineRule="exact"/>
        <w:ind w:right="0" w:left="0" w:firstLine="2160"/>
        <w:jc w:val="both"/>
        <w:textAlignment w:val="baseline"/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</w:pP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Se observa que en el título valor base de la presente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ejecución, pagare No. </w:t>
      </w:r>
      <w:r>
        <w:rPr>
          <w:rFonts w:ascii="Arial" w:hAnsi="Arial" w:eastAsia="Arial"/>
          <w:b w:val="true"/>
          <w:color w:val="000000"/>
          <w:spacing w:val="7"/>
          <w:w w:val="100"/>
          <w:sz w:val="23"/>
          <w:vertAlign w:val="baseline"/>
          <w:lang w:val="es-ES"/>
        </w:rPr>
        <w:t xml:space="preserve">454800298 </w:t>
      </w: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por valor de </w:t>
      </w:r>
      <w:r>
        <w:rPr>
          <w:rFonts w:ascii="Arial" w:hAnsi="Arial" w:eastAsia="Arial"/>
          <w:b w:val="true"/>
          <w:color w:val="000000"/>
          <w:spacing w:val="7"/>
          <w:w w:val="100"/>
          <w:sz w:val="23"/>
          <w:vertAlign w:val="baseline"/>
          <w:lang w:val="es-ES"/>
        </w:rPr>
        <w:t xml:space="preserve">$63.000.000,00 </w:t>
      </w: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M/cte., se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pactó el pago del mismo por cuotas o instalannentos a ciento ocho (108)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cuotas mensuales, encontrándose actualmente el demandado en mora del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pago de las mismas, desde el seis (06) de marzo de 2019, por lo que la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apoderada demandante deberá solicitar el cobro de cada una de las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cuotas vencidas hasta la fecha de presentación de la demanda.</w:t>
      </w:r>
    </w:p>
    <w:p>
      <w:pPr>
        <w:pageBreakBefore w:val="false"/>
        <w:spacing w:before="0" w:after="538" w:line="277" w:lineRule="exact"/>
        <w:ind w:right="0" w:left="0" w:firstLine="2160"/>
        <w:jc w:val="both"/>
        <w:textAlignment w:val="baseline"/>
        <w:rPr>
          <w:rFonts w:ascii="Arial" w:hAnsi="Arial" w:eastAsia="Arial"/>
          <w:color w:val="000000"/>
          <w:spacing w:val="5"/>
          <w:w w:val="100"/>
          <w:sz w:val="23"/>
          <w:vertAlign w:val="baseline"/>
          <w:lang w:val="es-ES"/>
        </w:rPr>
      </w:pPr>
      <w:r>
        <w:rPr>
          <w:rFonts w:ascii="Arial" w:hAnsi="Arial" w:eastAsia="Arial"/>
          <w:color w:val="000000"/>
          <w:spacing w:val="5"/>
          <w:w w:val="100"/>
          <w:sz w:val="23"/>
          <w:vertAlign w:val="baseline"/>
          <w:lang w:val="es-ES"/>
        </w:rPr>
        <w:t xml:space="preserve">Por demás, no sobra aclarar que el acreedor puede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5"/>
          <w:w w:val="100"/>
          <w:sz w:val="23"/>
          <w:vertAlign w:val="baseline"/>
          <w:lang w:val="es-ES"/>
        </w:rPr>
        <w:t xml:space="preserve">hacer uso de la cláusula de exigibilidad anticipada en varias oportunidades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5"/>
          <w:w w:val="100"/>
          <w:sz w:val="23"/>
          <w:vertAlign w:val="baseline"/>
          <w:lang w:val="es-ES"/>
        </w:rPr>
        <w:t xml:space="preserve">porque el ordenamiento jurídico no prohíbe su ejercicio reiterado; por el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5"/>
          <w:w w:val="100"/>
          <w:sz w:val="23"/>
          <w:vertAlign w:val="baseline"/>
          <w:lang w:val="es-ES"/>
        </w:rPr>
        <w:t xml:space="preserve">contrario, el legislador habilita al acreedor para que extinguido el plazo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5"/>
          <w:w w:val="100"/>
          <w:sz w:val="23"/>
          <w:vertAlign w:val="baseline"/>
          <w:lang w:val="es-ES"/>
        </w:rPr>
        <w:t xml:space="preserve">pueda reestablecerlo, eso sí siempre y cuando "los intereses de mora los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5"/>
          <w:w w:val="100"/>
          <w:sz w:val="23"/>
          <w:vertAlign w:val="baseline"/>
          <w:lang w:val="es-ES"/>
        </w:rPr>
        <w:t xml:space="preserve">cobre únicamente sobre las cuotas periódicas vencidas, aun cuando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5"/>
          <w:w w:val="100"/>
          <w:sz w:val="23"/>
          <w:vertAlign w:val="baseline"/>
          <w:lang w:val="es-ES"/>
        </w:rPr>
        <w:t xml:space="preserve">comprendan sólo intereses"</w:t>
      </w:r>
    </w:p>
    <w:p>
      <w:pPr>
        <w:pageBreakBefore w:val="false"/>
        <w:spacing w:before="0" w:after="289" w:line="277" w:lineRule="exact"/>
        <w:ind w:right="0" w:left="0" w:firstLine="2160"/>
        <w:jc w:val="both"/>
        <w:textAlignment w:val="baseline"/>
        <w:rPr>
          <w:rFonts w:ascii="Arial" w:hAnsi="Arial" w:eastAsia="Arial"/>
          <w:color w:val="000000"/>
          <w:spacing w:val="3"/>
          <w:w w:val="100"/>
          <w:sz w:val="23"/>
          <w:vertAlign w:val="baseline"/>
          <w:lang w:val="es-ES"/>
        </w:rPr>
      </w:pPr>
      <w:r>
        <w:rPr>
          <w:rFonts w:ascii="Arial" w:hAnsi="Arial" w:eastAsia="Arial"/>
          <w:color w:val="000000"/>
          <w:spacing w:val="3"/>
          <w:w w:val="100"/>
          <w:sz w:val="23"/>
          <w:vertAlign w:val="baseline"/>
          <w:lang w:val="es-ES"/>
        </w:rPr>
        <w:t xml:space="preserve">Por consiguiente, el Juzgado obrando de conformidad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3"/>
          <w:w w:val="100"/>
          <w:sz w:val="23"/>
          <w:vertAlign w:val="baseline"/>
          <w:lang w:val="es-ES"/>
        </w:rPr>
        <w:t xml:space="preserve">a lo dispuesto por el articulo 90 del Código General del Proceso, habrá de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3"/>
          <w:w w:val="100"/>
          <w:sz w:val="23"/>
          <w:vertAlign w:val="baseline"/>
          <w:lang w:val="es-ES"/>
        </w:rPr>
        <w:t xml:space="preserve">inadmitir la presente demanda y conceder al apoderado demandante el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3"/>
          <w:w w:val="100"/>
          <w:sz w:val="23"/>
          <w:vertAlign w:val="baseline"/>
          <w:lang w:val="es-ES"/>
        </w:rPr>
        <w:t xml:space="preserve">termino de cinco (5) días para que la subsane so pena de su rechazo, en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3"/>
          <w:w w:val="100"/>
          <w:sz w:val="23"/>
          <w:vertAlign w:val="baseline"/>
          <w:lang w:val="es-ES"/>
        </w:rPr>
        <w:t xml:space="preserve">consecuencia, el </w:t>
      </w:r>
      <w:r>
        <w:rPr>
          <w:rFonts w:ascii="Arial" w:hAnsi="Arial" w:eastAsia="Arial"/>
          <w:b w:val="true"/>
          <w:color w:val="000000"/>
          <w:spacing w:val="3"/>
          <w:w w:val="100"/>
          <w:sz w:val="23"/>
          <w:vertAlign w:val="baseline"/>
          <w:lang w:val="es-ES"/>
        </w:rPr>
        <w:t xml:space="preserve">JUZGADO SEPTIMO CIVIL MUNICIPAL DE PALMIRA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3"/>
          <w:w w:val="100"/>
          <w:sz w:val="23"/>
          <w:vertAlign w:val="baseline"/>
          <w:lang w:val="es-ES"/>
        </w:rPr>
        <w:t xml:space="preserve">VALLE,</w:t>
      </w:r>
    </w:p>
    <w:p>
      <w:pPr>
        <w:pageBreakBefore w:val="false"/>
        <w:spacing w:before="0" w:after="542" w:line="250" w:lineRule="exact"/>
        <w:ind w:right="0" w:left="2160" w:firstLine="0"/>
        <w:jc w:val="left"/>
        <w:textAlignment w:val="baseline"/>
        <w:rPr>
          <w:rFonts w:ascii="Arial" w:hAnsi="Arial" w:eastAsia="Arial"/>
          <w:b w:val="true"/>
          <w:color w:val="000000"/>
          <w:spacing w:val="51"/>
          <w:w w:val="100"/>
          <w:sz w:val="23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51"/>
          <w:w w:val="100"/>
          <w:sz w:val="23"/>
          <w:vertAlign w:val="baseline"/>
          <w:lang w:val="es-ES"/>
        </w:rPr>
        <w:t xml:space="preserve">RESUELVE:</w:t>
      </w:r>
    </w:p>
    <w:p>
      <w:pPr>
        <w:pageBreakBefore w:val="false"/>
        <w:spacing w:before="0" w:after="0" w:line="277" w:lineRule="exact"/>
        <w:ind w:right="0" w:left="0" w:firstLine="2160"/>
        <w:jc w:val="both"/>
        <w:textAlignment w:val="baseline"/>
        <w:rPr>
          <w:rFonts w:ascii="Arial" w:hAnsi="Arial" w:eastAsia="Arial"/>
          <w:b w:val="true"/>
          <w:color w:val="000000"/>
          <w:spacing w:val="6"/>
          <w:w w:val="100"/>
          <w:sz w:val="23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6"/>
          <w:w w:val="100"/>
          <w:sz w:val="23"/>
          <w:vertAlign w:val="baseline"/>
          <w:lang w:val="es-ES"/>
        </w:rPr>
        <w:t xml:space="preserve">PRIMERO: INADMITIR </w:t>
      </w:r>
      <w:r>
        <w:rPr>
          <w:rFonts w:ascii="Arial" w:hAnsi="Arial" w:eastAsia="Arial"/>
          <w:color w:val="000000"/>
          <w:spacing w:val="6"/>
          <w:w w:val="100"/>
          <w:sz w:val="23"/>
          <w:vertAlign w:val="baseline"/>
          <w:lang w:val="es-ES"/>
        </w:rPr>
        <w:t xml:space="preserve">la presente demanda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6"/>
          <w:w w:val="100"/>
          <w:sz w:val="23"/>
          <w:vertAlign w:val="baseline"/>
          <w:lang w:val="es-ES"/>
        </w:rPr>
        <w:t xml:space="preserve">EJECUTIVA CON MEDIDAS PREVIAS, </w:t>
      </w:r>
      <w:r>
        <w:rPr>
          <w:rFonts w:ascii="Arial" w:hAnsi="Arial" w:eastAsia="Arial"/>
          <w:color w:val="000000"/>
          <w:spacing w:val="6"/>
          <w:w w:val="100"/>
          <w:sz w:val="23"/>
          <w:vertAlign w:val="baseline"/>
          <w:lang w:val="es-ES"/>
        </w:rPr>
        <w:t xml:space="preserve">propuesta por el </w:t>
      </w:r>
      <w:r>
        <w:rPr>
          <w:rFonts w:ascii="Arial" w:hAnsi="Arial" w:eastAsia="Arial"/>
          <w:b w:val="true"/>
          <w:color w:val="000000"/>
          <w:spacing w:val="6"/>
          <w:w w:val="100"/>
          <w:sz w:val="23"/>
          <w:vertAlign w:val="baseline"/>
          <w:lang w:val="es-ES"/>
        </w:rPr>
        <w:t xml:space="preserve">BANCO DE</w:t>
      </w:r>
      <w:r>
        <w:rPr>
          <w:rFonts w:ascii="Arial" w:hAnsi="Arial" w:eastAsia="Arial"/>
          <w:b w:val="true"/>
          <w:color w:val="000000"/>
          <w:spacing w:val="6"/>
          <w:w w:val="100"/>
          <w:sz w:val="23"/>
          <w:vertAlign w:val="baseline"/>
          <w:lang w:val="en-US"/>
        </w:rPr>
        <w:t xml:space="preserve">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6"/>
          <w:w w:val="100"/>
          <w:sz w:val="23"/>
          <w:vertAlign w:val="baseline"/>
          <w:lang w:val="en-US"/>
        </w:rPr>
        <w:t xml:space="preserve">BOGOTA,</w:t>
      </w:r>
      <w:r>
        <w:rPr>
          <w:rFonts w:ascii="Arial" w:hAnsi="Arial" w:eastAsia="Arial"/>
          <w:color w:val="000000"/>
          <w:spacing w:val="6"/>
          <w:w w:val="100"/>
          <w:sz w:val="23"/>
          <w:vertAlign w:val="baseline"/>
          <w:lang w:val="es-ES"/>
        </w:rPr>
        <w:t xml:space="preserve"> en contra del señor </w:t>
      </w:r>
      <w:r>
        <w:rPr>
          <w:rFonts w:ascii="Arial" w:hAnsi="Arial" w:eastAsia="Arial"/>
          <w:b w:val="true"/>
          <w:color w:val="000000"/>
          <w:spacing w:val="6"/>
          <w:w w:val="100"/>
          <w:sz w:val="23"/>
          <w:vertAlign w:val="baseline"/>
          <w:lang w:val="es-ES"/>
        </w:rPr>
        <w:t xml:space="preserve">BERNARDO ALEJANDRO BLANCO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6"/>
          <w:w w:val="100"/>
          <w:sz w:val="23"/>
          <w:vertAlign w:val="baseline"/>
          <w:lang w:val="es-ES"/>
        </w:rPr>
        <w:t xml:space="preserve">HERNANDEZ.</w:t>
      </w:r>
    </w:p>
    <w:p>
      <w:pPr>
        <w:sectPr>
          <w:type w:val="continuous"/>
          <w:pgSz w:w="12413" w:h="18691" w:orient="portrait"/>
          <w:pgMar w:bottom="1095" w:top="80" w:right="2003" w:left="2290" w:header="720" w:footer="720"/>
          <w:titlePg w:val="false"/>
          <w:textDirection w:val="lrTb"/>
        </w:sectPr>
      </w:pPr>
    </w:p>
    <w:p>
      <w:pPr>
        <w:pageBreakBefore w:val="false"/>
        <w:spacing w:before="14" w:after="548" w:line="278" w:lineRule="exact"/>
        <w:ind w:right="0" w:left="0" w:firstLine="2160"/>
        <w:jc w:val="left"/>
        <w:textAlignment w:val="baseline"/>
        <w:rPr>
          <w:rFonts w:ascii="Arial" w:hAnsi="Arial" w:eastAsia="Arial"/>
          <w:b w:val="true"/>
          <w:color w:val="000000"/>
          <w:spacing w:val="9"/>
          <w:w w:val="100"/>
          <w:sz w:val="22"/>
          <w:vertAlign w:val="baseline"/>
          <w:lang w:val="es-ES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color="#FCFBE2" stroked="f" style="position:absolute;width:619.2pt;height:934.8pt;z-index:-251658240;margin-left:0pt;margin-top:0pt;mso-position-horizontal-relative:page;mso-position-vertical-relative:page">
            <v:textbox>
              <w:txbxContent/>
            </v:textbox>
          </v:shape>
        </w:pict>
      </w:r>
      <w:r>
        <w:rPr>
          <w:rFonts w:ascii="Arial" w:hAnsi="Arial" w:eastAsia="Arial"/>
          <w:b w:val="true"/>
          <w:color w:val="000000"/>
          <w:spacing w:val="9"/>
          <w:w w:val="100"/>
          <w:sz w:val="22"/>
          <w:vertAlign w:val="baseline"/>
          <w:lang w:val="es-ES"/>
        </w:rPr>
        <w:t xml:space="preserve">SEGUNDO: CONCEDASE </w:t>
      </w:r>
      <w:r>
        <w:rPr>
          <w:rFonts w:ascii="Arial" w:hAnsi="Arial" w:eastAsia="Arial"/>
          <w:color w:val="000000"/>
          <w:spacing w:val="9"/>
          <w:w w:val="100"/>
          <w:sz w:val="22"/>
          <w:vertAlign w:val="baseline"/>
          <w:lang w:val="es-ES"/>
        </w:rPr>
        <w:t xml:space="preserve">a la apoderada</w:t>
      </w:r>
      <w:r>
        <w:rPr>
          <w:rFonts w:ascii="Arial" w:hAnsi="Arial" w:eastAsia="Arial"/>
          <w:color w:val="000000"/>
          <w:spacing w:val="9"/>
          <w:w w:val="100"/>
          <w:sz w:val="22"/>
          <w:vertAlign w:val="baseline"/>
          <w:lang w:val="es-ES"/>
        </w:rPr>
        <w:t xml:space="preserve">•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9"/>
          <w:w w:val="100"/>
          <w:sz w:val="22"/>
          <w:vertAlign w:val="baseline"/>
          <w:lang w:val="es-ES"/>
        </w:rPr>
        <w:t xml:space="preserve">demandante, el término de cinco (5) días a fin de que subsane la demanda,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9"/>
          <w:w w:val="100"/>
          <w:sz w:val="22"/>
          <w:vertAlign w:val="baseline"/>
          <w:lang w:val="es-ES"/>
        </w:rPr>
        <w:t xml:space="preserve">so pena de ser rechazada.</w:t>
      </w:r>
    </w:p>
    <w:p>
      <w:pPr>
        <w:pageBreakBefore w:val="false"/>
        <w:spacing w:before="6" w:after="568" w:line="278" w:lineRule="exact"/>
        <w:ind w:right="72" w:left="0" w:firstLine="2160"/>
        <w:jc w:val="both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TERCERO: TIENESE </w:t>
      </w:r>
      <w:r>
        <w:rPr>
          <w:rFonts w:ascii="Arial" w:hAnsi="Arial" w:eastAsia="Arial"/>
          <w:color w:val="000000"/>
          <w:spacing w:val="0"/>
          <w:w w:val="100"/>
          <w:sz w:val="22"/>
          <w:vertAlign w:val="baseline"/>
          <w:lang w:val="es-ES"/>
        </w:rPr>
        <w:t xml:space="preserve">a la Dra.</w:t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n-US"/>
        </w:rPr>
        <w:t xml:space="preserve"> MARIA</w:t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 HERCILIA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MEJIA ZAPATA, </w:t>
      </w:r>
      <w:r>
        <w:rPr>
          <w:rFonts w:ascii="Arial" w:hAnsi="Arial" w:eastAsia="Arial"/>
          <w:color w:val="000000"/>
          <w:spacing w:val="0"/>
          <w:w w:val="100"/>
          <w:sz w:val="22"/>
          <w:vertAlign w:val="baseline"/>
          <w:lang w:val="es-ES"/>
        </w:rPr>
        <w:t xml:space="preserve">abogada titulada y en ejercicio, como apoderada judicial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2"/>
          <w:vertAlign w:val="baseline"/>
          <w:lang w:val="es-ES"/>
        </w:rPr>
        <w:t xml:space="preserve">de la entidad demandante.</w:t>
      </w:r>
    </w:p>
    <w:p>
      <w:pPr>
        <w:pageBreakBefore w:val="false"/>
        <w:spacing w:before="0" w:after="124" w:line="257" w:lineRule="exact"/>
        <w:ind w:right="0" w:left="2160" w:firstLine="0"/>
        <w:jc w:val="left"/>
        <w:textAlignment w:val="baseline"/>
        <w:rPr>
          <w:rFonts w:ascii="Arial" w:hAnsi="Arial" w:eastAsia="Arial"/>
          <w:b w:val="true"/>
          <w:color w:val="000000"/>
          <w:spacing w:val="9"/>
          <w:w w:val="100"/>
          <w:sz w:val="22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9"/>
          <w:w w:val="100"/>
          <w:sz w:val="22"/>
          <w:vertAlign w:val="baseline"/>
          <w:lang w:val="es-ES"/>
        </w:rPr>
        <w:t xml:space="preserve">NOTIFIQUESE</w:t>
      </w:r>
    </w:p>
    <w:p>
      <w:pPr>
        <w:pageBreakBefore w:val="false"/>
        <w:spacing w:before="0" w:after="0" w:line="240" w:lineRule="auto"/>
        <w:ind w:right="0" w:left="0" w:firstLine="0"/>
        <w:jc w:val="left"/>
        <w:textAlignment w:val="baseline"/>
        <w:rPr>
          <w:rFonts w:ascii="Arial" w:hAnsi="Arial" w:eastAsia="Arial"/>
          <w:color w:val="000000"/>
          <w:w w:val="100"/>
          <w:sz w:val="24"/>
          <w:vertAlign w:val="baseline"/>
          <w:lang w:val="en-US"/>
        </w:rPr>
      </w:pPr>
      <w:r>
        <w:rPr>
          <w:rFonts w:ascii="Arial" w:hAnsi="Arial" w:eastAsia="Arial"/>
          <w:color w:val="000000"/>
          <w:w w:val="100"/>
          <w:sz w:val="24"/>
          <w:vertAlign w:val="baseline"/>
          <w:lang w:val="en-US"/>
        </w:rPr>
        <w:t xml:space="preserve">
</w:t>
      </w:r>
    </w:p>
    <w:p>
      <w:pPr>
        <w:pageBreakBefore w:val="false"/>
        <w:spacing w:before="0" w:after="133" w:line="257" w:lineRule="exact"/>
        <w:ind w:right="0" w:left="2160" w:firstLine="0"/>
        <w:jc w:val="left"/>
        <w:textAlignment w:val="baseline"/>
        <w:rPr>
          <w:rFonts w:ascii="Arial" w:hAnsi="Arial" w:eastAsia="Arial"/>
          <w:b w:val="true"/>
          <w:color w:val="000000"/>
          <w:spacing w:val="7"/>
          <w:w w:val="100"/>
          <w:sz w:val="22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7"/>
          <w:w w:val="100"/>
          <w:sz w:val="22"/>
          <w:vertAlign w:val="baseline"/>
          <w:lang w:val="es-ES"/>
        </w:rPr>
        <w:t xml:space="preserve">LA JUEZA,</w:t>
      </w:r>
    </w:p>
    <w:p>
      <w:pPr>
        <w:spacing w:before="0" w:after="133" w:line="257" w:lineRule="exact"/>
        <w:sectPr>
          <w:type w:val="nextPage"/>
          <w:pgSz w:w="12384" w:h="18696" w:orient="portrait"/>
          <w:pgMar w:bottom="58" w:top="1340" w:right="1950" w:left="2282" w:header="720" w:footer="720"/>
          <w:titlePg w:val="false"/>
          <w:textDirection w:val="lrTb"/>
        </w:sectPr>
      </w:pPr>
    </w:p>
    <w:p>
      <w:pPr>
        <w:pageBreakBefore w:val="false"/>
        <w:spacing w:before="2922" w:after="0" w:line="288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</w:pP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d="f" style="position:absolute;width:357.8pt;height:139.15pt;z-index:-998;margin-left:101.8pt;margin-top:0pt;mso-wrap-distance-left:0pt;mso-wrap-distance-right:0pt">
            <v:fill opacity="1" o:opacity2="1" recolor="f" rotate="f" type="solid"/>
            <v:textbox inset="0pt, 0pt, 0pt, 0pt">
              <w:txbxContent/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21.85pt;height:99.5pt;z-index:-997;margin-left:283.95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1258" w:after="454" w:line="270" w:lineRule="exact"/>
                    <w:ind w:right="0" w:left="0" w:firstLine="0"/>
                    <w:jc w:val="center"/>
                    <w:textAlignment w:val="baseline"/>
                    <w:rPr>
                      <w:rFonts w:ascii="Arial" w:hAnsi="Arial" w:eastAsia="Arial"/>
                      <w:b w:val="true"/>
                      <w:color w:val="000000"/>
                      <w:spacing w:val="-3"/>
                      <w:w w:val="100"/>
                      <w:sz w:val="22"/>
                      <w:vertAlign w:val="baseline"/>
                      <w:lang w:val="en-US"/>
                    </w:rPr>
                  </w:pPr>
                  <w:r>
                    <w:rPr>
                      <w:rFonts w:ascii="Arial" w:hAnsi="Arial" w:eastAsia="Arial"/>
                      <w:b w:val="true"/>
                      <w:color w:val="000000"/>
                      <w:spacing w:val="-3"/>
                      <w:w w:val="100"/>
                      <w:sz w:val="22"/>
                      <w:vertAlign w:val="baseline"/>
                      <w:lang w:val="en-US"/>
                    </w:rPr>
                    <w:t xml:space="preserve">&gt; E</w:t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d="f" style="position:absolute;width:92.85pt;height:10.2pt;z-index:-996;margin-left:101.8pt;margin-top:99.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0" w:line="185" w:lineRule="exact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color w:val="000000"/>
                      <w:spacing w:val="-6"/>
                      <w:w w:val="100"/>
                      <w:sz w:val="16"/>
                      <w:vertAlign w:val="baseline"/>
                      <w:lang w:val="es-ES"/>
                    </w:rPr>
                  </w:pPr>
                  <w:r>
                    <w:rPr>
                      <w:rFonts w:ascii="Arial" w:hAnsi="Arial" w:eastAsia="Arial"/>
                      <w:color w:val="000000"/>
                      <w:spacing w:val="-6"/>
                      <w:w w:val="100"/>
                      <w:sz w:val="16"/>
                      <w:vertAlign w:val="baseline"/>
                      <w:lang w:val="es-ES"/>
                    </w:rPr>
                    <w:t xml:space="preserve">DTE: BANCO DE BOGOT</w:t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d="f" style="position:absolute;width:204pt;height:28.55pt;z-index:-995;margin-left:101.8pt;margin-top:109.7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215" w:line="185" w:lineRule="exact"/>
                    <w:ind w:right="0" w:left="0" w:firstLine="0"/>
                    <w:jc w:val="both"/>
                    <w:textAlignment w:val="baseline"/>
                    <w:rPr>
                      <w:rFonts w:ascii="Arial" w:hAnsi="Arial" w:eastAsia="Arial"/>
                      <w:color w:val="000000"/>
                      <w:spacing w:val="0"/>
                      <w:w w:val="100"/>
                      <w:sz w:val="16"/>
                      <w:vertAlign w:val="baseline"/>
                      <w:lang w:val="es-ES"/>
                    </w:rPr>
                  </w:pPr>
                  <w:r>
                    <w:rPr>
                      <w:rFonts w:ascii="Arial" w:hAnsi="Arial" w:eastAsia="Arial"/>
                      <w:color w:val="000000"/>
                      <w:spacing w:val="0"/>
                      <w:w w:val="100"/>
                      <w:sz w:val="16"/>
                      <w:vertAlign w:val="baseline"/>
                      <w:lang w:val="es-ES"/>
                    </w:rPr>
                    <w:t xml:space="preserve">DDO: BERNARDO ALEJANDRO BLANCO HERNANDE </w:t>
                  </w:r>
                  <w:r>
                    <w:rPr>
                      <w:rFonts w:ascii="Times New Roman" w:hAnsi="Times New Roman" w:eastAsia="Times New Roman"/>
                      <w:color w:val="000000"/>
                      <w:w w:val="100"/>
                      <w:sz w:val="24"/>
                      <w:vertAlign w:val="baseline"/>
                      <w:lang w:val="en-US"/>
                    </w:rPr>
                    <w:t xml:space="preserve">
</w:t>
                    <w:br/>
                  </w:r>
                  <w:r>
                    <w:rPr>
                      <w:rFonts w:ascii="Arial" w:hAnsi="Arial" w:eastAsia="Arial"/>
                      <w:color w:val="000000"/>
                      <w:spacing w:val="0"/>
                      <w:w w:val="100"/>
                      <w:sz w:val="16"/>
                      <w:vertAlign w:val="baseline"/>
                      <w:lang w:val="es-ES"/>
                    </w:rPr>
                    <w:t xml:space="preserve">ACD.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d="f" style="position:absolute;width:89.3pt;height:109.7pt;z-index:-994;margin-left:194.65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620" w:after="38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1134110" cy="975360"/>
                        <wp:docPr name="Picture" id="2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Picture"/>
                                <pic:cNvPicPr preferRelativeResize="false"/>
                              </pic:nvPicPr>
                              <pic:blipFill>
                                <a:blip r:embed="prId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4110" cy="97536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d="f" style="position:absolute;width:153.8pt;height:138.25pt;z-index:-993;margin-left:305.8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1953260" cy="1755775"/>
                        <wp:docPr name="Picture" id="3"/>
                        <a:graphic>
                          <a:graphicData uri="http://schemas.openxmlformats.org/drawingml/2006/picture">
                            <pic:pic>
                              <pic:nvPicPr>
                                <pic:cNvPr id="3" name="Picture"/>
                                <pic:cNvPicPr preferRelativeResize="false"/>
                              </pic:nvPicPr>
                              <pic:blipFill>
                                <a:blip r:embed="p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3260" cy="175577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>
      <w:pPr>
        <w:sectPr>
          <w:type w:val="continuous"/>
          <w:pgSz w:w="12384" w:h="18696" w:orient="portrait"/>
          <w:pgMar w:bottom="58" w:top="1340" w:right="1923" w:left="254" w:header="720" w:footer="720"/>
          <w:titlePg w:val="false"/>
          <w:textDirection w:val="lrTb"/>
        </w:sectPr>
      </w:pPr>
    </w:p>
    <w:p>
      <w:pPr>
        <w:pageBreakBefore w:val="false"/>
        <w:spacing w:before="14" w:after="42" w:line="253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JUZGADO SÉPTIMO CIVIL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MUNICIPAL PALMIRA — VALLE</w:t>
      </w:r>
    </w:p>
    <w:p>
      <w:pPr>
        <w:pageBreakBefore w:val="false"/>
        <w:spacing w:before="0" w:after="0" w:line="240" w:lineRule="auto"/>
        <w:ind w:right="0" w:left="0" w:firstLine="0"/>
        <w:jc w:val="left"/>
        <w:textAlignment w:val="baseline"/>
        <w:rPr>
          <w:rFonts w:ascii="Arial" w:hAnsi="Arial" w:eastAsia="Arial"/>
          <w:color w:val="000000"/>
          <w:w w:val="100"/>
          <w:sz w:val="24"/>
          <w:vertAlign w:val="baseline"/>
          <w:lang w:val="en-US"/>
        </w:rPr>
      </w:pPr>
      <w:r>
        <w:rPr>
          <w:rFonts w:ascii="Arial" w:hAnsi="Arial" w:eastAsia="Arial"/>
          <w:color w:val="000000"/>
          <w:w w:val="100"/>
          <w:sz w:val="24"/>
          <w:vertAlign w:val="baseline"/>
          <w:lang w:val="en-US"/>
        </w:rPr>
        <w:t xml:space="preserve">
</w:t>
      </w:r>
    </w:p>
    <w:p>
      <w:pPr>
        <w:pageBreakBefore w:val="false"/>
        <w:spacing w:before="0" w:after="0" w:line="264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SECRETARÍA</w:t>
      </w:r>
    </w:p>
    <w:p>
      <w:pPr>
        <w:pageBreakBefore w:val="false"/>
        <w:tabs>
          <w:tab w:val="right" w:leader="none" w:pos="5328"/>
        </w:tabs>
        <w:spacing w:before="0" w:after="0" w:line="220" w:lineRule="exact"/>
        <w:ind w:right="0" w:left="3816" w:firstLine="0"/>
        <w:jc w:val="left"/>
        <w:textAlignment w:val="baseline"/>
        <w:rPr>
          <w:rFonts w:ascii="Arial" w:hAnsi="Arial" w:eastAsia="Arial"/>
          <w:color w:val="000000"/>
          <w:spacing w:val="0"/>
          <w:w w:val="55"/>
          <w:sz w:val="28"/>
          <w:vertAlign w:val="baseline"/>
          <w:lang w:val="es-ES"/>
        </w:rPr>
      </w:pPr>
      <w:r>
        <w:rPr>
          <w:rFonts w:ascii="Arial" w:hAnsi="Arial" w:eastAsia="Arial"/>
          <w:color w:val="000000"/>
          <w:spacing w:val="0"/>
          <w:w w:val="55"/>
          <w:sz w:val="28"/>
          <w:vertAlign w:val="baseline"/>
          <w:lang w:val="es-ES"/>
        </w:rPr>
        <w:t xml:space="preserve">ü	</w:t>
      </w:r>
      <w:r>
        <w:rPr>
          <w:rFonts w:ascii="Arial" w:hAnsi="Arial" w:eastAsia="Arial"/>
          <w:color w:val="000000"/>
          <w:spacing w:val="0"/>
          <w:w w:val="55"/>
          <w:sz w:val="28"/>
          <w:vertAlign w:val="baseline"/>
          <w:lang w:val="es-ES"/>
        </w:rPr>
        <w:t xml:space="preserve">.</w:t>
      </w:r>
    </w:p>
    <w:p>
      <w:pPr>
        <w:pageBreakBefore w:val="false"/>
        <w:tabs>
          <w:tab w:val="right" w:leader="none" w:pos="5328"/>
        </w:tabs>
        <w:spacing w:before="0" w:after="503" w:line="279" w:lineRule="exact"/>
        <w:ind w:right="0" w:left="2088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22"/>
          <w:vertAlign w:val="baseline"/>
          <w:lang w:val="es-ES"/>
        </w:rPr>
      </w:pPr>
      <w:r>
        <w:rPr>
          <w:rFonts w:ascii="Arial" w:hAnsi="Arial" w:eastAsia="Arial"/>
          <w:color w:val="000000"/>
          <w:spacing w:val="0"/>
          <w:w w:val="100"/>
          <w:sz w:val="22"/>
          <w:vertAlign w:val="baseline"/>
          <w:lang w:val="es-ES"/>
        </w:rPr>
        <w:t xml:space="preserve">Palmira (Valle)	</w:t>
      </w:r>
      <w:r>
        <w:rPr>
          <w:rFonts w:ascii="Bookman Old Style" w:hAnsi="Bookman Old Style" w:eastAsia="Bookman Old Style"/>
          <w:color w:val="000000"/>
          <w:spacing w:val="0"/>
          <w:w w:val="100"/>
          <w:sz w:val="23"/>
          <w:vertAlign w:val="baseline"/>
          <w:lang w:val="es-ES"/>
        </w:rPr>
        <w:t xml:space="preserve">A VIAR 202.1</w:t>
      </w:r>
    </w:p>
    <w:p>
      <w:pPr>
        <w:pageBreakBefore w:val="false"/>
        <w:spacing w:before="61" w:after="0" w:line="253" w:lineRule="exact"/>
        <w:ind w:right="0" w:left="2088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22"/>
          <w:vertAlign w:val="baseline"/>
          <w:lang w:val="es-ES"/>
        </w:rPr>
      </w:pPr>
      <w:r>
        <w:rPr>
          <w:rFonts w:ascii="Arial" w:hAnsi="Arial" w:eastAsia="Arial"/>
          <w:color w:val="000000"/>
          <w:spacing w:val="0"/>
          <w:w w:val="100"/>
          <w:sz w:val="22"/>
          <w:vertAlign w:val="baseline"/>
          <w:lang w:val="es-ES"/>
        </w:rPr>
        <w:t xml:space="preserve">Notificado por anotación en </w:t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ESTADO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No. </w:t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u w:val="single"/>
          <w:vertAlign w:val="baseline"/>
          <w:lang w:val="es-ES"/>
        </w:rPr>
        <w:t xml:space="preserve">O </w:t>
      </w:r>
      <w:r>
        <w:rPr>
          <w:rFonts w:ascii="Arial" w:hAnsi="Arial" w:eastAsia="Arial"/>
          <w:i w:val="true"/>
          <w:color w:val="000000"/>
          <w:spacing w:val="0"/>
          <w:w w:val="55"/>
          <w:sz w:val="28"/>
          <w:u w:val="single"/>
          <w:vertAlign w:val="baseline"/>
          <w:lang w:val="es-ES"/>
        </w:rPr>
        <w:t xml:space="preserve">Z?)</w:t>
      </w:r>
      <w:r>
        <w:rPr>
          <w:rFonts w:ascii="Arial" w:hAnsi="Arial" w:eastAsia="Arial"/>
          <w:i w:val="true"/>
          <w:color w:val="000000"/>
          <w:spacing w:val="0"/>
          <w:w w:val="100"/>
          <w:sz w:val="28"/>
          <w:u w:val="single"/>
          <w:vertAlign w:val="superscript"/>
          <w:lang w:val="es-ES"/>
        </w:rPr>
        <w:t xml:space="preserve">---</w:t>
      </w:r>
      <w:r>
        <w:rPr>
          <w:rFonts w:ascii="Arial" w:hAnsi="Arial" w:eastAsia="Arial"/>
          <w:color w:val="000000"/>
          <w:spacing w:val="0"/>
          <w:w w:val="100"/>
          <w:sz w:val="22"/>
          <w:vertAlign w:val="baseline"/>
          <w:lang w:val="es-ES"/>
        </w:rPr>
        <w:t xml:space="preserve"> de la misma fecha.</w:t>
      </w:r>
    </w:p>
    <w:p>
      <w:pPr>
        <w:pageBreakBefore w:val="false"/>
        <w:spacing w:before="200" w:after="6733" w:line="254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ARBEY CALDAS DOMÍNGUEZ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SECRETARIO.</w:t>
      </w:r>
    </w:p>
    <w:p>
      <w:pPr>
        <w:spacing w:before="200" w:after="6733" w:line="254" w:lineRule="exact"/>
        <w:sectPr>
          <w:type w:val="continuous"/>
          <w:pgSz w:w="12384" w:h="18696" w:orient="portrait"/>
          <w:pgMar w:bottom="58" w:top="1340" w:right="1923" w:left="2341" w:header="720" w:footer="720"/>
          <w:titlePg w:val="false"/>
          <w:textDirection w:val="lrTb"/>
        </w:sectPr>
      </w:pPr>
    </w:p>
    <w:p>
      <w:pPr>
        <w:pageBreakBefore w:val="false"/>
        <w:spacing w:before="7" w:after="0" w:line="145" w:lineRule="exact"/>
        <w:ind w:right="0" w:left="0" w:firstLine="0"/>
        <w:jc w:val="left"/>
        <w:textAlignment w:val="baseline"/>
        <w:rPr>
          <w:rFonts w:ascii="Bookman Old Style" w:hAnsi="Bookman Old Style" w:eastAsia="Bookman Old Style"/>
          <w:color w:val="000000"/>
          <w:spacing w:val="-8"/>
          <w:w w:val="100"/>
          <w:sz w:val="13"/>
          <w:vertAlign w:val="baseline"/>
          <w:lang w:val="es-ES"/>
        </w:rPr>
      </w:pPr>
      <w:hyperlink r:id="dhId1">
        <w:r>
          <w:rPr>
            <w:rFonts w:ascii="Bookman Old Style" w:hAnsi="Bookman Old Style" w:eastAsia="Bookman Old Style"/>
            <w:color w:val="0000FF"/>
            <w:spacing w:val="-8"/>
            <w:w w:val="100"/>
            <w:sz w:val="13"/>
            <w:u w:val="single"/>
            <w:vertAlign w:val="baseline"/>
            <w:lang w:val="es-ES"/>
          </w:rPr>
          <w:t xml:space="preserve">NWW.RAMAJUDICIAL.GOV</w:t>
        </w:r>
      </w:hyperlink>
      <w:r>
        <w:rPr>
          <w:rFonts w:ascii="Bookman Old Style" w:hAnsi="Bookman Old Style" w:eastAsia="Bookman Old Style"/>
          <w:color w:val="000000"/>
          <w:spacing w:val="-8"/>
          <w:w w:val="100"/>
          <w:sz w:val="13"/>
          <w:vertAlign w:val="baseline"/>
          <w:lang w:val="es-ES"/>
        </w:rPr>
        <w:t xml:space="preserve">.00</w:t>
      </w:r>
    </w:p>
    <w:sectPr>
      <w:type w:val="continuous"/>
      <w:pgSz w:w="12384" w:h="18696" w:orient="portrait"/>
      <w:pgMar w:bottom="58" w:top="1340" w:right="10250" w:left="254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val="14" w:uri="http://schemas.microsoft.com/office/word" w:name="compatibilityMode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Normal" w:default="1" w:type="paragraph">
    <w:name w:val="Normal"/>
  </w:style>
</w:styles>
</file>

<file path=word/_rels/document.xml.rels><Relationships xmlns="http://schemas.openxmlformats.org/package/2006/relationships"><Relationship Id="nId" Type="http://schemas.openxmlformats.org/officeDocument/2006/relationships/numbering" Target="numbering.xml"/><Relationship Id="fId" Type="http://schemas.openxmlformats.org/wordprocessingml/2006/fontTable" Target="fontTable.xml"/><Relationship Id="dhId1" Type="http://schemas.openxmlformats.org/officeDocument/2006/relationships/hyperlink" TargetMode="External" Target="http://NWW.RAMAJUDICIAL.GOV"/><Relationship Id="prId1" Type="http://schemas.openxmlformats.org/officeDocument/2006/relationships/image" Target="media/image1.jpg"/><Relationship Id="prId2" Type="http://schemas.openxmlformats.org/officeDocument/2006/relationships/image" Target="media/image2.jpg"/><Relationship Id="prId3" Type="http://schemas.openxmlformats.org/officeDocument/2006/relationships/image" Target="media/image3.jpg"/><Relationship Id="styleId" Type="http://schemas.openxmlformats.org/officeDocument/2006/relationships/styles" Target="styles.xml"/><Relationship Id="settingId" Type="http://schemas.openxmlformats.org/officeDocument/2006/relationships/settings" Target="settings.xml"/></Relationships>
</file>

<file path=docProps/core.xml><?xml version="1.0" encoding="utf-8"?>
<cp:core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