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9D" w:rsidRDefault="0003389D" w:rsidP="0003389D">
      <w:pPr>
        <w:spacing w:line="240" w:lineRule="auto"/>
        <w:jc w:val="center"/>
      </w:pPr>
      <w:bookmarkStart w:id="0" w:name="_GoBack"/>
      <w:bookmarkEnd w:id="0"/>
      <w:r>
        <w:t xml:space="preserve">RAMA JUDICIAL DEL PODER </w:t>
      </w:r>
      <w:proofErr w:type="gramStart"/>
      <w:r>
        <w:t>PUBLICO</w:t>
      </w:r>
      <w:proofErr w:type="gramEnd"/>
    </w:p>
    <w:p w:rsidR="0003389D" w:rsidRDefault="0003389D" w:rsidP="0003389D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90"/>
        <w:gridCol w:w="1844"/>
        <w:gridCol w:w="1796"/>
        <w:gridCol w:w="1619"/>
        <w:gridCol w:w="1061"/>
        <w:gridCol w:w="1218"/>
      </w:tblGrid>
      <w:tr w:rsidR="0003389D" w:rsidTr="007941C3">
        <w:trPr>
          <w:trHeight w:val="428"/>
        </w:trPr>
        <w:tc>
          <w:tcPr>
            <w:tcW w:w="1845" w:type="dxa"/>
          </w:tcPr>
          <w:p w:rsidR="0003389D" w:rsidRDefault="0003389D" w:rsidP="007941C3">
            <w:pPr>
              <w:spacing w:line="240" w:lineRule="auto"/>
            </w:pPr>
            <w:r>
              <w:t>proceso</w:t>
            </w:r>
          </w:p>
        </w:tc>
        <w:tc>
          <w:tcPr>
            <w:tcW w:w="2852" w:type="dxa"/>
          </w:tcPr>
          <w:p w:rsidR="0003389D" w:rsidRDefault="0003389D" w:rsidP="007941C3">
            <w:pPr>
              <w:spacing w:line="240" w:lineRule="auto"/>
            </w:pPr>
            <w:r>
              <w:t>Demandante</w:t>
            </w:r>
          </w:p>
        </w:tc>
        <w:tc>
          <w:tcPr>
            <w:tcW w:w="2528" w:type="dxa"/>
          </w:tcPr>
          <w:p w:rsidR="0003389D" w:rsidRDefault="0003389D" w:rsidP="007941C3">
            <w:pPr>
              <w:spacing w:line="240" w:lineRule="auto"/>
            </w:pPr>
            <w:r>
              <w:t>Demandado</w:t>
            </w:r>
          </w:p>
        </w:tc>
        <w:tc>
          <w:tcPr>
            <w:tcW w:w="1932" w:type="dxa"/>
          </w:tcPr>
          <w:p w:rsidR="0003389D" w:rsidRDefault="0003389D" w:rsidP="007941C3">
            <w:pPr>
              <w:spacing w:line="240" w:lineRule="auto"/>
            </w:pPr>
            <w:r>
              <w:t>Objeto de traslado</w:t>
            </w:r>
          </w:p>
        </w:tc>
        <w:tc>
          <w:tcPr>
            <w:tcW w:w="1261" w:type="dxa"/>
          </w:tcPr>
          <w:p w:rsidR="0003389D" w:rsidRDefault="0003389D" w:rsidP="007941C3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10" w:type="dxa"/>
          </w:tcPr>
          <w:p w:rsidR="0003389D" w:rsidRDefault="0003389D" w:rsidP="007941C3">
            <w:pPr>
              <w:spacing w:line="240" w:lineRule="auto"/>
            </w:pPr>
            <w:r>
              <w:t>Radicado</w:t>
            </w:r>
          </w:p>
        </w:tc>
      </w:tr>
      <w:tr w:rsidR="0003389D" w:rsidTr="007941C3">
        <w:trPr>
          <w:trHeight w:val="1369"/>
        </w:trPr>
        <w:tc>
          <w:tcPr>
            <w:tcW w:w="1845" w:type="dxa"/>
          </w:tcPr>
          <w:p w:rsidR="0003389D" w:rsidRDefault="0003389D" w:rsidP="007941C3">
            <w:pPr>
              <w:spacing w:line="240" w:lineRule="auto"/>
            </w:pPr>
            <w:r>
              <w:t>Ejecutivo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</w:tc>
        <w:tc>
          <w:tcPr>
            <w:tcW w:w="2852" w:type="dxa"/>
          </w:tcPr>
          <w:p w:rsidR="0003389D" w:rsidRDefault="0003389D" w:rsidP="007941C3">
            <w:pPr>
              <w:spacing w:line="240" w:lineRule="auto"/>
            </w:pPr>
            <w:r>
              <w:t xml:space="preserve">Hospital M.B. de Socorro 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</w:tc>
        <w:tc>
          <w:tcPr>
            <w:tcW w:w="2528" w:type="dxa"/>
          </w:tcPr>
          <w:p w:rsidR="0003389D" w:rsidRDefault="0003389D" w:rsidP="007941C3">
            <w:pPr>
              <w:spacing w:line="240" w:lineRule="auto"/>
            </w:pPr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 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  <w:r>
              <w:t xml:space="preserve">  </w:t>
            </w:r>
          </w:p>
        </w:tc>
        <w:tc>
          <w:tcPr>
            <w:tcW w:w="1932" w:type="dxa"/>
          </w:tcPr>
          <w:p w:rsidR="0003389D" w:rsidRDefault="0003389D" w:rsidP="007941C3">
            <w:pPr>
              <w:spacing w:line="240" w:lineRule="auto"/>
            </w:pPr>
            <w:r>
              <w:t>Recurso de Reposición en Subsidio el de Apelación contra auto de 9-7-2020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  <w:r>
              <w:t>Recurso de reposición y petición de nulidad contra auto de mandamiento de pago</w:t>
            </w:r>
          </w:p>
        </w:tc>
        <w:tc>
          <w:tcPr>
            <w:tcW w:w="1261" w:type="dxa"/>
          </w:tcPr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  <w:r>
              <w:t xml:space="preserve">3 días 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  <w:r>
              <w:t xml:space="preserve">   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</w:tc>
        <w:tc>
          <w:tcPr>
            <w:tcW w:w="1610" w:type="dxa"/>
          </w:tcPr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  <w:r>
              <w:t>2018-00125-00</w:t>
            </w:r>
          </w:p>
          <w:p w:rsidR="0003389D" w:rsidRDefault="0003389D" w:rsidP="007941C3">
            <w:pPr>
              <w:spacing w:line="240" w:lineRule="auto"/>
            </w:pPr>
          </w:p>
          <w:p w:rsidR="0003389D" w:rsidRDefault="0003389D" w:rsidP="007941C3">
            <w:pPr>
              <w:spacing w:line="240" w:lineRule="auto"/>
            </w:pPr>
          </w:p>
        </w:tc>
      </w:tr>
    </w:tbl>
    <w:p w:rsidR="0003389D" w:rsidRDefault="0003389D" w:rsidP="0003389D">
      <w:pPr>
        <w:jc w:val="center"/>
      </w:pPr>
      <w:r>
        <w:t>TRASLADOS</w:t>
      </w:r>
    </w:p>
    <w:p w:rsidR="0003389D" w:rsidRDefault="0003389D" w:rsidP="0003389D"/>
    <w:p w:rsidR="0003389D" w:rsidRDefault="0003389D" w:rsidP="0003389D"/>
    <w:p w:rsidR="0003389D" w:rsidRDefault="0003389D" w:rsidP="0003389D"/>
    <w:p w:rsidR="0003389D" w:rsidRDefault="0003389D" w:rsidP="0003389D">
      <w:pPr>
        <w:ind w:left="1416"/>
      </w:pPr>
      <w:r>
        <w:t xml:space="preserve">     </w:t>
      </w:r>
    </w:p>
    <w:p w:rsidR="0003389D" w:rsidRDefault="0003389D" w:rsidP="0003389D">
      <w:pPr>
        <w:ind w:left="1416"/>
      </w:pPr>
    </w:p>
    <w:p w:rsidR="0003389D" w:rsidRDefault="0003389D" w:rsidP="0003389D">
      <w:pPr>
        <w:ind w:left="1416"/>
      </w:pPr>
    </w:p>
    <w:p w:rsidR="0003389D" w:rsidRDefault="0003389D" w:rsidP="0003389D">
      <w:pPr>
        <w:ind w:left="1416"/>
      </w:pPr>
    </w:p>
    <w:p w:rsidR="0003389D" w:rsidRDefault="0003389D" w:rsidP="0003389D"/>
    <w:p w:rsidR="0003389D" w:rsidRDefault="0003389D" w:rsidP="0003389D"/>
    <w:p w:rsidR="0003389D" w:rsidRDefault="0003389D" w:rsidP="0003389D"/>
    <w:p w:rsidR="0003389D" w:rsidRDefault="0003389D" w:rsidP="0003389D"/>
    <w:p w:rsidR="0003389D" w:rsidRDefault="0003389D" w:rsidP="0003389D">
      <w:r>
        <w:t xml:space="preserve">El Presente TRASLADO se fija hoy dieciséis (16)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03389D" w:rsidRDefault="0003389D" w:rsidP="0003389D">
      <w:pPr>
        <w:jc w:val="center"/>
      </w:pPr>
      <w:r w:rsidRPr="00585C49">
        <w:rPr>
          <w:noProof/>
          <w:lang w:val="es-CO" w:eastAsia="es-CO"/>
        </w:rPr>
        <w:lastRenderedPageBreak/>
        <w:drawing>
          <wp:inline distT="0" distB="0" distL="0" distR="0" wp14:anchorId="44F168F7" wp14:editId="7C54B081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89D" w:rsidRDefault="0003389D" w:rsidP="0003389D">
      <w:pPr>
        <w:jc w:val="center"/>
      </w:pPr>
      <w:r>
        <w:t>CARLOS ARTURO SUAREZ TRASLAVIÑA</w:t>
      </w:r>
    </w:p>
    <w:p w:rsidR="0003389D" w:rsidRDefault="0003389D" w:rsidP="0003389D">
      <w:pPr>
        <w:jc w:val="center"/>
      </w:pPr>
      <w:r>
        <w:t>Secretario</w:t>
      </w:r>
    </w:p>
    <w:p w:rsidR="00403F68" w:rsidRDefault="00403F68"/>
    <w:sectPr w:rsidR="00403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9D"/>
    <w:rsid w:val="0003389D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79A6-4ED7-431E-9C99-2426E89F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9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89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2020-07-16T01:50:00Z</dcterms:created>
  <dcterms:modified xsi:type="dcterms:W3CDTF">2020-07-16T01:51:00Z</dcterms:modified>
</cp:coreProperties>
</file>