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3EBB6" w14:textId="77777777" w:rsidR="005B7007" w:rsidRDefault="005B7007" w:rsidP="005B7007">
      <w:pPr>
        <w:spacing w:after="0" w:line="360" w:lineRule="auto"/>
        <w:ind w:firstLine="851"/>
        <w:jc w:val="both"/>
        <w:rPr>
          <w:rFonts w:ascii="Tahoma" w:hAnsi="Tahoma" w:cs="Tahoma"/>
          <w:color w:val="000000"/>
          <w:sz w:val="24"/>
          <w:szCs w:val="24"/>
          <w:highlight w:val="yellow"/>
          <w:shd w:val="clear" w:color="auto" w:fill="FFFFFF"/>
        </w:rPr>
      </w:pPr>
    </w:p>
    <w:tbl>
      <w:tblPr>
        <w:tblW w:w="0" w:type="auto"/>
        <w:tblInd w:w="-426" w:type="dxa"/>
        <w:tblCellMar>
          <w:left w:w="70" w:type="dxa"/>
          <w:right w:w="70" w:type="dxa"/>
        </w:tblCellMar>
        <w:tblLook w:val="04A0" w:firstRow="1" w:lastRow="0" w:firstColumn="1" w:lastColumn="0" w:noHBand="0" w:noVBand="1"/>
      </w:tblPr>
      <w:tblGrid>
        <w:gridCol w:w="824"/>
        <w:gridCol w:w="825"/>
        <w:gridCol w:w="825"/>
        <w:gridCol w:w="922"/>
        <w:gridCol w:w="1205"/>
        <w:gridCol w:w="750"/>
        <w:gridCol w:w="684"/>
        <w:gridCol w:w="799"/>
        <w:gridCol w:w="842"/>
        <w:gridCol w:w="837"/>
        <w:gridCol w:w="751"/>
      </w:tblGrid>
      <w:tr w:rsidR="005B7007" w:rsidRPr="00706EC1" w14:paraId="66E5B9C9" w14:textId="77777777" w:rsidTr="00D91619">
        <w:trPr>
          <w:trHeight w:val="300"/>
        </w:trPr>
        <w:tc>
          <w:tcPr>
            <w:tcW w:w="1627" w:type="dxa"/>
            <w:gridSpan w:val="2"/>
            <w:tcBorders>
              <w:top w:val="nil"/>
              <w:left w:val="nil"/>
              <w:bottom w:val="nil"/>
              <w:right w:val="nil"/>
            </w:tcBorders>
            <w:shd w:val="clear" w:color="auto" w:fill="auto"/>
            <w:noWrap/>
            <w:vAlign w:val="bottom"/>
            <w:hideMark/>
          </w:tcPr>
          <w:p w14:paraId="17D696B6"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Trabajador(a): </w:t>
            </w:r>
          </w:p>
        </w:tc>
        <w:tc>
          <w:tcPr>
            <w:tcW w:w="807" w:type="dxa"/>
            <w:tcBorders>
              <w:top w:val="nil"/>
              <w:left w:val="nil"/>
              <w:bottom w:val="nil"/>
              <w:right w:val="nil"/>
            </w:tcBorders>
            <w:shd w:val="clear" w:color="auto" w:fill="auto"/>
            <w:noWrap/>
            <w:vAlign w:val="bottom"/>
            <w:hideMark/>
          </w:tcPr>
          <w:p w14:paraId="1E6085AF"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77F53B93"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1343" w:type="dxa"/>
            <w:tcBorders>
              <w:top w:val="nil"/>
              <w:left w:val="nil"/>
              <w:bottom w:val="nil"/>
              <w:right w:val="nil"/>
            </w:tcBorders>
            <w:shd w:val="clear" w:color="auto" w:fill="auto"/>
            <w:noWrap/>
            <w:vAlign w:val="bottom"/>
            <w:hideMark/>
          </w:tcPr>
          <w:p w14:paraId="15FB6EAA"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755" w:type="dxa"/>
            <w:tcBorders>
              <w:top w:val="nil"/>
              <w:left w:val="nil"/>
              <w:bottom w:val="nil"/>
              <w:right w:val="nil"/>
            </w:tcBorders>
            <w:shd w:val="clear" w:color="auto" w:fill="auto"/>
            <w:noWrap/>
            <w:vAlign w:val="bottom"/>
            <w:hideMark/>
          </w:tcPr>
          <w:p w14:paraId="69D137C3"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2276" w:type="dxa"/>
            <w:gridSpan w:val="3"/>
            <w:tcBorders>
              <w:top w:val="nil"/>
              <w:left w:val="nil"/>
              <w:bottom w:val="nil"/>
              <w:right w:val="nil"/>
            </w:tcBorders>
            <w:shd w:val="clear" w:color="auto" w:fill="auto"/>
            <w:noWrap/>
            <w:vAlign w:val="bottom"/>
            <w:hideMark/>
          </w:tcPr>
          <w:p w14:paraId="1A552309"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Última fecha a la que se indexará el cálculo </w:t>
            </w:r>
          </w:p>
        </w:tc>
        <w:tc>
          <w:tcPr>
            <w:tcW w:w="0" w:type="auto"/>
            <w:tcBorders>
              <w:top w:val="nil"/>
              <w:left w:val="nil"/>
              <w:bottom w:val="nil"/>
              <w:right w:val="nil"/>
            </w:tcBorders>
            <w:shd w:val="clear" w:color="auto" w:fill="auto"/>
            <w:noWrap/>
            <w:vAlign w:val="bottom"/>
            <w:hideMark/>
          </w:tcPr>
          <w:p w14:paraId="4F2DD906" w14:textId="77777777" w:rsidR="005B7007" w:rsidRPr="00706EC1" w:rsidRDefault="005B7007" w:rsidP="00D91619">
            <w:pPr>
              <w:spacing w:after="0" w:line="240" w:lineRule="auto"/>
              <w:jc w:val="right"/>
              <w:rPr>
                <w:rFonts w:ascii="Calibri" w:eastAsia="Times New Roman" w:hAnsi="Calibri" w:cs="Calibri"/>
                <w:b/>
                <w:bCs/>
                <w:color w:val="000000"/>
                <w:sz w:val="16"/>
                <w:szCs w:val="16"/>
                <w:lang w:eastAsia="es-CO"/>
              </w:rPr>
            </w:pPr>
            <w:r w:rsidRPr="00706EC1">
              <w:rPr>
                <w:rFonts w:ascii="Calibri" w:eastAsia="Times New Roman" w:hAnsi="Calibri" w:cs="Calibri"/>
                <w:b/>
                <w:bCs/>
                <w:color w:val="000000"/>
                <w:sz w:val="16"/>
                <w:szCs w:val="16"/>
                <w:lang w:eastAsia="es-CO"/>
              </w:rPr>
              <w:t>29/05/2013</w:t>
            </w:r>
          </w:p>
        </w:tc>
        <w:tc>
          <w:tcPr>
            <w:tcW w:w="0" w:type="auto"/>
            <w:tcBorders>
              <w:top w:val="nil"/>
              <w:left w:val="nil"/>
              <w:bottom w:val="nil"/>
              <w:right w:val="nil"/>
            </w:tcBorders>
            <w:shd w:val="clear" w:color="auto" w:fill="auto"/>
            <w:noWrap/>
            <w:vAlign w:val="bottom"/>
            <w:hideMark/>
          </w:tcPr>
          <w:p w14:paraId="2CEBA355" w14:textId="77777777" w:rsidR="005B7007" w:rsidRPr="00706EC1" w:rsidRDefault="005B7007" w:rsidP="00D91619">
            <w:pPr>
              <w:spacing w:after="0" w:line="240" w:lineRule="auto"/>
              <w:jc w:val="right"/>
              <w:rPr>
                <w:rFonts w:ascii="Calibri" w:eastAsia="Times New Roman" w:hAnsi="Calibri" w:cs="Calibri"/>
                <w:b/>
                <w:bCs/>
                <w:color w:val="000000"/>
                <w:sz w:val="16"/>
                <w:szCs w:val="16"/>
                <w:lang w:eastAsia="es-CO"/>
              </w:rPr>
            </w:pPr>
          </w:p>
        </w:tc>
      </w:tr>
      <w:tr w:rsidR="005B7007" w:rsidRPr="00706EC1" w14:paraId="250FD7AC" w14:textId="77777777" w:rsidTr="00D91619">
        <w:trPr>
          <w:trHeight w:val="300"/>
        </w:trPr>
        <w:tc>
          <w:tcPr>
            <w:tcW w:w="2434" w:type="dxa"/>
            <w:gridSpan w:val="3"/>
            <w:tcBorders>
              <w:top w:val="nil"/>
              <w:left w:val="nil"/>
              <w:bottom w:val="nil"/>
              <w:right w:val="nil"/>
            </w:tcBorders>
            <w:shd w:val="clear" w:color="auto" w:fill="auto"/>
            <w:noWrap/>
            <w:vAlign w:val="bottom"/>
            <w:hideMark/>
          </w:tcPr>
          <w:p w14:paraId="16153FEB"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Calculado con el IPC base 2008</w:t>
            </w:r>
          </w:p>
        </w:tc>
        <w:tc>
          <w:tcPr>
            <w:tcW w:w="0" w:type="auto"/>
            <w:tcBorders>
              <w:top w:val="nil"/>
              <w:left w:val="nil"/>
              <w:bottom w:val="nil"/>
              <w:right w:val="nil"/>
            </w:tcBorders>
            <w:shd w:val="clear" w:color="auto" w:fill="auto"/>
            <w:noWrap/>
            <w:vAlign w:val="bottom"/>
            <w:hideMark/>
          </w:tcPr>
          <w:p w14:paraId="4841E36D"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p>
        </w:tc>
        <w:tc>
          <w:tcPr>
            <w:tcW w:w="1343" w:type="dxa"/>
            <w:tcBorders>
              <w:top w:val="nil"/>
              <w:left w:val="nil"/>
              <w:bottom w:val="nil"/>
              <w:right w:val="nil"/>
            </w:tcBorders>
            <w:shd w:val="clear" w:color="auto" w:fill="auto"/>
            <w:noWrap/>
            <w:vAlign w:val="bottom"/>
            <w:hideMark/>
          </w:tcPr>
          <w:p w14:paraId="22BEAA43"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755" w:type="dxa"/>
            <w:tcBorders>
              <w:top w:val="nil"/>
              <w:left w:val="nil"/>
              <w:bottom w:val="nil"/>
              <w:right w:val="nil"/>
            </w:tcBorders>
            <w:shd w:val="clear" w:color="auto" w:fill="auto"/>
            <w:noWrap/>
            <w:vAlign w:val="bottom"/>
            <w:hideMark/>
          </w:tcPr>
          <w:p w14:paraId="079681C4"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670" w:type="dxa"/>
            <w:tcBorders>
              <w:top w:val="nil"/>
              <w:left w:val="nil"/>
              <w:bottom w:val="nil"/>
              <w:right w:val="nil"/>
            </w:tcBorders>
            <w:shd w:val="clear" w:color="auto" w:fill="auto"/>
            <w:noWrap/>
            <w:vAlign w:val="bottom"/>
            <w:hideMark/>
          </w:tcPr>
          <w:p w14:paraId="33FD033C"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C71F622"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AFC27F5"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6959EED"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4FE9110"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r>
      <w:tr w:rsidR="005B7007" w:rsidRPr="00706EC1" w14:paraId="26B1F174" w14:textId="77777777" w:rsidTr="00D91619">
        <w:trPr>
          <w:trHeight w:val="300"/>
        </w:trPr>
        <w:tc>
          <w:tcPr>
            <w:tcW w:w="162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BD1B88C" w14:textId="77777777" w:rsidR="005B7007" w:rsidRPr="00706EC1" w:rsidRDefault="005B7007" w:rsidP="00D91619">
            <w:pPr>
              <w:spacing w:after="0" w:line="240" w:lineRule="auto"/>
              <w:jc w:val="center"/>
              <w:rPr>
                <w:rFonts w:ascii="Calibri" w:eastAsia="Times New Roman" w:hAnsi="Calibri" w:cs="Calibri"/>
                <w:b/>
                <w:bCs/>
                <w:color w:val="000000"/>
                <w:sz w:val="16"/>
                <w:szCs w:val="16"/>
                <w:lang w:eastAsia="es-CO"/>
              </w:rPr>
            </w:pPr>
            <w:r w:rsidRPr="00706EC1">
              <w:rPr>
                <w:rFonts w:ascii="Calibri" w:eastAsia="Times New Roman" w:hAnsi="Calibri" w:cs="Calibri"/>
                <w:b/>
                <w:bCs/>
                <w:color w:val="000000"/>
                <w:sz w:val="16"/>
                <w:szCs w:val="16"/>
                <w:lang w:eastAsia="es-CO"/>
              </w:rPr>
              <w:t>PERIODOS (DD/MM/AA)</w:t>
            </w:r>
          </w:p>
        </w:tc>
        <w:tc>
          <w:tcPr>
            <w:tcW w:w="807" w:type="dxa"/>
            <w:tcBorders>
              <w:top w:val="single" w:sz="4" w:space="0" w:color="auto"/>
              <w:left w:val="nil"/>
              <w:bottom w:val="nil"/>
              <w:right w:val="nil"/>
            </w:tcBorders>
            <w:shd w:val="clear" w:color="auto" w:fill="auto"/>
            <w:vAlign w:val="bottom"/>
            <w:hideMark/>
          </w:tcPr>
          <w:p w14:paraId="67A1D59B" w14:textId="77777777" w:rsidR="005B7007" w:rsidRPr="00706EC1" w:rsidRDefault="005B7007" w:rsidP="00D91619">
            <w:pPr>
              <w:spacing w:after="0" w:line="240" w:lineRule="auto"/>
              <w:jc w:val="center"/>
              <w:rPr>
                <w:rFonts w:ascii="Calibri" w:eastAsia="Times New Roman" w:hAnsi="Calibri" w:cs="Calibri"/>
                <w:b/>
                <w:bCs/>
                <w:color w:val="000000"/>
                <w:sz w:val="16"/>
                <w:szCs w:val="16"/>
                <w:lang w:eastAsia="es-CO"/>
              </w:rPr>
            </w:pPr>
            <w:r w:rsidRPr="00706EC1">
              <w:rPr>
                <w:rFonts w:ascii="Calibri" w:eastAsia="Times New Roman" w:hAnsi="Calibri" w:cs="Calibri"/>
                <w:b/>
                <w:bCs/>
                <w:color w:val="000000"/>
                <w:sz w:val="16"/>
                <w:szCs w:val="16"/>
                <w:lang w:eastAsia="es-CO"/>
              </w:rPr>
              <w:t xml:space="preserve"> SALARIO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468C9A2A" w14:textId="77777777" w:rsidR="005B7007" w:rsidRPr="00706EC1" w:rsidRDefault="005B7007" w:rsidP="00D91619">
            <w:pPr>
              <w:spacing w:after="0" w:line="240" w:lineRule="auto"/>
              <w:jc w:val="center"/>
              <w:rPr>
                <w:rFonts w:ascii="Calibri" w:eastAsia="Times New Roman" w:hAnsi="Calibri" w:cs="Calibri"/>
                <w:b/>
                <w:bCs/>
                <w:color w:val="000000"/>
                <w:sz w:val="16"/>
                <w:szCs w:val="16"/>
                <w:lang w:eastAsia="es-CO"/>
              </w:rPr>
            </w:pPr>
            <w:r w:rsidRPr="00706EC1">
              <w:rPr>
                <w:rFonts w:ascii="Calibri" w:eastAsia="Times New Roman" w:hAnsi="Calibri" w:cs="Calibri"/>
                <w:b/>
                <w:bCs/>
                <w:color w:val="000000"/>
                <w:sz w:val="16"/>
                <w:szCs w:val="16"/>
                <w:lang w:eastAsia="es-CO"/>
              </w:rPr>
              <w:t xml:space="preserve"> Cotización </w:t>
            </w:r>
          </w:p>
        </w:tc>
        <w:tc>
          <w:tcPr>
            <w:tcW w:w="1343" w:type="dxa"/>
            <w:tcBorders>
              <w:top w:val="single" w:sz="4" w:space="0" w:color="auto"/>
              <w:left w:val="nil"/>
              <w:bottom w:val="nil"/>
              <w:right w:val="single" w:sz="4" w:space="0" w:color="auto"/>
            </w:tcBorders>
            <w:shd w:val="clear" w:color="auto" w:fill="auto"/>
            <w:vAlign w:val="bottom"/>
            <w:hideMark/>
          </w:tcPr>
          <w:p w14:paraId="1B030498" w14:textId="77777777" w:rsidR="005B7007" w:rsidRPr="00706EC1" w:rsidRDefault="005B7007" w:rsidP="00D91619">
            <w:pPr>
              <w:spacing w:after="0" w:line="240" w:lineRule="auto"/>
              <w:jc w:val="center"/>
              <w:rPr>
                <w:rFonts w:ascii="Calibri" w:eastAsia="Times New Roman" w:hAnsi="Calibri" w:cs="Calibri"/>
                <w:b/>
                <w:bCs/>
                <w:color w:val="000000"/>
                <w:sz w:val="16"/>
                <w:szCs w:val="16"/>
                <w:lang w:eastAsia="es-CO"/>
              </w:rPr>
            </w:pPr>
            <w:r w:rsidRPr="00706EC1">
              <w:rPr>
                <w:rFonts w:ascii="Calibri" w:eastAsia="Times New Roman" w:hAnsi="Calibri" w:cs="Calibri"/>
                <w:b/>
                <w:bCs/>
                <w:color w:val="000000"/>
                <w:sz w:val="16"/>
                <w:szCs w:val="16"/>
                <w:lang w:eastAsia="es-CO"/>
              </w:rPr>
              <w:t xml:space="preserve"> INDICE </w:t>
            </w:r>
          </w:p>
        </w:tc>
        <w:tc>
          <w:tcPr>
            <w:tcW w:w="755" w:type="dxa"/>
            <w:tcBorders>
              <w:top w:val="single" w:sz="4" w:space="0" w:color="auto"/>
              <w:left w:val="nil"/>
              <w:bottom w:val="nil"/>
              <w:right w:val="single" w:sz="4" w:space="0" w:color="auto"/>
            </w:tcBorders>
            <w:shd w:val="clear" w:color="auto" w:fill="auto"/>
            <w:vAlign w:val="bottom"/>
            <w:hideMark/>
          </w:tcPr>
          <w:p w14:paraId="5DD3EBB2" w14:textId="77777777" w:rsidR="005B7007" w:rsidRPr="00706EC1" w:rsidRDefault="005B7007" w:rsidP="00D91619">
            <w:pPr>
              <w:spacing w:after="0" w:line="240" w:lineRule="auto"/>
              <w:jc w:val="center"/>
              <w:rPr>
                <w:rFonts w:ascii="Calibri" w:eastAsia="Times New Roman" w:hAnsi="Calibri" w:cs="Calibri"/>
                <w:b/>
                <w:bCs/>
                <w:color w:val="000000"/>
                <w:sz w:val="16"/>
                <w:szCs w:val="16"/>
                <w:lang w:eastAsia="es-CO"/>
              </w:rPr>
            </w:pPr>
            <w:r w:rsidRPr="00706EC1">
              <w:rPr>
                <w:rFonts w:ascii="Calibri" w:eastAsia="Times New Roman" w:hAnsi="Calibri" w:cs="Calibri"/>
                <w:b/>
                <w:bCs/>
                <w:color w:val="000000"/>
                <w:sz w:val="16"/>
                <w:szCs w:val="16"/>
                <w:lang w:eastAsia="es-CO"/>
              </w:rPr>
              <w:t xml:space="preserve"> INDICE </w:t>
            </w:r>
          </w:p>
        </w:tc>
        <w:tc>
          <w:tcPr>
            <w:tcW w:w="670" w:type="dxa"/>
            <w:tcBorders>
              <w:top w:val="single" w:sz="4" w:space="0" w:color="auto"/>
              <w:left w:val="nil"/>
              <w:bottom w:val="nil"/>
              <w:right w:val="single" w:sz="4" w:space="0" w:color="auto"/>
            </w:tcBorders>
            <w:shd w:val="clear" w:color="auto" w:fill="auto"/>
            <w:vAlign w:val="bottom"/>
            <w:hideMark/>
          </w:tcPr>
          <w:p w14:paraId="2605F983" w14:textId="77777777" w:rsidR="005B7007" w:rsidRPr="00706EC1" w:rsidRDefault="005B7007" w:rsidP="00D91619">
            <w:pPr>
              <w:spacing w:after="0" w:line="240" w:lineRule="auto"/>
              <w:jc w:val="center"/>
              <w:rPr>
                <w:rFonts w:ascii="Calibri" w:eastAsia="Times New Roman" w:hAnsi="Calibri" w:cs="Calibri"/>
                <w:b/>
                <w:bCs/>
                <w:color w:val="000000"/>
                <w:sz w:val="16"/>
                <w:szCs w:val="16"/>
                <w:lang w:eastAsia="es-CO"/>
              </w:rPr>
            </w:pPr>
            <w:r w:rsidRPr="00706EC1">
              <w:rPr>
                <w:rFonts w:ascii="Calibri" w:eastAsia="Times New Roman" w:hAnsi="Calibri" w:cs="Calibri"/>
                <w:b/>
                <w:bCs/>
                <w:color w:val="000000"/>
                <w:sz w:val="16"/>
                <w:szCs w:val="16"/>
                <w:lang w:eastAsia="es-CO"/>
              </w:rPr>
              <w:t xml:space="preserve"> DIAS DEL </w:t>
            </w:r>
          </w:p>
        </w:tc>
        <w:tc>
          <w:tcPr>
            <w:tcW w:w="0" w:type="auto"/>
            <w:tcBorders>
              <w:top w:val="single" w:sz="4" w:space="0" w:color="auto"/>
              <w:left w:val="nil"/>
              <w:bottom w:val="nil"/>
              <w:right w:val="single" w:sz="4" w:space="0" w:color="auto"/>
            </w:tcBorders>
            <w:shd w:val="clear" w:color="auto" w:fill="auto"/>
            <w:vAlign w:val="bottom"/>
            <w:hideMark/>
          </w:tcPr>
          <w:p w14:paraId="4E41D501" w14:textId="77777777" w:rsidR="005B7007" w:rsidRPr="00706EC1" w:rsidRDefault="005B7007" w:rsidP="00D91619">
            <w:pPr>
              <w:spacing w:after="0" w:line="240" w:lineRule="auto"/>
              <w:jc w:val="center"/>
              <w:rPr>
                <w:rFonts w:ascii="Calibri" w:eastAsia="Times New Roman" w:hAnsi="Calibri" w:cs="Calibri"/>
                <w:b/>
                <w:bCs/>
                <w:color w:val="000000"/>
                <w:sz w:val="16"/>
                <w:szCs w:val="16"/>
                <w:lang w:eastAsia="es-CO"/>
              </w:rPr>
            </w:pPr>
            <w:r w:rsidRPr="00706EC1">
              <w:rPr>
                <w:rFonts w:ascii="Calibri" w:eastAsia="Times New Roman" w:hAnsi="Calibri" w:cs="Calibri"/>
                <w:b/>
                <w:bCs/>
                <w:color w:val="000000"/>
                <w:sz w:val="16"/>
                <w:szCs w:val="16"/>
                <w:lang w:eastAsia="es-CO"/>
              </w:rPr>
              <w:t xml:space="preserve"> SALARIO </w:t>
            </w:r>
          </w:p>
        </w:tc>
        <w:tc>
          <w:tcPr>
            <w:tcW w:w="0" w:type="auto"/>
            <w:tcBorders>
              <w:top w:val="single" w:sz="4" w:space="0" w:color="auto"/>
              <w:left w:val="nil"/>
              <w:bottom w:val="nil"/>
              <w:right w:val="single" w:sz="4" w:space="0" w:color="auto"/>
            </w:tcBorders>
            <w:shd w:val="clear" w:color="auto" w:fill="auto"/>
            <w:vAlign w:val="bottom"/>
            <w:hideMark/>
          </w:tcPr>
          <w:p w14:paraId="4E956CF7" w14:textId="77777777" w:rsidR="005B7007" w:rsidRPr="00706EC1" w:rsidRDefault="005B7007" w:rsidP="00D91619">
            <w:pPr>
              <w:spacing w:after="0" w:line="240" w:lineRule="auto"/>
              <w:jc w:val="center"/>
              <w:rPr>
                <w:rFonts w:ascii="Calibri" w:eastAsia="Times New Roman" w:hAnsi="Calibri" w:cs="Calibri"/>
                <w:b/>
                <w:bCs/>
                <w:color w:val="000000"/>
                <w:sz w:val="16"/>
                <w:szCs w:val="16"/>
                <w:lang w:eastAsia="es-CO"/>
              </w:rPr>
            </w:pPr>
            <w:r w:rsidRPr="00706EC1">
              <w:rPr>
                <w:rFonts w:ascii="Calibri" w:eastAsia="Times New Roman" w:hAnsi="Calibri" w:cs="Calibri"/>
                <w:b/>
                <w:bCs/>
                <w:color w:val="000000"/>
                <w:sz w:val="16"/>
                <w:szCs w:val="16"/>
                <w:lang w:eastAsia="es-CO"/>
              </w:rPr>
              <w:t xml:space="preserve"> IBL </w:t>
            </w:r>
          </w:p>
        </w:tc>
        <w:tc>
          <w:tcPr>
            <w:tcW w:w="0" w:type="auto"/>
            <w:tcBorders>
              <w:top w:val="single" w:sz="4" w:space="0" w:color="auto"/>
              <w:left w:val="nil"/>
              <w:bottom w:val="nil"/>
              <w:right w:val="single" w:sz="4" w:space="0" w:color="auto"/>
            </w:tcBorders>
            <w:shd w:val="clear" w:color="auto" w:fill="auto"/>
            <w:noWrap/>
            <w:vAlign w:val="bottom"/>
            <w:hideMark/>
          </w:tcPr>
          <w:p w14:paraId="55822542" w14:textId="77777777" w:rsidR="005B7007" w:rsidRPr="00706EC1" w:rsidRDefault="005B7007" w:rsidP="00D91619">
            <w:pPr>
              <w:spacing w:after="0" w:line="240" w:lineRule="auto"/>
              <w:jc w:val="center"/>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Porcentaje</w:t>
            </w:r>
          </w:p>
        </w:tc>
        <w:tc>
          <w:tcPr>
            <w:tcW w:w="0" w:type="auto"/>
            <w:tcBorders>
              <w:top w:val="single" w:sz="4" w:space="0" w:color="auto"/>
              <w:left w:val="nil"/>
              <w:bottom w:val="nil"/>
              <w:right w:val="single" w:sz="4" w:space="0" w:color="auto"/>
            </w:tcBorders>
            <w:shd w:val="clear" w:color="auto" w:fill="auto"/>
            <w:noWrap/>
            <w:vAlign w:val="bottom"/>
            <w:hideMark/>
          </w:tcPr>
          <w:p w14:paraId="7CDC3388" w14:textId="77777777" w:rsidR="005B7007" w:rsidRPr="00706EC1" w:rsidRDefault="005B7007" w:rsidP="00D91619">
            <w:pPr>
              <w:spacing w:after="0" w:line="240" w:lineRule="auto"/>
              <w:jc w:val="center"/>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 x Días </w:t>
            </w:r>
          </w:p>
        </w:tc>
      </w:tr>
      <w:tr w:rsidR="005B7007" w:rsidRPr="00706EC1" w14:paraId="2D6C0D23" w14:textId="77777777" w:rsidTr="00D91619">
        <w:trPr>
          <w:trHeight w:val="300"/>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14:paraId="1388AB29" w14:textId="77777777" w:rsidR="005B7007" w:rsidRPr="00706EC1" w:rsidRDefault="005B7007" w:rsidP="00D91619">
            <w:pPr>
              <w:spacing w:after="0" w:line="240" w:lineRule="auto"/>
              <w:jc w:val="center"/>
              <w:rPr>
                <w:rFonts w:ascii="Calibri" w:eastAsia="Times New Roman" w:hAnsi="Calibri" w:cs="Calibri"/>
                <w:b/>
                <w:bCs/>
                <w:color w:val="000000"/>
                <w:sz w:val="16"/>
                <w:szCs w:val="16"/>
                <w:lang w:eastAsia="es-CO"/>
              </w:rPr>
            </w:pPr>
            <w:r w:rsidRPr="00706EC1">
              <w:rPr>
                <w:rFonts w:ascii="Calibri" w:eastAsia="Times New Roman" w:hAnsi="Calibri" w:cs="Calibri"/>
                <w:b/>
                <w:bCs/>
                <w:color w:val="000000"/>
                <w:sz w:val="16"/>
                <w:szCs w:val="16"/>
                <w:lang w:eastAsia="es-CO"/>
              </w:rPr>
              <w:t>DESDE</w:t>
            </w:r>
          </w:p>
        </w:tc>
        <w:tc>
          <w:tcPr>
            <w:tcW w:w="820" w:type="dxa"/>
            <w:tcBorders>
              <w:top w:val="nil"/>
              <w:left w:val="nil"/>
              <w:bottom w:val="single" w:sz="4" w:space="0" w:color="auto"/>
              <w:right w:val="single" w:sz="4" w:space="0" w:color="auto"/>
            </w:tcBorders>
            <w:shd w:val="clear" w:color="auto" w:fill="auto"/>
            <w:noWrap/>
            <w:vAlign w:val="bottom"/>
            <w:hideMark/>
          </w:tcPr>
          <w:p w14:paraId="7D1B0A53" w14:textId="77777777" w:rsidR="005B7007" w:rsidRPr="00706EC1" w:rsidRDefault="005B7007" w:rsidP="00D91619">
            <w:pPr>
              <w:spacing w:after="0" w:line="240" w:lineRule="auto"/>
              <w:jc w:val="center"/>
              <w:rPr>
                <w:rFonts w:ascii="Calibri" w:eastAsia="Times New Roman" w:hAnsi="Calibri" w:cs="Calibri"/>
                <w:b/>
                <w:bCs/>
                <w:color w:val="000000"/>
                <w:sz w:val="16"/>
                <w:szCs w:val="16"/>
                <w:lang w:eastAsia="es-CO"/>
              </w:rPr>
            </w:pPr>
            <w:r w:rsidRPr="00706EC1">
              <w:rPr>
                <w:rFonts w:ascii="Calibri" w:eastAsia="Times New Roman" w:hAnsi="Calibri" w:cs="Calibri"/>
                <w:b/>
                <w:bCs/>
                <w:color w:val="000000"/>
                <w:sz w:val="16"/>
                <w:szCs w:val="16"/>
                <w:lang w:eastAsia="es-CO"/>
              </w:rPr>
              <w:t>HASTA</w:t>
            </w:r>
          </w:p>
        </w:tc>
        <w:tc>
          <w:tcPr>
            <w:tcW w:w="807" w:type="dxa"/>
            <w:tcBorders>
              <w:top w:val="nil"/>
              <w:left w:val="nil"/>
              <w:bottom w:val="single" w:sz="4" w:space="0" w:color="auto"/>
              <w:right w:val="nil"/>
            </w:tcBorders>
            <w:shd w:val="clear" w:color="auto" w:fill="auto"/>
            <w:noWrap/>
            <w:vAlign w:val="bottom"/>
            <w:hideMark/>
          </w:tcPr>
          <w:p w14:paraId="11680878" w14:textId="77777777" w:rsidR="005B7007" w:rsidRPr="00706EC1" w:rsidRDefault="005B7007" w:rsidP="00D91619">
            <w:pPr>
              <w:spacing w:after="0" w:line="240" w:lineRule="auto"/>
              <w:jc w:val="center"/>
              <w:rPr>
                <w:rFonts w:ascii="Calibri" w:eastAsia="Times New Roman" w:hAnsi="Calibri" w:cs="Calibri"/>
                <w:b/>
                <w:bCs/>
                <w:color w:val="000000"/>
                <w:sz w:val="16"/>
                <w:szCs w:val="16"/>
                <w:lang w:eastAsia="es-CO"/>
              </w:rPr>
            </w:pPr>
            <w:r w:rsidRPr="00706EC1">
              <w:rPr>
                <w:rFonts w:ascii="Calibri" w:eastAsia="Times New Roman" w:hAnsi="Calibri" w:cs="Calibri"/>
                <w:b/>
                <w:bCs/>
                <w:color w:val="000000"/>
                <w:sz w:val="16"/>
                <w:szCs w:val="16"/>
                <w:lang w:eastAsia="es-CO"/>
              </w:rPr>
              <w:t xml:space="preserve"> COTIZADO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198FE0"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w:t>
            </w:r>
          </w:p>
        </w:tc>
        <w:tc>
          <w:tcPr>
            <w:tcW w:w="1343" w:type="dxa"/>
            <w:tcBorders>
              <w:top w:val="nil"/>
              <w:left w:val="nil"/>
              <w:bottom w:val="single" w:sz="4" w:space="0" w:color="auto"/>
              <w:right w:val="single" w:sz="4" w:space="0" w:color="auto"/>
            </w:tcBorders>
            <w:shd w:val="clear" w:color="auto" w:fill="auto"/>
            <w:vAlign w:val="bottom"/>
            <w:hideMark/>
          </w:tcPr>
          <w:p w14:paraId="72B16BA0" w14:textId="77777777" w:rsidR="005B7007" w:rsidRPr="00706EC1" w:rsidRDefault="005B7007" w:rsidP="00D91619">
            <w:pPr>
              <w:spacing w:after="0" w:line="240" w:lineRule="auto"/>
              <w:jc w:val="center"/>
              <w:rPr>
                <w:rFonts w:ascii="Calibri" w:eastAsia="Times New Roman" w:hAnsi="Calibri" w:cs="Calibri"/>
                <w:b/>
                <w:bCs/>
                <w:color w:val="000000"/>
                <w:sz w:val="16"/>
                <w:szCs w:val="16"/>
                <w:lang w:eastAsia="es-CO"/>
              </w:rPr>
            </w:pPr>
            <w:r w:rsidRPr="00706EC1">
              <w:rPr>
                <w:rFonts w:ascii="Calibri" w:eastAsia="Times New Roman" w:hAnsi="Calibri" w:cs="Calibri"/>
                <w:b/>
                <w:bCs/>
                <w:color w:val="000000"/>
                <w:sz w:val="16"/>
                <w:szCs w:val="16"/>
                <w:lang w:eastAsia="es-CO"/>
              </w:rPr>
              <w:t xml:space="preserve"> INICIAL </w:t>
            </w:r>
          </w:p>
        </w:tc>
        <w:tc>
          <w:tcPr>
            <w:tcW w:w="755" w:type="dxa"/>
            <w:tcBorders>
              <w:top w:val="nil"/>
              <w:left w:val="nil"/>
              <w:bottom w:val="single" w:sz="4" w:space="0" w:color="auto"/>
              <w:right w:val="single" w:sz="4" w:space="0" w:color="auto"/>
            </w:tcBorders>
            <w:shd w:val="clear" w:color="auto" w:fill="auto"/>
            <w:vAlign w:val="bottom"/>
            <w:hideMark/>
          </w:tcPr>
          <w:p w14:paraId="1B7ABE81" w14:textId="77777777" w:rsidR="005B7007" w:rsidRPr="00706EC1" w:rsidRDefault="005B7007" w:rsidP="00D91619">
            <w:pPr>
              <w:spacing w:after="0" w:line="240" w:lineRule="auto"/>
              <w:jc w:val="center"/>
              <w:rPr>
                <w:rFonts w:ascii="Calibri" w:eastAsia="Times New Roman" w:hAnsi="Calibri" w:cs="Calibri"/>
                <w:b/>
                <w:bCs/>
                <w:color w:val="000000"/>
                <w:sz w:val="16"/>
                <w:szCs w:val="16"/>
                <w:lang w:eastAsia="es-CO"/>
              </w:rPr>
            </w:pPr>
            <w:r w:rsidRPr="00706EC1">
              <w:rPr>
                <w:rFonts w:ascii="Calibri" w:eastAsia="Times New Roman" w:hAnsi="Calibri" w:cs="Calibri"/>
                <w:b/>
                <w:bCs/>
                <w:color w:val="000000"/>
                <w:sz w:val="16"/>
                <w:szCs w:val="16"/>
                <w:lang w:eastAsia="es-CO"/>
              </w:rPr>
              <w:t xml:space="preserve"> FINAL </w:t>
            </w:r>
          </w:p>
        </w:tc>
        <w:tc>
          <w:tcPr>
            <w:tcW w:w="670" w:type="dxa"/>
            <w:tcBorders>
              <w:top w:val="nil"/>
              <w:left w:val="nil"/>
              <w:bottom w:val="single" w:sz="4" w:space="0" w:color="auto"/>
              <w:right w:val="single" w:sz="4" w:space="0" w:color="auto"/>
            </w:tcBorders>
            <w:shd w:val="clear" w:color="auto" w:fill="auto"/>
            <w:vAlign w:val="bottom"/>
            <w:hideMark/>
          </w:tcPr>
          <w:p w14:paraId="4EEB2B8F" w14:textId="77777777" w:rsidR="005B7007" w:rsidRPr="00706EC1" w:rsidRDefault="005B7007" w:rsidP="00D91619">
            <w:pPr>
              <w:spacing w:after="0" w:line="240" w:lineRule="auto"/>
              <w:jc w:val="center"/>
              <w:rPr>
                <w:rFonts w:ascii="Calibri" w:eastAsia="Times New Roman" w:hAnsi="Calibri" w:cs="Calibri"/>
                <w:b/>
                <w:bCs/>
                <w:color w:val="000000"/>
                <w:sz w:val="16"/>
                <w:szCs w:val="16"/>
                <w:lang w:eastAsia="es-CO"/>
              </w:rPr>
            </w:pPr>
            <w:r w:rsidRPr="00706EC1">
              <w:rPr>
                <w:rFonts w:ascii="Calibri" w:eastAsia="Times New Roman" w:hAnsi="Calibri" w:cs="Calibri"/>
                <w:b/>
                <w:bCs/>
                <w:color w:val="000000"/>
                <w:sz w:val="16"/>
                <w:szCs w:val="16"/>
                <w:lang w:eastAsia="es-CO"/>
              </w:rPr>
              <w:t xml:space="preserve"> PERIODO </w:t>
            </w:r>
          </w:p>
        </w:tc>
        <w:tc>
          <w:tcPr>
            <w:tcW w:w="0" w:type="auto"/>
            <w:tcBorders>
              <w:top w:val="nil"/>
              <w:left w:val="nil"/>
              <w:bottom w:val="single" w:sz="4" w:space="0" w:color="auto"/>
              <w:right w:val="single" w:sz="4" w:space="0" w:color="auto"/>
            </w:tcBorders>
            <w:shd w:val="clear" w:color="auto" w:fill="auto"/>
            <w:vAlign w:val="bottom"/>
            <w:hideMark/>
          </w:tcPr>
          <w:p w14:paraId="2EF2FED7" w14:textId="77777777" w:rsidR="005B7007" w:rsidRPr="00706EC1" w:rsidRDefault="005B7007" w:rsidP="00D91619">
            <w:pPr>
              <w:spacing w:after="0" w:line="240" w:lineRule="auto"/>
              <w:jc w:val="center"/>
              <w:rPr>
                <w:rFonts w:ascii="Calibri" w:eastAsia="Times New Roman" w:hAnsi="Calibri" w:cs="Calibri"/>
                <w:b/>
                <w:bCs/>
                <w:color w:val="000000"/>
                <w:sz w:val="16"/>
                <w:szCs w:val="16"/>
                <w:lang w:eastAsia="es-CO"/>
              </w:rPr>
            </w:pPr>
            <w:r w:rsidRPr="00706EC1">
              <w:rPr>
                <w:rFonts w:ascii="Calibri" w:eastAsia="Times New Roman" w:hAnsi="Calibri" w:cs="Calibri"/>
                <w:b/>
                <w:bCs/>
                <w:color w:val="000000"/>
                <w:sz w:val="16"/>
                <w:szCs w:val="16"/>
                <w:lang w:eastAsia="es-CO"/>
              </w:rPr>
              <w:t xml:space="preserve"> INDEXADO </w:t>
            </w:r>
          </w:p>
        </w:tc>
        <w:tc>
          <w:tcPr>
            <w:tcW w:w="0" w:type="auto"/>
            <w:tcBorders>
              <w:top w:val="nil"/>
              <w:left w:val="nil"/>
              <w:bottom w:val="single" w:sz="4" w:space="0" w:color="auto"/>
              <w:right w:val="single" w:sz="4" w:space="0" w:color="auto"/>
            </w:tcBorders>
            <w:shd w:val="clear" w:color="auto" w:fill="auto"/>
            <w:noWrap/>
            <w:vAlign w:val="bottom"/>
            <w:hideMark/>
          </w:tcPr>
          <w:p w14:paraId="3B275B8B"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14:paraId="6FEFAA60" w14:textId="77777777" w:rsidR="005B7007" w:rsidRPr="00706EC1" w:rsidRDefault="005B7007" w:rsidP="00D91619">
            <w:pPr>
              <w:spacing w:after="0" w:line="240" w:lineRule="auto"/>
              <w:jc w:val="center"/>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cotización</w:t>
            </w:r>
          </w:p>
        </w:tc>
        <w:tc>
          <w:tcPr>
            <w:tcW w:w="0" w:type="auto"/>
            <w:tcBorders>
              <w:top w:val="nil"/>
              <w:left w:val="nil"/>
              <w:bottom w:val="single" w:sz="4" w:space="0" w:color="auto"/>
              <w:right w:val="single" w:sz="4" w:space="0" w:color="auto"/>
            </w:tcBorders>
            <w:shd w:val="clear" w:color="auto" w:fill="auto"/>
            <w:noWrap/>
            <w:vAlign w:val="bottom"/>
            <w:hideMark/>
          </w:tcPr>
          <w:p w14:paraId="58681EA2"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w:t>
            </w:r>
          </w:p>
        </w:tc>
      </w:tr>
      <w:tr w:rsidR="005B7007" w:rsidRPr="00706EC1" w14:paraId="02CAC7BF" w14:textId="77777777" w:rsidTr="00D91619">
        <w:trPr>
          <w:trHeight w:val="285"/>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2540BADA"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14/03/1983</w:t>
            </w:r>
          </w:p>
        </w:tc>
        <w:tc>
          <w:tcPr>
            <w:tcW w:w="820" w:type="dxa"/>
            <w:tcBorders>
              <w:top w:val="nil"/>
              <w:left w:val="nil"/>
              <w:bottom w:val="single" w:sz="4" w:space="0" w:color="auto"/>
              <w:right w:val="single" w:sz="4" w:space="0" w:color="auto"/>
            </w:tcBorders>
            <w:shd w:val="clear" w:color="auto" w:fill="auto"/>
            <w:noWrap/>
            <w:vAlign w:val="center"/>
            <w:hideMark/>
          </w:tcPr>
          <w:p w14:paraId="3F4D0D72"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31/12/1983</w:t>
            </w:r>
          </w:p>
        </w:tc>
        <w:tc>
          <w:tcPr>
            <w:tcW w:w="807" w:type="dxa"/>
            <w:tcBorders>
              <w:top w:val="nil"/>
              <w:left w:val="nil"/>
              <w:bottom w:val="single" w:sz="4" w:space="0" w:color="auto"/>
              <w:right w:val="single" w:sz="4" w:space="0" w:color="auto"/>
            </w:tcBorders>
            <w:shd w:val="clear" w:color="auto" w:fill="auto"/>
            <w:noWrap/>
            <w:vAlign w:val="bottom"/>
            <w:hideMark/>
          </w:tcPr>
          <w:p w14:paraId="0A099680"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9.480 </w:t>
            </w:r>
          </w:p>
        </w:tc>
        <w:tc>
          <w:tcPr>
            <w:tcW w:w="0" w:type="auto"/>
            <w:tcBorders>
              <w:top w:val="nil"/>
              <w:left w:val="nil"/>
              <w:bottom w:val="single" w:sz="4" w:space="0" w:color="auto"/>
              <w:right w:val="single" w:sz="4" w:space="0" w:color="auto"/>
            </w:tcBorders>
            <w:shd w:val="clear" w:color="auto" w:fill="auto"/>
            <w:noWrap/>
            <w:vAlign w:val="bottom"/>
            <w:hideMark/>
          </w:tcPr>
          <w:p w14:paraId="2CDF55F0"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427 </w:t>
            </w:r>
          </w:p>
        </w:tc>
        <w:tc>
          <w:tcPr>
            <w:tcW w:w="1343" w:type="dxa"/>
            <w:tcBorders>
              <w:top w:val="nil"/>
              <w:left w:val="nil"/>
              <w:bottom w:val="single" w:sz="4" w:space="0" w:color="auto"/>
              <w:right w:val="single" w:sz="4" w:space="0" w:color="auto"/>
            </w:tcBorders>
            <w:shd w:val="clear" w:color="auto" w:fill="auto"/>
            <w:noWrap/>
            <w:vAlign w:val="bottom"/>
            <w:hideMark/>
          </w:tcPr>
          <w:p w14:paraId="0EF09CD3"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1,419463 </w:t>
            </w:r>
          </w:p>
        </w:tc>
        <w:tc>
          <w:tcPr>
            <w:tcW w:w="755" w:type="dxa"/>
            <w:tcBorders>
              <w:top w:val="nil"/>
              <w:left w:val="nil"/>
              <w:bottom w:val="single" w:sz="4" w:space="0" w:color="auto"/>
              <w:right w:val="single" w:sz="4" w:space="0" w:color="auto"/>
            </w:tcBorders>
            <w:shd w:val="clear" w:color="auto" w:fill="auto"/>
            <w:noWrap/>
            <w:vAlign w:val="bottom"/>
            <w:hideMark/>
          </w:tcPr>
          <w:p w14:paraId="3FBD0CD0"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78,047239 </w:t>
            </w:r>
          </w:p>
        </w:tc>
        <w:tc>
          <w:tcPr>
            <w:tcW w:w="670" w:type="dxa"/>
            <w:tcBorders>
              <w:top w:val="nil"/>
              <w:left w:val="nil"/>
              <w:bottom w:val="single" w:sz="4" w:space="0" w:color="auto"/>
              <w:right w:val="single" w:sz="4" w:space="0" w:color="auto"/>
            </w:tcBorders>
            <w:shd w:val="clear" w:color="auto" w:fill="auto"/>
            <w:noWrap/>
            <w:vAlign w:val="bottom"/>
            <w:hideMark/>
          </w:tcPr>
          <w:p w14:paraId="52A17050" w14:textId="77777777" w:rsidR="005B7007" w:rsidRPr="00706EC1" w:rsidRDefault="005B7007" w:rsidP="00D91619">
            <w:pPr>
              <w:spacing w:after="0" w:line="240" w:lineRule="auto"/>
              <w:rPr>
                <w:rFonts w:ascii="Calibri" w:eastAsia="Times New Roman" w:hAnsi="Calibri" w:cs="Calibri"/>
                <w:sz w:val="16"/>
                <w:szCs w:val="16"/>
                <w:lang w:eastAsia="es-CO"/>
              </w:rPr>
            </w:pPr>
            <w:r w:rsidRPr="00706EC1">
              <w:rPr>
                <w:rFonts w:ascii="Calibri" w:eastAsia="Times New Roman" w:hAnsi="Calibri" w:cs="Calibri"/>
                <w:sz w:val="16"/>
                <w:szCs w:val="16"/>
                <w:lang w:eastAsia="es-CO"/>
              </w:rPr>
              <w:t xml:space="preserve">                293 </w:t>
            </w:r>
          </w:p>
        </w:tc>
        <w:tc>
          <w:tcPr>
            <w:tcW w:w="0" w:type="auto"/>
            <w:tcBorders>
              <w:top w:val="nil"/>
              <w:left w:val="nil"/>
              <w:bottom w:val="single" w:sz="4" w:space="0" w:color="auto"/>
              <w:right w:val="single" w:sz="4" w:space="0" w:color="auto"/>
            </w:tcBorders>
            <w:shd w:val="clear" w:color="auto" w:fill="auto"/>
            <w:noWrap/>
            <w:vAlign w:val="bottom"/>
            <w:hideMark/>
          </w:tcPr>
          <w:p w14:paraId="165E845B"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521.245 </w:t>
            </w:r>
          </w:p>
        </w:tc>
        <w:tc>
          <w:tcPr>
            <w:tcW w:w="0" w:type="auto"/>
            <w:tcBorders>
              <w:top w:val="nil"/>
              <w:left w:val="nil"/>
              <w:bottom w:val="single" w:sz="4" w:space="0" w:color="auto"/>
              <w:right w:val="single" w:sz="4" w:space="0" w:color="auto"/>
            </w:tcBorders>
            <w:shd w:val="clear" w:color="auto" w:fill="auto"/>
            <w:noWrap/>
            <w:vAlign w:val="bottom"/>
            <w:hideMark/>
          </w:tcPr>
          <w:p w14:paraId="430861FD"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39.689,38 </w:t>
            </w:r>
          </w:p>
        </w:tc>
        <w:tc>
          <w:tcPr>
            <w:tcW w:w="0" w:type="auto"/>
            <w:tcBorders>
              <w:top w:val="nil"/>
              <w:left w:val="nil"/>
              <w:bottom w:val="single" w:sz="4" w:space="0" w:color="auto"/>
              <w:right w:val="single" w:sz="4" w:space="0" w:color="auto"/>
            </w:tcBorders>
            <w:shd w:val="clear" w:color="auto" w:fill="auto"/>
            <w:noWrap/>
            <w:vAlign w:val="bottom"/>
            <w:hideMark/>
          </w:tcPr>
          <w:p w14:paraId="33A3F2F7"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4,50%</w:t>
            </w:r>
          </w:p>
        </w:tc>
        <w:tc>
          <w:tcPr>
            <w:tcW w:w="0" w:type="auto"/>
            <w:tcBorders>
              <w:top w:val="nil"/>
              <w:left w:val="nil"/>
              <w:bottom w:val="single" w:sz="4" w:space="0" w:color="auto"/>
              <w:right w:val="single" w:sz="4" w:space="0" w:color="auto"/>
            </w:tcBorders>
            <w:shd w:val="clear" w:color="auto" w:fill="auto"/>
            <w:noWrap/>
            <w:vAlign w:val="bottom"/>
            <w:hideMark/>
          </w:tcPr>
          <w:p w14:paraId="33ACAF38"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13,19 </w:t>
            </w:r>
          </w:p>
        </w:tc>
      </w:tr>
      <w:tr w:rsidR="005B7007" w:rsidRPr="00706EC1" w14:paraId="285563DD" w14:textId="77777777" w:rsidTr="00D91619">
        <w:trPr>
          <w:trHeight w:val="285"/>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385D9A0B"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1/01/1984</w:t>
            </w:r>
          </w:p>
        </w:tc>
        <w:tc>
          <w:tcPr>
            <w:tcW w:w="820" w:type="dxa"/>
            <w:tcBorders>
              <w:top w:val="nil"/>
              <w:left w:val="nil"/>
              <w:bottom w:val="single" w:sz="4" w:space="0" w:color="auto"/>
              <w:right w:val="single" w:sz="4" w:space="0" w:color="auto"/>
            </w:tcBorders>
            <w:shd w:val="clear" w:color="auto" w:fill="auto"/>
            <w:noWrap/>
            <w:vAlign w:val="center"/>
            <w:hideMark/>
          </w:tcPr>
          <w:p w14:paraId="79EB5F8D"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29/02/1984</w:t>
            </w:r>
          </w:p>
        </w:tc>
        <w:tc>
          <w:tcPr>
            <w:tcW w:w="807" w:type="dxa"/>
            <w:tcBorders>
              <w:top w:val="nil"/>
              <w:left w:val="nil"/>
              <w:bottom w:val="single" w:sz="4" w:space="0" w:color="auto"/>
              <w:right w:val="single" w:sz="4" w:space="0" w:color="auto"/>
            </w:tcBorders>
            <w:shd w:val="clear" w:color="auto" w:fill="auto"/>
            <w:noWrap/>
            <w:vAlign w:val="bottom"/>
            <w:hideMark/>
          </w:tcPr>
          <w:p w14:paraId="55BDA6F9"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9.480 </w:t>
            </w:r>
          </w:p>
        </w:tc>
        <w:tc>
          <w:tcPr>
            <w:tcW w:w="0" w:type="auto"/>
            <w:tcBorders>
              <w:top w:val="nil"/>
              <w:left w:val="nil"/>
              <w:bottom w:val="single" w:sz="4" w:space="0" w:color="auto"/>
              <w:right w:val="single" w:sz="4" w:space="0" w:color="auto"/>
            </w:tcBorders>
            <w:shd w:val="clear" w:color="auto" w:fill="auto"/>
            <w:noWrap/>
            <w:vAlign w:val="bottom"/>
            <w:hideMark/>
          </w:tcPr>
          <w:p w14:paraId="67BB76F2"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427 </w:t>
            </w:r>
          </w:p>
        </w:tc>
        <w:tc>
          <w:tcPr>
            <w:tcW w:w="1343" w:type="dxa"/>
            <w:tcBorders>
              <w:top w:val="nil"/>
              <w:left w:val="nil"/>
              <w:bottom w:val="single" w:sz="4" w:space="0" w:color="auto"/>
              <w:right w:val="single" w:sz="4" w:space="0" w:color="auto"/>
            </w:tcBorders>
            <w:shd w:val="clear" w:color="auto" w:fill="auto"/>
            <w:noWrap/>
            <w:vAlign w:val="bottom"/>
            <w:hideMark/>
          </w:tcPr>
          <w:p w14:paraId="1DCF0F9D"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1,655392 </w:t>
            </w:r>
          </w:p>
        </w:tc>
        <w:tc>
          <w:tcPr>
            <w:tcW w:w="755" w:type="dxa"/>
            <w:tcBorders>
              <w:top w:val="nil"/>
              <w:left w:val="nil"/>
              <w:bottom w:val="single" w:sz="4" w:space="0" w:color="auto"/>
              <w:right w:val="single" w:sz="4" w:space="0" w:color="auto"/>
            </w:tcBorders>
            <w:shd w:val="clear" w:color="auto" w:fill="auto"/>
            <w:noWrap/>
            <w:vAlign w:val="bottom"/>
            <w:hideMark/>
          </w:tcPr>
          <w:p w14:paraId="2B96AA84"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78,047239 </w:t>
            </w:r>
          </w:p>
        </w:tc>
        <w:tc>
          <w:tcPr>
            <w:tcW w:w="670" w:type="dxa"/>
            <w:tcBorders>
              <w:top w:val="nil"/>
              <w:left w:val="nil"/>
              <w:bottom w:val="single" w:sz="4" w:space="0" w:color="auto"/>
              <w:right w:val="single" w:sz="4" w:space="0" w:color="auto"/>
            </w:tcBorders>
            <w:shd w:val="clear" w:color="auto" w:fill="auto"/>
            <w:noWrap/>
            <w:vAlign w:val="bottom"/>
            <w:hideMark/>
          </w:tcPr>
          <w:p w14:paraId="4E18516F" w14:textId="77777777" w:rsidR="005B7007" w:rsidRPr="00706EC1" w:rsidRDefault="005B7007" w:rsidP="00D91619">
            <w:pPr>
              <w:spacing w:after="0" w:line="240" w:lineRule="auto"/>
              <w:rPr>
                <w:rFonts w:ascii="Calibri" w:eastAsia="Times New Roman" w:hAnsi="Calibri" w:cs="Calibri"/>
                <w:sz w:val="16"/>
                <w:szCs w:val="16"/>
                <w:lang w:eastAsia="es-CO"/>
              </w:rPr>
            </w:pPr>
            <w:r w:rsidRPr="00706EC1">
              <w:rPr>
                <w:rFonts w:ascii="Calibri" w:eastAsia="Times New Roman" w:hAnsi="Calibri" w:cs="Calibri"/>
                <w:sz w:val="16"/>
                <w:szCs w:val="16"/>
                <w:lang w:eastAsia="es-CO"/>
              </w:rPr>
              <w:t xml:space="preserve">                  60 </w:t>
            </w:r>
          </w:p>
        </w:tc>
        <w:tc>
          <w:tcPr>
            <w:tcW w:w="0" w:type="auto"/>
            <w:tcBorders>
              <w:top w:val="nil"/>
              <w:left w:val="nil"/>
              <w:bottom w:val="single" w:sz="4" w:space="0" w:color="auto"/>
              <w:right w:val="single" w:sz="4" w:space="0" w:color="auto"/>
            </w:tcBorders>
            <w:shd w:val="clear" w:color="auto" w:fill="auto"/>
            <w:noWrap/>
            <w:vAlign w:val="bottom"/>
            <w:hideMark/>
          </w:tcPr>
          <w:p w14:paraId="15F8F41B"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446.956 </w:t>
            </w:r>
          </w:p>
        </w:tc>
        <w:tc>
          <w:tcPr>
            <w:tcW w:w="0" w:type="auto"/>
            <w:tcBorders>
              <w:top w:val="nil"/>
              <w:left w:val="nil"/>
              <w:bottom w:val="single" w:sz="4" w:space="0" w:color="auto"/>
              <w:right w:val="single" w:sz="4" w:space="0" w:color="auto"/>
            </w:tcBorders>
            <w:shd w:val="clear" w:color="auto" w:fill="auto"/>
            <w:noWrap/>
            <w:vAlign w:val="bottom"/>
            <w:hideMark/>
          </w:tcPr>
          <w:p w14:paraId="0AB96F0D"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6.969,17 </w:t>
            </w:r>
          </w:p>
        </w:tc>
        <w:tc>
          <w:tcPr>
            <w:tcW w:w="0" w:type="auto"/>
            <w:tcBorders>
              <w:top w:val="nil"/>
              <w:left w:val="nil"/>
              <w:bottom w:val="single" w:sz="4" w:space="0" w:color="auto"/>
              <w:right w:val="single" w:sz="4" w:space="0" w:color="auto"/>
            </w:tcBorders>
            <w:shd w:val="clear" w:color="auto" w:fill="auto"/>
            <w:noWrap/>
            <w:vAlign w:val="bottom"/>
            <w:hideMark/>
          </w:tcPr>
          <w:p w14:paraId="06E604E4"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4,50%</w:t>
            </w:r>
          </w:p>
        </w:tc>
        <w:tc>
          <w:tcPr>
            <w:tcW w:w="0" w:type="auto"/>
            <w:tcBorders>
              <w:top w:val="nil"/>
              <w:left w:val="nil"/>
              <w:bottom w:val="single" w:sz="4" w:space="0" w:color="auto"/>
              <w:right w:val="single" w:sz="4" w:space="0" w:color="auto"/>
            </w:tcBorders>
            <w:shd w:val="clear" w:color="auto" w:fill="auto"/>
            <w:noWrap/>
            <w:vAlign w:val="bottom"/>
            <w:hideMark/>
          </w:tcPr>
          <w:p w14:paraId="41565706"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2,70 </w:t>
            </w:r>
          </w:p>
        </w:tc>
      </w:tr>
      <w:tr w:rsidR="005B7007" w:rsidRPr="00706EC1" w14:paraId="2A12396F" w14:textId="77777777" w:rsidTr="00D91619">
        <w:trPr>
          <w:trHeight w:val="285"/>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6EE4D13A"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1/03/1984</w:t>
            </w:r>
          </w:p>
        </w:tc>
        <w:tc>
          <w:tcPr>
            <w:tcW w:w="820" w:type="dxa"/>
            <w:tcBorders>
              <w:top w:val="nil"/>
              <w:left w:val="nil"/>
              <w:bottom w:val="single" w:sz="4" w:space="0" w:color="auto"/>
              <w:right w:val="single" w:sz="4" w:space="0" w:color="auto"/>
            </w:tcBorders>
            <w:shd w:val="clear" w:color="auto" w:fill="auto"/>
            <w:noWrap/>
            <w:vAlign w:val="center"/>
            <w:hideMark/>
          </w:tcPr>
          <w:p w14:paraId="5B3B83E6"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31/12/1984</w:t>
            </w:r>
          </w:p>
        </w:tc>
        <w:tc>
          <w:tcPr>
            <w:tcW w:w="807" w:type="dxa"/>
            <w:tcBorders>
              <w:top w:val="nil"/>
              <w:left w:val="nil"/>
              <w:bottom w:val="single" w:sz="4" w:space="0" w:color="auto"/>
              <w:right w:val="single" w:sz="4" w:space="0" w:color="auto"/>
            </w:tcBorders>
            <w:shd w:val="clear" w:color="auto" w:fill="auto"/>
            <w:noWrap/>
            <w:vAlign w:val="bottom"/>
            <w:hideMark/>
          </w:tcPr>
          <w:p w14:paraId="153FE2B4"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11.850 </w:t>
            </w:r>
          </w:p>
        </w:tc>
        <w:tc>
          <w:tcPr>
            <w:tcW w:w="0" w:type="auto"/>
            <w:tcBorders>
              <w:top w:val="nil"/>
              <w:left w:val="nil"/>
              <w:bottom w:val="single" w:sz="4" w:space="0" w:color="auto"/>
              <w:right w:val="single" w:sz="4" w:space="0" w:color="auto"/>
            </w:tcBorders>
            <w:shd w:val="clear" w:color="auto" w:fill="auto"/>
            <w:noWrap/>
            <w:vAlign w:val="bottom"/>
            <w:hideMark/>
          </w:tcPr>
          <w:p w14:paraId="4EE8C631"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533 </w:t>
            </w:r>
          </w:p>
        </w:tc>
        <w:tc>
          <w:tcPr>
            <w:tcW w:w="1343" w:type="dxa"/>
            <w:tcBorders>
              <w:top w:val="nil"/>
              <w:left w:val="nil"/>
              <w:bottom w:val="single" w:sz="4" w:space="0" w:color="auto"/>
              <w:right w:val="single" w:sz="4" w:space="0" w:color="auto"/>
            </w:tcBorders>
            <w:shd w:val="clear" w:color="auto" w:fill="auto"/>
            <w:noWrap/>
            <w:vAlign w:val="bottom"/>
            <w:hideMark/>
          </w:tcPr>
          <w:p w14:paraId="5308257C"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1,655392 </w:t>
            </w:r>
          </w:p>
        </w:tc>
        <w:tc>
          <w:tcPr>
            <w:tcW w:w="755" w:type="dxa"/>
            <w:tcBorders>
              <w:top w:val="nil"/>
              <w:left w:val="nil"/>
              <w:bottom w:val="single" w:sz="4" w:space="0" w:color="auto"/>
              <w:right w:val="single" w:sz="4" w:space="0" w:color="auto"/>
            </w:tcBorders>
            <w:shd w:val="clear" w:color="auto" w:fill="auto"/>
            <w:noWrap/>
            <w:vAlign w:val="bottom"/>
            <w:hideMark/>
          </w:tcPr>
          <w:p w14:paraId="7A92DE29"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78,047239 </w:t>
            </w:r>
          </w:p>
        </w:tc>
        <w:tc>
          <w:tcPr>
            <w:tcW w:w="670" w:type="dxa"/>
            <w:tcBorders>
              <w:top w:val="nil"/>
              <w:left w:val="nil"/>
              <w:bottom w:val="single" w:sz="4" w:space="0" w:color="auto"/>
              <w:right w:val="single" w:sz="4" w:space="0" w:color="auto"/>
            </w:tcBorders>
            <w:shd w:val="clear" w:color="auto" w:fill="auto"/>
            <w:noWrap/>
            <w:vAlign w:val="bottom"/>
            <w:hideMark/>
          </w:tcPr>
          <w:p w14:paraId="6F61BC1C" w14:textId="77777777" w:rsidR="005B7007" w:rsidRPr="00706EC1" w:rsidRDefault="005B7007" w:rsidP="00D91619">
            <w:pPr>
              <w:spacing w:after="0" w:line="240" w:lineRule="auto"/>
              <w:rPr>
                <w:rFonts w:ascii="Calibri" w:eastAsia="Times New Roman" w:hAnsi="Calibri" w:cs="Calibri"/>
                <w:sz w:val="16"/>
                <w:szCs w:val="16"/>
                <w:lang w:eastAsia="es-CO"/>
              </w:rPr>
            </w:pPr>
            <w:r w:rsidRPr="00706EC1">
              <w:rPr>
                <w:rFonts w:ascii="Calibri" w:eastAsia="Times New Roman" w:hAnsi="Calibri" w:cs="Calibri"/>
                <w:sz w:val="16"/>
                <w:szCs w:val="16"/>
                <w:lang w:eastAsia="es-CO"/>
              </w:rPr>
              <w:t xml:space="preserve">                306 </w:t>
            </w:r>
          </w:p>
        </w:tc>
        <w:tc>
          <w:tcPr>
            <w:tcW w:w="0" w:type="auto"/>
            <w:tcBorders>
              <w:top w:val="nil"/>
              <w:left w:val="nil"/>
              <w:bottom w:val="single" w:sz="4" w:space="0" w:color="auto"/>
              <w:right w:val="single" w:sz="4" w:space="0" w:color="auto"/>
            </w:tcBorders>
            <w:shd w:val="clear" w:color="auto" w:fill="auto"/>
            <w:noWrap/>
            <w:vAlign w:val="bottom"/>
            <w:hideMark/>
          </w:tcPr>
          <w:p w14:paraId="137A69B2"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558.695 </w:t>
            </w:r>
          </w:p>
        </w:tc>
        <w:tc>
          <w:tcPr>
            <w:tcW w:w="0" w:type="auto"/>
            <w:tcBorders>
              <w:top w:val="nil"/>
              <w:left w:val="nil"/>
              <w:bottom w:val="single" w:sz="4" w:space="0" w:color="auto"/>
              <w:right w:val="single" w:sz="4" w:space="0" w:color="auto"/>
            </w:tcBorders>
            <w:shd w:val="clear" w:color="auto" w:fill="auto"/>
            <w:noWrap/>
            <w:vAlign w:val="bottom"/>
            <w:hideMark/>
          </w:tcPr>
          <w:p w14:paraId="5A359E50"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44.428,47 </w:t>
            </w:r>
          </w:p>
        </w:tc>
        <w:tc>
          <w:tcPr>
            <w:tcW w:w="0" w:type="auto"/>
            <w:tcBorders>
              <w:top w:val="nil"/>
              <w:left w:val="nil"/>
              <w:bottom w:val="single" w:sz="4" w:space="0" w:color="auto"/>
              <w:right w:val="single" w:sz="4" w:space="0" w:color="auto"/>
            </w:tcBorders>
            <w:shd w:val="clear" w:color="auto" w:fill="auto"/>
            <w:noWrap/>
            <w:vAlign w:val="bottom"/>
            <w:hideMark/>
          </w:tcPr>
          <w:p w14:paraId="56075C4C"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4,50%</w:t>
            </w:r>
          </w:p>
        </w:tc>
        <w:tc>
          <w:tcPr>
            <w:tcW w:w="0" w:type="auto"/>
            <w:tcBorders>
              <w:top w:val="nil"/>
              <w:left w:val="nil"/>
              <w:bottom w:val="single" w:sz="4" w:space="0" w:color="auto"/>
              <w:right w:val="single" w:sz="4" w:space="0" w:color="auto"/>
            </w:tcBorders>
            <w:shd w:val="clear" w:color="auto" w:fill="auto"/>
            <w:noWrap/>
            <w:vAlign w:val="bottom"/>
            <w:hideMark/>
          </w:tcPr>
          <w:p w14:paraId="736CA566"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13,77 </w:t>
            </w:r>
          </w:p>
        </w:tc>
      </w:tr>
      <w:tr w:rsidR="005B7007" w:rsidRPr="00706EC1" w14:paraId="521D0DDC" w14:textId="77777777" w:rsidTr="00D91619">
        <w:trPr>
          <w:trHeight w:val="285"/>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18322913"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1/01/1985</w:t>
            </w:r>
          </w:p>
        </w:tc>
        <w:tc>
          <w:tcPr>
            <w:tcW w:w="820" w:type="dxa"/>
            <w:tcBorders>
              <w:top w:val="nil"/>
              <w:left w:val="nil"/>
              <w:bottom w:val="single" w:sz="4" w:space="0" w:color="auto"/>
              <w:right w:val="single" w:sz="4" w:space="0" w:color="auto"/>
            </w:tcBorders>
            <w:shd w:val="clear" w:color="auto" w:fill="auto"/>
            <w:noWrap/>
            <w:vAlign w:val="center"/>
            <w:hideMark/>
          </w:tcPr>
          <w:p w14:paraId="575E77E5"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31/12/1985</w:t>
            </w:r>
          </w:p>
        </w:tc>
        <w:tc>
          <w:tcPr>
            <w:tcW w:w="807" w:type="dxa"/>
            <w:tcBorders>
              <w:top w:val="nil"/>
              <w:left w:val="nil"/>
              <w:bottom w:val="single" w:sz="4" w:space="0" w:color="auto"/>
              <w:right w:val="single" w:sz="4" w:space="0" w:color="auto"/>
            </w:tcBorders>
            <w:shd w:val="clear" w:color="auto" w:fill="auto"/>
            <w:noWrap/>
            <w:vAlign w:val="bottom"/>
            <w:hideMark/>
          </w:tcPr>
          <w:p w14:paraId="5E2A7CA8"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11.850 </w:t>
            </w:r>
          </w:p>
        </w:tc>
        <w:tc>
          <w:tcPr>
            <w:tcW w:w="0" w:type="auto"/>
            <w:tcBorders>
              <w:top w:val="nil"/>
              <w:left w:val="nil"/>
              <w:bottom w:val="single" w:sz="4" w:space="0" w:color="auto"/>
              <w:right w:val="single" w:sz="4" w:space="0" w:color="auto"/>
            </w:tcBorders>
            <w:shd w:val="clear" w:color="auto" w:fill="auto"/>
            <w:noWrap/>
            <w:vAlign w:val="bottom"/>
            <w:hideMark/>
          </w:tcPr>
          <w:p w14:paraId="1EFD2B86"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770 </w:t>
            </w:r>
          </w:p>
        </w:tc>
        <w:tc>
          <w:tcPr>
            <w:tcW w:w="1343" w:type="dxa"/>
            <w:tcBorders>
              <w:top w:val="nil"/>
              <w:left w:val="nil"/>
              <w:bottom w:val="single" w:sz="4" w:space="0" w:color="auto"/>
              <w:right w:val="single" w:sz="4" w:space="0" w:color="auto"/>
            </w:tcBorders>
            <w:shd w:val="clear" w:color="auto" w:fill="auto"/>
            <w:noWrap/>
            <w:vAlign w:val="bottom"/>
            <w:hideMark/>
          </w:tcPr>
          <w:p w14:paraId="717B7C22"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1,958521 </w:t>
            </w:r>
          </w:p>
        </w:tc>
        <w:tc>
          <w:tcPr>
            <w:tcW w:w="755" w:type="dxa"/>
            <w:tcBorders>
              <w:top w:val="nil"/>
              <w:left w:val="nil"/>
              <w:bottom w:val="single" w:sz="4" w:space="0" w:color="auto"/>
              <w:right w:val="single" w:sz="4" w:space="0" w:color="auto"/>
            </w:tcBorders>
            <w:shd w:val="clear" w:color="auto" w:fill="auto"/>
            <w:noWrap/>
            <w:vAlign w:val="bottom"/>
            <w:hideMark/>
          </w:tcPr>
          <w:p w14:paraId="295616FE"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78,047239 </w:t>
            </w:r>
          </w:p>
        </w:tc>
        <w:tc>
          <w:tcPr>
            <w:tcW w:w="670" w:type="dxa"/>
            <w:tcBorders>
              <w:top w:val="nil"/>
              <w:left w:val="nil"/>
              <w:bottom w:val="single" w:sz="4" w:space="0" w:color="auto"/>
              <w:right w:val="single" w:sz="4" w:space="0" w:color="auto"/>
            </w:tcBorders>
            <w:shd w:val="clear" w:color="auto" w:fill="auto"/>
            <w:noWrap/>
            <w:vAlign w:val="bottom"/>
            <w:hideMark/>
          </w:tcPr>
          <w:p w14:paraId="66BCE4D0" w14:textId="77777777" w:rsidR="005B7007" w:rsidRPr="00706EC1" w:rsidRDefault="005B7007" w:rsidP="00D91619">
            <w:pPr>
              <w:spacing w:after="0" w:line="240" w:lineRule="auto"/>
              <w:rPr>
                <w:rFonts w:ascii="Calibri" w:eastAsia="Times New Roman" w:hAnsi="Calibri" w:cs="Calibri"/>
                <w:sz w:val="16"/>
                <w:szCs w:val="16"/>
                <w:lang w:eastAsia="es-CO"/>
              </w:rPr>
            </w:pPr>
            <w:r w:rsidRPr="00706EC1">
              <w:rPr>
                <w:rFonts w:ascii="Calibri" w:eastAsia="Times New Roman" w:hAnsi="Calibri" w:cs="Calibri"/>
                <w:sz w:val="16"/>
                <w:szCs w:val="16"/>
                <w:lang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77A2F7E5"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472.224 </w:t>
            </w:r>
          </w:p>
        </w:tc>
        <w:tc>
          <w:tcPr>
            <w:tcW w:w="0" w:type="auto"/>
            <w:tcBorders>
              <w:top w:val="nil"/>
              <w:left w:val="nil"/>
              <w:bottom w:val="single" w:sz="4" w:space="0" w:color="auto"/>
              <w:right w:val="single" w:sz="4" w:space="0" w:color="auto"/>
            </w:tcBorders>
            <w:shd w:val="clear" w:color="auto" w:fill="auto"/>
            <w:noWrap/>
            <w:vAlign w:val="bottom"/>
            <w:hideMark/>
          </w:tcPr>
          <w:p w14:paraId="420D0174"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44.792,51 </w:t>
            </w:r>
          </w:p>
        </w:tc>
        <w:tc>
          <w:tcPr>
            <w:tcW w:w="0" w:type="auto"/>
            <w:tcBorders>
              <w:top w:val="nil"/>
              <w:left w:val="nil"/>
              <w:bottom w:val="single" w:sz="4" w:space="0" w:color="auto"/>
              <w:right w:val="single" w:sz="4" w:space="0" w:color="auto"/>
            </w:tcBorders>
            <w:shd w:val="clear" w:color="auto" w:fill="auto"/>
            <w:noWrap/>
            <w:vAlign w:val="bottom"/>
            <w:hideMark/>
          </w:tcPr>
          <w:p w14:paraId="07FDA353"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6,50%</w:t>
            </w:r>
          </w:p>
        </w:tc>
        <w:tc>
          <w:tcPr>
            <w:tcW w:w="0" w:type="auto"/>
            <w:tcBorders>
              <w:top w:val="nil"/>
              <w:left w:val="nil"/>
              <w:bottom w:val="single" w:sz="4" w:space="0" w:color="auto"/>
              <w:right w:val="single" w:sz="4" w:space="0" w:color="auto"/>
            </w:tcBorders>
            <w:shd w:val="clear" w:color="auto" w:fill="auto"/>
            <w:noWrap/>
            <w:vAlign w:val="bottom"/>
            <w:hideMark/>
          </w:tcPr>
          <w:p w14:paraId="286F5503"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23,73 </w:t>
            </w:r>
          </w:p>
        </w:tc>
      </w:tr>
      <w:tr w:rsidR="005B7007" w:rsidRPr="00706EC1" w14:paraId="7D863B7A" w14:textId="77777777" w:rsidTr="00D91619">
        <w:trPr>
          <w:trHeight w:val="285"/>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3FA98C7C"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1/01/1986</w:t>
            </w:r>
          </w:p>
        </w:tc>
        <w:tc>
          <w:tcPr>
            <w:tcW w:w="820" w:type="dxa"/>
            <w:tcBorders>
              <w:top w:val="nil"/>
              <w:left w:val="nil"/>
              <w:bottom w:val="single" w:sz="4" w:space="0" w:color="auto"/>
              <w:right w:val="single" w:sz="4" w:space="0" w:color="auto"/>
            </w:tcBorders>
            <w:shd w:val="clear" w:color="auto" w:fill="auto"/>
            <w:noWrap/>
            <w:vAlign w:val="center"/>
            <w:hideMark/>
          </w:tcPr>
          <w:p w14:paraId="667F4989"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31/12/1986</w:t>
            </w:r>
          </w:p>
        </w:tc>
        <w:tc>
          <w:tcPr>
            <w:tcW w:w="807" w:type="dxa"/>
            <w:tcBorders>
              <w:top w:val="nil"/>
              <w:left w:val="nil"/>
              <w:bottom w:val="single" w:sz="4" w:space="0" w:color="auto"/>
              <w:right w:val="single" w:sz="4" w:space="0" w:color="auto"/>
            </w:tcBorders>
            <w:shd w:val="clear" w:color="auto" w:fill="auto"/>
            <w:noWrap/>
            <w:vAlign w:val="bottom"/>
            <w:hideMark/>
          </w:tcPr>
          <w:p w14:paraId="3C34FA77"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11.850 </w:t>
            </w:r>
          </w:p>
        </w:tc>
        <w:tc>
          <w:tcPr>
            <w:tcW w:w="0" w:type="auto"/>
            <w:tcBorders>
              <w:top w:val="nil"/>
              <w:left w:val="nil"/>
              <w:bottom w:val="single" w:sz="4" w:space="0" w:color="auto"/>
              <w:right w:val="single" w:sz="4" w:space="0" w:color="auto"/>
            </w:tcBorders>
            <w:shd w:val="clear" w:color="auto" w:fill="auto"/>
            <w:noWrap/>
            <w:vAlign w:val="bottom"/>
            <w:hideMark/>
          </w:tcPr>
          <w:p w14:paraId="57797E12"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770 </w:t>
            </w:r>
          </w:p>
        </w:tc>
        <w:tc>
          <w:tcPr>
            <w:tcW w:w="1343" w:type="dxa"/>
            <w:tcBorders>
              <w:top w:val="nil"/>
              <w:left w:val="nil"/>
              <w:bottom w:val="single" w:sz="4" w:space="0" w:color="auto"/>
              <w:right w:val="single" w:sz="4" w:space="0" w:color="auto"/>
            </w:tcBorders>
            <w:shd w:val="clear" w:color="auto" w:fill="auto"/>
            <w:noWrap/>
            <w:vAlign w:val="bottom"/>
            <w:hideMark/>
          </w:tcPr>
          <w:p w14:paraId="6AE66662"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2,398280 </w:t>
            </w:r>
          </w:p>
        </w:tc>
        <w:tc>
          <w:tcPr>
            <w:tcW w:w="755" w:type="dxa"/>
            <w:tcBorders>
              <w:top w:val="nil"/>
              <w:left w:val="nil"/>
              <w:bottom w:val="single" w:sz="4" w:space="0" w:color="auto"/>
              <w:right w:val="single" w:sz="4" w:space="0" w:color="auto"/>
            </w:tcBorders>
            <w:shd w:val="clear" w:color="auto" w:fill="auto"/>
            <w:noWrap/>
            <w:vAlign w:val="bottom"/>
            <w:hideMark/>
          </w:tcPr>
          <w:p w14:paraId="23F2A262"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78,047239 </w:t>
            </w:r>
          </w:p>
        </w:tc>
        <w:tc>
          <w:tcPr>
            <w:tcW w:w="670" w:type="dxa"/>
            <w:tcBorders>
              <w:top w:val="nil"/>
              <w:left w:val="nil"/>
              <w:bottom w:val="single" w:sz="4" w:space="0" w:color="auto"/>
              <w:right w:val="single" w:sz="4" w:space="0" w:color="auto"/>
            </w:tcBorders>
            <w:shd w:val="clear" w:color="auto" w:fill="auto"/>
            <w:noWrap/>
            <w:vAlign w:val="bottom"/>
            <w:hideMark/>
          </w:tcPr>
          <w:p w14:paraId="2E4C48EB" w14:textId="77777777" w:rsidR="005B7007" w:rsidRPr="00706EC1" w:rsidRDefault="005B7007" w:rsidP="00D91619">
            <w:pPr>
              <w:spacing w:after="0" w:line="240" w:lineRule="auto"/>
              <w:rPr>
                <w:rFonts w:ascii="Calibri" w:eastAsia="Times New Roman" w:hAnsi="Calibri" w:cs="Calibri"/>
                <w:sz w:val="16"/>
                <w:szCs w:val="16"/>
                <w:lang w:eastAsia="es-CO"/>
              </w:rPr>
            </w:pPr>
            <w:r w:rsidRPr="00706EC1">
              <w:rPr>
                <w:rFonts w:ascii="Calibri" w:eastAsia="Times New Roman" w:hAnsi="Calibri" w:cs="Calibri"/>
                <w:sz w:val="16"/>
                <w:szCs w:val="16"/>
                <w:lang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3F962581"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385.635 </w:t>
            </w:r>
          </w:p>
        </w:tc>
        <w:tc>
          <w:tcPr>
            <w:tcW w:w="0" w:type="auto"/>
            <w:tcBorders>
              <w:top w:val="nil"/>
              <w:left w:val="nil"/>
              <w:bottom w:val="single" w:sz="4" w:space="0" w:color="auto"/>
              <w:right w:val="single" w:sz="4" w:space="0" w:color="auto"/>
            </w:tcBorders>
            <w:shd w:val="clear" w:color="auto" w:fill="auto"/>
            <w:noWrap/>
            <w:vAlign w:val="bottom"/>
            <w:hideMark/>
          </w:tcPr>
          <w:p w14:paraId="7E29A04C"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36.579,17 </w:t>
            </w:r>
          </w:p>
        </w:tc>
        <w:tc>
          <w:tcPr>
            <w:tcW w:w="0" w:type="auto"/>
            <w:tcBorders>
              <w:top w:val="nil"/>
              <w:left w:val="nil"/>
              <w:bottom w:val="single" w:sz="4" w:space="0" w:color="auto"/>
              <w:right w:val="single" w:sz="4" w:space="0" w:color="auto"/>
            </w:tcBorders>
            <w:shd w:val="clear" w:color="auto" w:fill="auto"/>
            <w:noWrap/>
            <w:vAlign w:val="bottom"/>
            <w:hideMark/>
          </w:tcPr>
          <w:p w14:paraId="1DF78D08"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6,50%</w:t>
            </w:r>
          </w:p>
        </w:tc>
        <w:tc>
          <w:tcPr>
            <w:tcW w:w="0" w:type="auto"/>
            <w:tcBorders>
              <w:top w:val="nil"/>
              <w:left w:val="nil"/>
              <w:bottom w:val="single" w:sz="4" w:space="0" w:color="auto"/>
              <w:right w:val="single" w:sz="4" w:space="0" w:color="auto"/>
            </w:tcBorders>
            <w:shd w:val="clear" w:color="auto" w:fill="auto"/>
            <w:noWrap/>
            <w:vAlign w:val="bottom"/>
            <w:hideMark/>
          </w:tcPr>
          <w:p w14:paraId="3CEA247A"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23,73 </w:t>
            </w:r>
          </w:p>
        </w:tc>
      </w:tr>
      <w:tr w:rsidR="005B7007" w:rsidRPr="00706EC1" w14:paraId="7BA06999" w14:textId="77777777" w:rsidTr="00D91619">
        <w:trPr>
          <w:trHeight w:val="285"/>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21A4AB63"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1/01/1987</w:t>
            </w:r>
          </w:p>
        </w:tc>
        <w:tc>
          <w:tcPr>
            <w:tcW w:w="820" w:type="dxa"/>
            <w:tcBorders>
              <w:top w:val="nil"/>
              <w:left w:val="nil"/>
              <w:bottom w:val="single" w:sz="4" w:space="0" w:color="auto"/>
              <w:right w:val="single" w:sz="4" w:space="0" w:color="auto"/>
            </w:tcBorders>
            <w:shd w:val="clear" w:color="auto" w:fill="auto"/>
            <w:noWrap/>
            <w:vAlign w:val="center"/>
            <w:hideMark/>
          </w:tcPr>
          <w:p w14:paraId="454FB661"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31/12/1987</w:t>
            </w:r>
          </w:p>
        </w:tc>
        <w:tc>
          <w:tcPr>
            <w:tcW w:w="807" w:type="dxa"/>
            <w:tcBorders>
              <w:top w:val="nil"/>
              <w:left w:val="nil"/>
              <w:bottom w:val="single" w:sz="4" w:space="0" w:color="auto"/>
              <w:right w:val="single" w:sz="4" w:space="0" w:color="auto"/>
            </w:tcBorders>
            <w:shd w:val="clear" w:color="auto" w:fill="auto"/>
            <w:noWrap/>
            <w:vAlign w:val="bottom"/>
            <w:hideMark/>
          </w:tcPr>
          <w:p w14:paraId="1E1470AC"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11.850 </w:t>
            </w:r>
          </w:p>
        </w:tc>
        <w:tc>
          <w:tcPr>
            <w:tcW w:w="0" w:type="auto"/>
            <w:tcBorders>
              <w:top w:val="nil"/>
              <w:left w:val="nil"/>
              <w:bottom w:val="single" w:sz="4" w:space="0" w:color="auto"/>
              <w:right w:val="single" w:sz="4" w:space="0" w:color="auto"/>
            </w:tcBorders>
            <w:shd w:val="clear" w:color="auto" w:fill="auto"/>
            <w:noWrap/>
            <w:vAlign w:val="bottom"/>
            <w:hideMark/>
          </w:tcPr>
          <w:p w14:paraId="11332A43"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770 </w:t>
            </w:r>
          </w:p>
        </w:tc>
        <w:tc>
          <w:tcPr>
            <w:tcW w:w="1343" w:type="dxa"/>
            <w:tcBorders>
              <w:top w:val="nil"/>
              <w:left w:val="nil"/>
              <w:bottom w:val="single" w:sz="4" w:space="0" w:color="auto"/>
              <w:right w:val="single" w:sz="4" w:space="0" w:color="auto"/>
            </w:tcBorders>
            <w:shd w:val="clear" w:color="auto" w:fill="auto"/>
            <w:noWrap/>
            <w:vAlign w:val="bottom"/>
            <w:hideMark/>
          </w:tcPr>
          <w:p w14:paraId="72E91385"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2,901086 </w:t>
            </w:r>
          </w:p>
        </w:tc>
        <w:tc>
          <w:tcPr>
            <w:tcW w:w="755" w:type="dxa"/>
            <w:tcBorders>
              <w:top w:val="nil"/>
              <w:left w:val="nil"/>
              <w:bottom w:val="single" w:sz="4" w:space="0" w:color="auto"/>
              <w:right w:val="single" w:sz="4" w:space="0" w:color="auto"/>
            </w:tcBorders>
            <w:shd w:val="clear" w:color="auto" w:fill="auto"/>
            <w:noWrap/>
            <w:vAlign w:val="bottom"/>
            <w:hideMark/>
          </w:tcPr>
          <w:p w14:paraId="729EC495"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78,047239 </w:t>
            </w:r>
          </w:p>
        </w:tc>
        <w:tc>
          <w:tcPr>
            <w:tcW w:w="670" w:type="dxa"/>
            <w:tcBorders>
              <w:top w:val="nil"/>
              <w:left w:val="nil"/>
              <w:bottom w:val="single" w:sz="4" w:space="0" w:color="auto"/>
              <w:right w:val="single" w:sz="4" w:space="0" w:color="auto"/>
            </w:tcBorders>
            <w:shd w:val="clear" w:color="auto" w:fill="auto"/>
            <w:noWrap/>
            <w:vAlign w:val="bottom"/>
            <w:hideMark/>
          </w:tcPr>
          <w:p w14:paraId="4FE87E4A" w14:textId="77777777" w:rsidR="005B7007" w:rsidRPr="00706EC1" w:rsidRDefault="005B7007" w:rsidP="00D91619">
            <w:pPr>
              <w:spacing w:after="0" w:line="240" w:lineRule="auto"/>
              <w:rPr>
                <w:rFonts w:ascii="Calibri" w:eastAsia="Times New Roman" w:hAnsi="Calibri" w:cs="Calibri"/>
                <w:sz w:val="16"/>
                <w:szCs w:val="16"/>
                <w:lang w:eastAsia="es-CO"/>
              </w:rPr>
            </w:pPr>
            <w:r w:rsidRPr="00706EC1">
              <w:rPr>
                <w:rFonts w:ascii="Calibri" w:eastAsia="Times New Roman" w:hAnsi="Calibri" w:cs="Calibri"/>
                <w:sz w:val="16"/>
                <w:szCs w:val="16"/>
                <w:lang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2541C7F5"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318.798 </w:t>
            </w:r>
          </w:p>
        </w:tc>
        <w:tc>
          <w:tcPr>
            <w:tcW w:w="0" w:type="auto"/>
            <w:tcBorders>
              <w:top w:val="nil"/>
              <w:left w:val="nil"/>
              <w:bottom w:val="single" w:sz="4" w:space="0" w:color="auto"/>
              <w:right w:val="single" w:sz="4" w:space="0" w:color="auto"/>
            </w:tcBorders>
            <w:shd w:val="clear" w:color="auto" w:fill="auto"/>
            <w:noWrap/>
            <w:vAlign w:val="bottom"/>
            <w:hideMark/>
          </w:tcPr>
          <w:p w14:paraId="67A0CB22"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30.239,39 </w:t>
            </w:r>
          </w:p>
        </w:tc>
        <w:tc>
          <w:tcPr>
            <w:tcW w:w="0" w:type="auto"/>
            <w:tcBorders>
              <w:top w:val="nil"/>
              <w:left w:val="nil"/>
              <w:bottom w:val="single" w:sz="4" w:space="0" w:color="auto"/>
              <w:right w:val="single" w:sz="4" w:space="0" w:color="auto"/>
            </w:tcBorders>
            <w:shd w:val="clear" w:color="auto" w:fill="auto"/>
            <w:noWrap/>
            <w:vAlign w:val="bottom"/>
            <w:hideMark/>
          </w:tcPr>
          <w:p w14:paraId="1E9DBBFC"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6,50%</w:t>
            </w:r>
          </w:p>
        </w:tc>
        <w:tc>
          <w:tcPr>
            <w:tcW w:w="0" w:type="auto"/>
            <w:tcBorders>
              <w:top w:val="nil"/>
              <w:left w:val="nil"/>
              <w:bottom w:val="single" w:sz="4" w:space="0" w:color="auto"/>
              <w:right w:val="single" w:sz="4" w:space="0" w:color="auto"/>
            </w:tcBorders>
            <w:shd w:val="clear" w:color="auto" w:fill="auto"/>
            <w:noWrap/>
            <w:vAlign w:val="bottom"/>
            <w:hideMark/>
          </w:tcPr>
          <w:p w14:paraId="244163DA"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23,73 </w:t>
            </w:r>
          </w:p>
        </w:tc>
      </w:tr>
      <w:tr w:rsidR="005B7007" w:rsidRPr="00706EC1" w14:paraId="1098A9F5" w14:textId="77777777" w:rsidTr="00D91619">
        <w:trPr>
          <w:trHeight w:val="285"/>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540016C1"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1/01/1988</w:t>
            </w:r>
          </w:p>
        </w:tc>
        <w:tc>
          <w:tcPr>
            <w:tcW w:w="820" w:type="dxa"/>
            <w:tcBorders>
              <w:top w:val="nil"/>
              <w:left w:val="nil"/>
              <w:bottom w:val="single" w:sz="4" w:space="0" w:color="auto"/>
              <w:right w:val="single" w:sz="4" w:space="0" w:color="auto"/>
            </w:tcBorders>
            <w:shd w:val="clear" w:color="auto" w:fill="auto"/>
            <w:noWrap/>
            <w:vAlign w:val="center"/>
            <w:hideMark/>
          </w:tcPr>
          <w:p w14:paraId="2275D3D7"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30/04/1988</w:t>
            </w:r>
          </w:p>
        </w:tc>
        <w:tc>
          <w:tcPr>
            <w:tcW w:w="807" w:type="dxa"/>
            <w:tcBorders>
              <w:top w:val="nil"/>
              <w:left w:val="nil"/>
              <w:bottom w:val="single" w:sz="4" w:space="0" w:color="auto"/>
              <w:right w:val="single" w:sz="4" w:space="0" w:color="auto"/>
            </w:tcBorders>
            <w:shd w:val="clear" w:color="auto" w:fill="auto"/>
            <w:noWrap/>
            <w:vAlign w:val="bottom"/>
            <w:hideMark/>
          </w:tcPr>
          <w:p w14:paraId="1D4C9DE6"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11.850 </w:t>
            </w:r>
          </w:p>
        </w:tc>
        <w:tc>
          <w:tcPr>
            <w:tcW w:w="0" w:type="auto"/>
            <w:tcBorders>
              <w:top w:val="nil"/>
              <w:left w:val="nil"/>
              <w:bottom w:val="single" w:sz="4" w:space="0" w:color="auto"/>
              <w:right w:val="single" w:sz="4" w:space="0" w:color="auto"/>
            </w:tcBorders>
            <w:shd w:val="clear" w:color="auto" w:fill="auto"/>
            <w:noWrap/>
            <w:vAlign w:val="bottom"/>
            <w:hideMark/>
          </w:tcPr>
          <w:p w14:paraId="1F523C46"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770 </w:t>
            </w:r>
          </w:p>
        </w:tc>
        <w:tc>
          <w:tcPr>
            <w:tcW w:w="1343" w:type="dxa"/>
            <w:tcBorders>
              <w:top w:val="nil"/>
              <w:left w:val="nil"/>
              <w:bottom w:val="single" w:sz="4" w:space="0" w:color="auto"/>
              <w:right w:val="single" w:sz="4" w:space="0" w:color="auto"/>
            </w:tcBorders>
            <w:shd w:val="clear" w:color="auto" w:fill="auto"/>
            <w:noWrap/>
            <w:vAlign w:val="bottom"/>
            <w:hideMark/>
          </w:tcPr>
          <w:p w14:paraId="30DF1A5A"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3,597753 </w:t>
            </w:r>
          </w:p>
        </w:tc>
        <w:tc>
          <w:tcPr>
            <w:tcW w:w="755" w:type="dxa"/>
            <w:tcBorders>
              <w:top w:val="nil"/>
              <w:left w:val="nil"/>
              <w:bottom w:val="single" w:sz="4" w:space="0" w:color="auto"/>
              <w:right w:val="single" w:sz="4" w:space="0" w:color="auto"/>
            </w:tcBorders>
            <w:shd w:val="clear" w:color="auto" w:fill="auto"/>
            <w:noWrap/>
            <w:vAlign w:val="bottom"/>
            <w:hideMark/>
          </w:tcPr>
          <w:p w14:paraId="7A02CF20"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78,047239 </w:t>
            </w:r>
          </w:p>
        </w:tc>
        <w:tc>
          <w:tcPr>
            <w:tcW w:w="670" w:type="dxa"/>
            <w:tcBorders>
              <w:top w:val="nil"/>
              <w:left w:val="nil"/>
              <w:bottom w:val="single" w:sz="4" w:space="0" w:color="auto"/>
              <w:right w:val="single" w:sz="4" w:space="0" w:color="auto"/>
            </w:tcBorders>
            <w:shd w:val="clear" w:color="auto" w:fill="auto"/>
            <w:noWrap/>
            <w:vAlign w:val="bottom"/>
            <w:hideMark/>
          </w:tcPr>
          <w:p w14:paraId="58D0F60F" w14:textId="77777777" w:rsidR="005B7007" w:rsidRPr="00706EC1" w:rsidRDefault="005B7007" w:rsidP="00D91619">
            <w:pPr>
              <w:spacing w:after="0" w:line="240" w:lineRule="auto"/>
              <w:rPr>
                <w:rFonts w:ascii="Calibri" w:eastAsia="Times New Roman" w:hAnsi="Calibri" w:cs="Calibri"/>
                <w:sz w:val="16"/>
                <w:szCs w:val="16"/>
                <w:lang w:eastAsia="es-CO"/>
              </w:rPr>
            </w:pPr>
            <w:r w:rsidRPr="00706EC1">
              <w:rPr>
                <w:rFonts w:ascii="Calibri" w:eastAsia="Times New Roman" w:hAnsi="Calibri" w:cs="Calibri"/>
                <w:sz w:val="16"/>
                <w:szCs w:val="16"/>
                <w:lang w:eastAsia="es-CO"/>
              </w:rPr>
              <w:t xml:space="preserve">                121 </w:t>
            </w:r>
          </w:p>
        </w:tc>
        <w:tc>
          <w:tcPr>
            <w:tcW w:w="0" w:type="auto"/>
            <w:tcBorders>
              <w:top w:val="nil"/>
              <w:left w:val="nil"/>
              <w:bottom w:val="single" w:sz="4" w:space="0" w:color="auto"/>
              <w:right w:val="single" w:sz="4" w:space="0" w:color="auto"/>
            </w:tcBorders>
            <w:shd w:val="clear" w:color="auto" w:fill="auto"/>
            <w:noWrap/>
            <w:vAlign w:val="bottom"/>
            <w:hideMark/>
          </w:tcPr>
          <w:p w14:paraId="637C8BF7"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257.066 </w:t>
            </w:r>
          </w:p>
        </w:tc>
        <w:tc>
          <w:tcPr>
            <w:tcW w:w="0" w:type="auto"/>
            <w:tcBorders>
              <w:top w:val="nil"/>
              <w:left w:val="nil"/>
              <w:bottom w:val="single" w:sz="4" w:space="0" w:color="auto"/>
              <w:right w:val="single" w:sz="4" w:space="0" w:color="auto"/>
            </w:tcBorders>
            <w:shd w:val="clear" w:color="auto" w:fill="auto"/>
            <w:noWrap/>
            <w:vAlign w:val="bottom"/>
            <w:hideMark/>
          </w:tcPr>
          <w:p w14:paraId="3C127FDC"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8.083,41 </w:t>
            </w:r>
          </w:p>
        </w:tc>
        <w:tc>
          <w:tcPr>
            <w:tcW w:w="0" w:type="auto"/>
            <w:tcBorders>
              <w:top w:val="nil"/>
              <w:left w:val="nil"/>
              <w:bottom w:val="single" w:sz="4" w:space="0" w:color="auto"/>
              <w:right w:val="single" w:sz="4" w:space="0" w:color="auto"/>
            </w:tcBorders>
            <w:shd w:val="clear" w:color="auto" w:fill="auto"/>
            <w:noWrap/>
            <w:vAlign w:val="bottom"/>
            <w:hideMark/>
          </w:tcPr>
          <w:p w14:paraId="2CC001CD"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6,50%</w:t>
            </w:r>
          </w:p>
        </w:tc>
        <w:tc>
          <w:tcPr>
            <w:tcW w:w="0" w:type="auto"/>
            <w:tcBorders>
              <w:top w:val="nil"/>
              <w:left w:val="nil"/>
              <w:bottom w:val="single" w:sz="4" w:space="0" w:color="auto"/>
              <w:right w:val="single" w:sz="4" w:space="0" w:color="auto"/>
            </w:tcBorders>
            <w:shd w:val="clear" w:color="auto" w:fill="auto"/>
            <w:noWrap/>
            <w:vAlign w:val="bottom"/>
            <w:hideMark/>
          </w:tcPr>
          <w:p w14:paraId="5D11D802"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7,87 </w:t>
            </w:r>
          </w:p>
        </w:tc>
      </w:tr>
      <w:tr w:rsidR="005B7007" w:rsidRPr="00706EC1" w14:paraId="116B7C89" w14:textId="77777777" w:rsidTr="00D91619">
        <w:trPr>
          <w:trHeight w:val="285"/>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4BBCDEB1"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1/05/1988</w:t>
            </w:r>
          </w:p>
        </w:tc>
        <w:tc>
          <w:tcPr>
            <w:tcW w:w="820" w:type="dxa"/>
            <w:tcBorders>
              <w:top w:val="nil"/>
              <w:left w:val="nil"/>
              <w:bottom w:val="single" w:sz="4" w:space="0" w:color="auto"/>
              <w:right w:val="single" w:sz="4" w:space="0" w:color="auto"/>
            </w:tcBorders>
            <w:shd w:val="clear" w:color="auto" w:fill="auto"/>
            <w:noWrap/>
            <w:vAlign w:val="center"/>
            <w:hideMark/>
          </w:tcPr>
          <w:p w14:paraId="27B7F91B"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31/12/1988</w:t>
            </w:r>
          </w:p>
        </w:tc>
        <w:tc>
          <w:tcPr>
            <w:tcW w:w="807" w:type="dxa"/>
            <w:tcBorders>
              <w:top w:val="nil"/>
              <w:left w:val="nil"/>
              <w:bottom w:val="single" w:sz="4" w:space="0" w:color="auto"/>
              <w:right w:val="single" w:sz="4" w:space="0" w:color="auto"/>
            </w:tcBorders>
            <w:shd w:val="clear" w:color="auto" w:fill="auto"/>
            <w:noWrap/>
            <w:vAlign w:val="bottom"/>
            <w:hideMark/>
          </w:tcPr>
          <w:p w14:paraId="57DC3B40"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25.530 </w:t>
            </w:r>
          </w:p>
        </w:tc>
        <w:tc>
          <w:tcPr>
            <w:tcW w:w="0" w:type="auto"/>
            <w:tcBorders>
              <w:top w:val="nil"/>
              <w:left w:val="nil"/>
              <w:bottom w:val="single" w:sz="4" w:space="0" w:color="auto"/>
              <w:right w:val="single" w:sz="4" w:space="0" w:color="auto"/>
            </w:tcBorders>
            <w:shd w:val="clear" w:color="auto" w:fill="auto"/>
            <w:noWrap/>
            <w:vAlign w:val="bottom"/>
            <w:hideMark/>
          </w:tcPr>
          <w:p w14:paraId="36D9FA2A"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1.659 </w:t>
            </w:r>
          </w:p>
        </w:tc>
        <w:tc>
          <w:tcPr>
            <w:tcW w:w="1343" w:type="dxa"/>
            <w:tcBorders>
              <w:top w:val="nil"/>
              <w:left w:val="nil"/>
              <w:bottom w:val="single" w:sz="4" w:space="0" w:color="auto"/>
              <w:right w:val="single" w:sz="4" w:space="0" w:color="auto"/>
            </w:tcBorders>
            <w:shd w:val="clear" w:color="auto" w:fill="auto"/>
            <w:noWrap/>
            <w:vAlign w:val="bottom"/>
            <w:hideMark/>
          </w:tcPr>
          <w:p w14:paraId="635EF705"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3,597753 </w:t>
            </w:r>
          </w:p>
        </w:tc>
        <w:tc>
          <w:tcPr>
            <w:tcW w:w="755" w:type="dxa"/>
            <w:tcBorders>
              <w:top w:val="nil"/>
              <w:left w:val="nil"/>
              <w:bottom w:val="single" w:sz="4" w:space="0" w:color="auto"/>
              <w:right w:val="single" w:sz="4" w:space="0" w:color="auto"/>
            </w:tcBorders>
            <w:shd w:val="clear" w:color="auto" w:fill="auto"/>
            <w:noWrap/>
            <w:vAlign w:val="bottom"/>
            <w:hideMark/>
          </w:tcPr>
          <w:p w14:paraId="4D376BE2"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78,047239 </w:t>
            </w:r>
          </w:p>
        </w:tc>
        <w:tc>
          <w:tcPr>
            <w:tcW w:w="670" w:type="dxa"/>
            <w:tcBorders>
              <w:top w:val="nil"/>
              <w:left w:val="nil"/>
              <w:bottom w:val="single" w:sz="4" w:space="0" w:color="auto"/>
              <w:right w:val="single" w:sz="4" w:space="0" w:color="auto"/>
            </w:tcBorders>
            <w:shd w:val="clear" w:color="auto" w:fill="auto"/>
            <w:noWrap/>
            <w:vAlign w:val="bottom"/>
            <w:hideMark/>
          </w:tcPr>
          <w:p w14:paraId="62329A9C" w14:textId="77777777" w:rsidR="005B7007" w:rsidRPr="00706EC1" w:rsidRDefault="005B7007" w:rsidP="00D91619">
            <w:pPr>
              <w:spacing w:after="0" w:line="240" w:lineRule="auto"/>
              <w:rPr>
                <w:rFonts w:ascii="Calibri" w:eastAsia="Times New Roman" w:hAnsi="Calibri" w:cs="Calibri"/>
                <w:sz w:val="16"/>
                <w:szCs w:val="16"/>
                <w:lang w:eastAsia="es-CO"/>
              </w:rPr>
            </w:pPr>
            <w:r w:rsidRPr="00706EC1">
              <w:rPr>
                <w:rFonts w:ascii="Calibri" w:eastAsia="Times New Roman" w:hAnsi="Calibri" w:cs="Calibri"/>
                <w:sz w:val="16"/>
                <w:szCs w:val="16"/>
                <w:lang w:eastAsia="es-CO"/>
              </w:rPr>
              <w:t xml:space="preserve">                245 </w:t>
            </w:r>
          </w:p>
        </w:tc>
        <w:tc>
          <w:tcPr>
            <w:tcW w:w="0" w:type="auto"/>
            <w:tcBorders>
              <w:top w:val="nil"/>
              <w:left w:val="nil"/>
              <w:bottom w:val="single" w:sz="4" w:space="0" w:color="auto"/>
              <w:right w:val="single" w:sz="4" w:space="0" w:color="auto"/>
            </w:tcBorders>
            <w:shd w:val="clear" w:color="auto" w:fill="auto"/>
            <w:noWrap/>
            <w:vAlign w:val="bottom"/>
            <w:hideMark/>
          </w:tcPr>
          <w:p w14:paraId="4A6246E3"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553.831 </w:t>
            </w:r>
          </w:p>
        </w:tc>
        <w:tc>
          <w:tcPr>
            <w:tcW w:w="0" w:type="auto"/>
            <w:tcBorders>
              <w:top w:val="nil"/>
              <w:left w:val="nil"/>
              <w:bottom w:val="single" w:sz="4" w:space="0" w:color="auto"/>
              <w:right w:val="single" w:sz="4" w:space="0" w:color="auto"/>
            </w:tcBorders>
            <w:shd w:val="clear" w:color="auto" w:fill="auto"/>
            <w:noWrap/>
            <w:vAlign w:val="bottom"/>
            <w:hideMark/>
          </w:tcPr>
          <w:p w14:paraId="374641BD"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35.262,09 </w:t>
            </w:r>
          </w:p>
        </w:tc>
        <w:tc>
          <w:tcPr>
            <w:tcW w:w="0" w:type="auto"/>
            <w:tcBorders>
              <w:top w:val="nil"/>
              <w:left w:val="nil"/>
              <w:bottom w:val="single" w:sz="4" w:space="0" w:color="auto"/>
              <w:right w:val="single" w:sz="4" w:space="0" w:color="auto"/>
            </w:tcBorders>
            <w:shd w:val="clear" w:color="auto" w:fill="auto"/>
            <w:noWrap/>
            <w:vAlign w:val="bottom"/>
            <w:hideMark/>
          </w:tcPr>
          <w:p w14:paraId="1D54D03F"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6,50%</w:t>
            </w:r>
          </w:p>
        </w:tc>
        <w:tc>
          <w:tcPr>
            <w:tcW w:w="0" w:type="auto"/>
            <w:tcBorders>
              <w:top w:val="nil"/>
              <w:left w:val="nil"/>
              <w:bottom w:val="single" w:sz="4" w:space="0" w:color="auto"/>
              <w:right w:val="single" w:sz="4" w:space="0" w:color="auto"/>
            </w:tcBorders>
            <w:shd w:val="clear" w:color="auto" w:fill="auto"/>
            <w:noWrap/>
            <w:vAlign w:val="bottom"/>
            <w:hideMark/>
          </w:tcPr>
          <w:p w14:paraId="59C5B988"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15,93 </w:t>
            </w:r>
          </w:p>
        </w:tc>
      </w:tr>
      <w:tr w:rsidR="005B7007" w:rsidRPr="00706EC1" w14:paraId="4B0730EC" w14:textId="77777777" w:rsidTr="00D91619">
        <w:trPr>
          <w:trHeight w:val="285"/>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63955D59"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1/01/1989</w:t>
            </w:r>
          </w:p>
        </w:tc>
        <w:tc>
          <w:tcPr>
            <w:tcW w:w="820" w:type="dxa"/>
            <w:tcBorders>
              <w:top w:val="nil"/>
              <w:left w:val="nil"/>
              <w:bottom w:val="single" w:sz="4" w:space="0" w:color="auto"/>
              <w:right w:val="single" w:sz="4" w:space="0" w:color="auto"/>
            </w:tcBorders>
            <w:shd w:val="clear" w:color="auto" w:fill="auto"/>
            <w:noWrap/>
            <w:vAlign w:val="center"/>
            <w:hideMark/>
          </w:tcPr>
          <w:p w14:paraId="742B0768"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31/12/1989</w:t>
            </w:r>
          </w:p>
        </w:tc>
        <w:tc>
          <w:tcPr>
            <w:tcW w:w="807" w:type="dxa"/>
            <w:tcBorders>
              <w:top w:val="nil"/>
              <w:left w:val="nil"/>
              <w:bottom w:val="single" w:sz="4" w:space="0" w:color="auto"/>
              <w:right w:val="single" w:sz="4" w:space="0" w:color="auto"/>
            </w:tcBorders>
            <w:shd w:val="clear" w:color="auto" w:fill="auto"/>
            <w:noWrap/>
            <w:vAlign w:val="bottom"/>
            <w:hideMark/>
          </w:tcPr>
          <w:p w14:paraId="31C80616"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25.530 </w:t>
            </w:r>
          </w:p>
        </w:tc>
        <w:tc>
          <w:tcPr>
            <w:tcW w:w="0" w:type="auto"/>
            <w:tcBorders>
              <w:top w:val="nil"/>
              <w:left w:val="nil"/>
              <w:bottom w:val="single" w:sz="4" w:space="0" w:color="auto"/>
              <w:right w:val="single" w:sz="4" w:space="0" w:color="auto"/>
            </w:tcBorders>
            <w:shd w:val="clear" w:color="auto" w:fill="auto"/>
            <w:noWrap/>
            <w:vAlign w:val="bottom"/>
            <w:hideMark/>
          </w:tcPr>
          <w:p w14:paraId="619E43A5"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1.659 </w:t>
            </w:r>
          </w:p>
        </w:tc>
        <w:tc>
          <w:tcPr>
            <w:tcW w:w="1343" w:type="dxa"/>
            <w:tcBorders>
              <w:top w:val="nil"/>
              <w:left w:val="nil"/>
              <w:bottom w:val="single" w:sz="4" w:space="0" w:color="auto"/>
              <w:right w:val="single" w:sz="4" w:space="0" w:color="auto"/>
            </w:tcBorders>
            <w:shd w:val="clear" w:color="auto" w:fill="auto"/>
            <w:noWrap/>
            <w:vAlign w:val="bottom"/>
            <w:hideMark/>
          </w:tcPr>
          <w:p w14:paraId="0F95FFFD"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4,609407 </w:t>
            </w:r>
          </w:p>
        </w:tc>
        <w:tc>
          <w:tcPr>
            <w:tcW w:w="755" w:type="dxa"/>
            <w:tcBorders>
              <w:top w:val="nil"/>
              <w:left w:val="nil"/>
              <w:bottom w:val="single" w:sz="4" w:space="0" w:color="auto"/>
              <w:right w:val="single" w:sz="4" w:space="0" w:color="auto"/>
            </w:tcBorders>
            <w:shd w:val="clear" w:color="auto" w:fill="auto"/>
            <w:noWrap/>
            <w:vAlign w:val="bottom"/>
            <w:hideMark/>
          </w:tcPr>
          <w:p w14:paraId="088A47BC"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78,047239 </w:t>
            </w:r>
          </w:p>
        </w:tc>
        <w:tc>
          <w:tcPr>
            <w:tcW w:w="670" w:type="dxa"/>
            <w:tcBorders>
              <w:top w:val="nil"/>
              <w:left w:val="nil"/>
              <w:bottom w:val="single" w:sz="4" w:space="0" w:color="auto"/>
              <w:right w:val="single" w:sz="4" w:space="0" w:color="auto"/>
            </w:tcBorders>
            <w:shd w:val="clear" w:color="auto" w:fill="auto"/>
            <w:noWrap/>
            <w:vAlign w:val="bottom"/>
            <w:hideMark/>
          </w:tcPr>
          <w:p w14:paraId="3BEE9AF7" w14:textId="77777777" w:rsidR="005B7007" w:rsidRPr="00706EC1" w:rsidRDefault="005B7007" w:rsidP="00D91619">
            <w:pPr>
              <w:spacing w:after="0" w:line="240" w:lineRule="auto"/>
              <w:rPr>
                <w:rFonts w:ascii="Calibri" w:eastAsia="Times New Roman" w:hAnsi="Calibri" w:cs="Calibri"/>
                <w:sz w:val="16"/>
                <w:szCs w:val="16"/>
                <w:lang w:eastAsia="es-CO"/>
              </w:rPr>
            </w:pPr>
            <w:r w:rsidRPr="00706EC1">
              <w:rPr>
                <w:rFonts w:ascii="Calibri" w:eastAsia="Times New Roman" w:hAnsi="Calibri" w:cs="Calibri"/>
                <w:sz w:val="16"/>
                <w:szCs w:val="16"/>
                <w:lang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4BBBBAE4"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432.278 </w:t>
            </w:r>
          </w:p>
        </w:tc>
        <w:tc>
          <w:tcPr>
            <w:tcW w:w="0" w:type="auto"/>
            <w:tcBorders>
              <w:top w:val="nil"/>
              <w:left w:val="nil"/>
              <w:bottom w:val="single" w:sz="4" w:space="0" w:color="auto"/>
              <w:right w:val="single" w:sz="4" w:space="0" w:color="auto"/>
            </w:tcBorders>
            <w:shd w:val="clear" w:color="auto" w:fill="auto"/>
            <w:noWrap/>
            <w:vAlign w:val="bottom"/>
            <w:hideMark/>
          </w:tcPr>
          <w:p w14:paraId="7BFD8967"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41.003,51 </w:t>
            </w:r>
          </w:p>
        </w:tc>
        <w:tc>
          <w:tcPr>
            <w:tcW w:w="0" w:type="auto"/>
            <w:tcBorders>
              <w:top w:val="nil"/>
              <w:left w:val="nil"/>
              <w:bottom w:val="single" w:sz="4" w:space="0" w:color="auto"/>
              <w:right w:val="single" w:sz="4" w:space="0" w:color="auto"/>
            </w:tcBorders>
            <w:shd w:val="clear" w:color="auto" w:fill="auto"/>
            <w:noWrap/>
            <w:vAlign w:val="bottom"/>
            <w:hideMark/>
          </w:tcPr>
          <w:p w14:paraId="488D26AF"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6,50%</w:t>
            </w:r>
          </w:p>
        </w:tc>
        <w:tc>
          <w:tcPr>
            <w:tcW w:w="0" w:type="auto"/>
            <w:tcBorders>
              <w:top w:val="nil"/>
              <w:left w:val="nil"/>
              <w:bottom w:val="single" w:sz="4" w:space="0" w:color="auto"/>
              <w:right w:val="single" w:sz="4" w:space="0" w:color="auto"/>
            </w:tcBorders>
            <w:shd w:val="clear" w:color="auto" w:fill="auto"/>
            <w:noWrap/>
            <w:vAlign w:val="bottom"/>
            <w:hideMark/>
          </w:tcPr>
          <w:p w14:paraId="6A11E190"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23,73 </w:t>
            </w:r>
          </w:p>
        </w:tc>
      </w:tr>
      <w:tr w:rsidR="005B7007" w:rsidRPr="00706EC1" w14:paraId="722D84BE" w14:textId="77777777" w:rsidTr="00D91619">
        <w:trPr>
          <w:trHeight w:val="285"/>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6DEC9EE1"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1/01/1990</w:t>
            </w:r>
          </w:p>
        </w:tc>
        <w:tc>
          <w:tcPr>
            <w:tcW w:w="820" w:type="dxa"/>
            <w:tcBorders>
              <w:top w:val="nil"/>
              <w:left w:val="nil"/>
              <w:bottom w:val="single" w:sz="4" w:space="0" w:color="auto"/>
              <w:right w:val="single" w:sz="4" w:space="0" w:color="auto"/>
            </w:tcBorders>
            <w:shd w:val="clear" w:color="auto" w:fill="auto"/>
            <w:noWrap/>
            <w:vAlign w:val="center"/>
            <w:hideMark/>
          </w:tcPr>
          <w:p w14:paraId="29981314"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31/12/1990</w:t>
            </w:r>
          </w:p>
        </w:tc>
        <w:tc>
          <w:tcPr>
            <w:tcW w:w="807" w:type="dxa"/>
            <w:tcBorders>
              <w:top w:val="nil"/>
              <w:left w:val="nil"/>
              <w:bottom w:val="single" w:sz="4" w:space="0" w:color="auto"/>
              <w:right w:val="single" w:sz="4" w:space="0" w:color="auto"/>
            </w:tcBorders>
            <w:shd w:val="clear" w:color="auto" w:fill="auto"/>
            <w:noWrap/>
            <w:vAlign w:val="bottom"/>
            <w:hideMark/>
          </w:tcPr>
          <w:p w14:paraId="4A20AB20"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25.530 </w:t>
            </w:r>
          </w:p>
        </w:tc>
        <w:tc>
          <w:tcPr>
            <w:tcW w:w="0" w:type="auto"/>
            <w:tcBorders>
              <w:top w:val="nil"/>
              <w:left w:val="nil"/>
              <w:bottom w:val="single" w:sz="4" w:space="0" w:color="auto"/>
              <w:right w:val="single" w:sz="4" w:space="0" w:color="auto"/>
            </w:tcBorders>
            <w:shd w:val="clear" w:color="auto" w:fill="auto"/>
            <w:noWrap/>
            <w:vAlign w:val="bottom"/>
            <w:hideMark/>
          </w:tcPr>
          <w:p w14:paraId="6251C1B1"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1.659 </w:t>
            </w:r>
          </w:p>
        </w:tc>
        <w:tc>
          <w:tcPr>
            <w:tcW w:w="1343" w:type="dxa"/>
            <w:tcBorders>
              <w:top w:val="nil"/>
              <w:left w:val="nil"/>
              <w:bottom w:val="single" w:sz="4" w:space="0" w:color="auto"/>
              <w:right w:val="single" w:sz="4" w:space="0" w:color="auto"/>
            </w:tcBorders>
            <w:shd w:val="clear" w:color="auto" w:fill="auto"/>
            <w:noWrap/>
            <w:vAlign w:val="bottom"/>
            <w:hideMark/>
          </w:tcPr>
          <w:p w14:paraId="75807FAF"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5,810764 </w:t>
            </w:r>
          </w:p>
        </w:tc>
        <w:tc>
          <w:tcPr>
            <w:tcW w:w="755" w:type="dxa"/>
            <w:tcBorders>
              <w:top w:val="nil"/>
              <w:left w:val="nil"/>
              <w:bottom w:val="single" w:sz="4" w:space="0" w:color="auto"/>
              <w:right w:val="single" w:sz="4" w:space="0" w:color="auto"/>
            </w:tcBorders>
            <w:shd w:val="clear" w:color="auto" w:fill="auto"/>
            <w:noWrap/>
            <w:vAlign w:val="bottom"/>
            <w:hideMark/>
          </w:tcPr>
          <w:p w14:paraId="5DAF5B5A"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78,047239 </w:t>
            </w:r>
          </w:p>
        </w:tc>
        <w:tc>
          <w:tcPr>
            <w:tcW w:w="670" w:type="dxa"/>
            <w:tcBorders>
              <w:top w:val="nil"/>
              <w:left w:val="nil"/>
              <w:bottom w:val="single" w:sz="4" w:space="0" w:color="auto"/>
              <w:right w:val="single" w:sz="4" w:space="0" w:color="auto"/>
            </w:tcBorders>
            <w:shd w:val="clear" w:color="auto" w:fill="auto"/>
            <w:noWrap/>
            <w:vAlign w:val="bottom"/>
            <w:hideMark/>
          </w:tcPr>
          <w:p w14:paraId="2B50726C" w14:textId="77777777" w:rsidR="005B7007" w:rsidRPr="00706EC1" w:rsidRDefault="005B7007" w:rsidP="00D91619">
            <w:pPr>
              <w:spacing w:after="0" w:line="240" w:lineRule="auto"/>
              <w:rPr>
                <w:rFonts w:ascii="Calibri" w:eastAsia="Times New Roman" w:hAnsi="Calibri" w:cs="Calibri"/>
                <w:sz w:val="16"/>
                <w:szCs w:val="16"/>
                <w:lang w:eastAsia="es-CO"/>
              </w:rPr>
            </w:pPr>
            <w:r w:rsidRPr="00706EC1">
              <w:rPr>
                <w:rFonts w:ascii="Calibri" w:eastAsia="Times New Roman" w:hAnsi="Calibri" w:cs="Calibri"/>
                <w:sz w:val="16"/>
                <w:szCs w:val="16"/>
                <w:lang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48427432"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342.906 </w:t>
            </w:r>
          </w:p>
        </w:tc>
        <w:tc>
          <w:tcPr>
            <w:tcW w:w="0" w:type="auto"/>
            <w:tcBorders>
              <w:top w:val="nil"/>
              <w:left w:val="nil"/>
              <w:bottom w:val="single" w:sz="4" w:space="0" w:color="auto"/>
              <w:right w:val="single" w:sz="4" w:space="0" w:color="auto"/>
            </w:tcBorders>
            <w:shd w:val="clear" w:color="auto" w:fill="auto"/>
            <w:noWrap/>
            <w:vAlign w:val="bottom"/>
            <w:hideMark/>
          </w:tcPr>
          <w:p w14:paraId="38708FA3"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32.526,17 </w:t>
            </w:r>
          </w:p>
        </w:tc>
        <w:tc>
          <w:tcPr>
            <w:tcW w:w="0" w:type="auto"/>
            <w:tcBorders>
              <w:top w:val="nil"/>
              <w:left w:val="nil"/>
              <w:bottom w:val="single" w:sz="4" w:space="0" w:color="auto"/>
              <w:right w:val="single" w:sz="4" w:space="0" w:color="auto"/>
            </w:tcBorders>
            <w:shd w:val="clear" w:color="auto" w:fill="auto"/>
            <w:noWrap/>
            <w:vAlign w:val="bottom"/>
            <w:hideMark/>
          </w:tcPr>
          <w:p w14:paraId="51432227"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6,50%</w:t>
            </w:r>
          </w:p>
        </w:tc>
        <w:tc>
          <w:tcPr>
            <w:tcW w:w="0" w:type="auto"/>
            <w:tcBorders>
              <w:top w:val="nil"/>
              <w:left w:val="nil"/>
              <w:bottom w:val="single" w:sz="4" w:space="0" w:color="auto"/>
              <w:right w:val="single" w:sz="4" w:space="0" w:color="auto"/>
            </w:tcBorders>
            <w:shd w:val="clear" w:color="auto" w:fill="auto"/>
            <w:noWrap/>
            <w:vAlign w:val="bottom"/>
            <w:hideMark/>
          </w:tcPr>
          <w:p w14:paraId="17820604"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23,73 </w:t>
            </w:r>
          </w:p>
        </w:tc>
      </w:tr>
      <w:tr w:rsidR="005B7007" w:rsidRPr="00706EC1" w14:paraId="03B67021" w14:textId="77777777" w:rsidTr="00D91619">
        <w:trPr>
          <w:trHeight w:val="285"/>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574A5D31"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1/01/1991</w:t>
            </w:r>
          </w:p>
        </w:tc>
        <w:tc>
          <w:tcPr>
            <w:tcW w:w="820" w:type="dxa"/>
            <w:tcBorders>
              <w:top w:val="nil"/>
              <w:left w:val="nil"/>
              <w:bottom w:val="single" w:sz="4" w:space="0" w:color="auto"/>
              <w:right w:val="single" w:sz="4" w:space="0" w:color="auto"/>
            </w:tcBorders>
            <w:shd w:val="clear" w:color="auto" w:fill="auto"/>
            <w:noWrap/>
            <w:vAlign w:val="center"/>
            <w:hideMark/>
          </w:tcPr>
          <w:p w14:paraId="5AE5F77E"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31/12/1991</w:t>
            </w:r>
          </w:p>
        </w:tc>
        <w:tc>
          <w:tcPr>
            <w:tcW w:w="807" w:type="dxa"/>
            <w:tcBorders>
              <w:top w:val="nil"/>
              <w:left w:val="nil"/>
              <w:bottom w:val="single" w:sz="4" w:space="0" w:color="auto"/>
              <w:right w:val="single" w:sz="4" w:space="0" w:color="auto"/>
            </w:tcBorders>
            <w:shd w:val="clear" w:color="auto" w:fill="auto"/>
            <w:noWrap/>
            <w:vAlign w:val="bottom"/>
            <w:hideMark/>
          </w:tcPr>
          <w:p w14:paraId="43547CAF"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25.530 </w:t>
            </w:r>
          </w:p>
        </w:tc>
        <w:tc>
          <w:tcPr>
            <w:tcW w:w="0" w:type="auto"/>
            <w:tcBorders>
              <w:top w:val="nil"/>
              <w:left w:val="nil"/>
              <w:bottom w:val="single" w:sz="4" w:space="0" w:color="auto"/>
              <w:right w:val="single" w:sz="4" w:space="0" w:color="auto"/>
            </w:tcBorders>
            <w:shd w:val="clear" w:color="auto" w:fill="auto"/>
            <w:noWrap/>
            <w:vAlign w:val="bottom"/>
            <w:hideMark/>
          </w:tcPr>
          <w:p w14:paraId="1B400C3C"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1.659 </w:t>
            </w:r>
          </w:p>
        </w:tc>
        <w:tc>
          <w:tcPr>
            <w:tcW w:w="1343" w:type="dxa"/>
            <w:tcBorders>
              <w:top w:val="nil"/>
              <w:left w:val="nil"/>
              <w:bottom w:val="single" w:sz="4" w:space="0" w:color="auto"/>
              <w:right w:val="single" w:sz="4" w:space="0" w:color="auto"/>
            </w:tcBorders>
            <w:shd w:val="clear" w:color="auto" w:fill="auto"/>
            <w:noWrap/>
            <w:vAlign w:val="bottom"/>
            <w:hideMark/>
          </w:tcPr>
          <w:p w14:paraId="0322184B"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7,686494 </w:t>
            </w:r>
          </w:p>
        </w:tc>
        <w:tc>
          <w:tcPr>
            <w:tcW w:w="755" w:type="dxa"/>
            <w:tcBorders>
              <w:top w:val="nil"/>
              <w:left w:val="nil"/>
              <w:bottom w:val="single" w:sz="4" w:space="0" w:color="auto"/>
              <w:right w:val="single" w:sz="4" w:space="0" w:color="auto"/>
            </w:tcBorders>
            <w:shd w:val="clear" w:color="auto" w:fill="auto"/>
            <w:noWrap/>
            <w:vAlign w:val="bottom"/>
            <w:hideMark/>
          </w:tcPr>
          <w:p w14:paraId="4E0A9517"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78,047239 </w:t>
            </w:r>
          </w:p>
        </w:tc>
        <w:tc>
          <w:tcPr>
            <w:tcW w:w="670" w:type="dxa"/>
            <w:tcBorders>
              <w:top w:val="nil"/>
              <w:left w:val="nil"/>
              <w:bottom w:val="single" w:sz="4" w:space="0" w:color="auto"/>
              <w:right w:val="single" w:sz="4" w:space="0" w:color="auto"/>
            </w:tcBorders>
            <w:shd w:val="clear" w:color="auto" w:fill="auto"/>
            <w:noWrap/>
            <w:vAlign w:val="bottom"/>
            <w:hideMark/>
          </w:tcPr>
          <w:p w14:paraId="070674C5" w14:textId="77777777" w:rsidR="005B7007" w:rsidRPr="00706EC1" w:rsidRDefault="005B7007" w:rsidP="00D91619">
            <w:pPr>
              <w:spacing w:after="0" w:line="240" w:lineRule="auto"/>
              <w:rPr>
                <w:rFonts w:ascii="Calibri" w:eastAsia="Times New Roman" w:hAnsi="Calibri" w:cs="Calibri"/>
                <w:sz w:val="16"/>
                <w:szCs w:val="16"/>
                <w:lang w:eastAsia="es-CO"/>
              </w:rPr>
            </w:pPr>
            <w:r w:rsidRPr="00706EC1">
              <w:rPr>
                <w:rFonts w:ascii="Calibri" w:eastAsia="Times New Roman" w:hAnsi="Calibri" w:cs="Calibri"/>
                <w:sz w:val="16"/>
                <w:szCs w:val="16"/>
                <w:lang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1DBA52C8"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259.227 </w:t>
            </w:r>
          </w:p>
        </w:tc>
        <w:tc>
          <w:tcPr>
            <w:tcW w:w="0" w:type="auto"/>
            <w:tcBorders>
              <w:top w:val="nil"/>
              <w:left w:val="nil"/>
              <w:bottom w:val="single" w:sz="4" w:space="0" w:color="auto"/>
              <w:right w:val="single" w:sz="4" w:space="0" w:color="auto"/>
            </w:tcBorders>
            <w:shd w:val="clear" w:color="auto" w:fill="auto"/>
            <w:noWrap/>
            <w:vAlign w:val="bottom"/>
            <w:hideMark/>
          </w:tcPr>
          <w:p w14:paraId="10067264"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24.588,83 </w:t>
            </w:r>
          </w:p>
        </w:tc>
        <w:tc>
          <w:tcPr>
            <w:tcW w:w="0" w:type="auto"/>
            <w:tcBorders>
              <w:top w:val="nil"/>
              <w:left w:val="nil"/>
              <w:bottom w:val="single" w:sz="4" w:space="0" w:color="auto"/>
              <w:right w:val="single" w:sz="4" w:space="0" w:color="auto"/>
            </w:tcBorders>
            <w:shd w:val="clear" w:color="auto" w:fill="auto"/>
            <w:noWrap/>
            <w:vAlign w:val="bottom"/>
            <w:hideMark/>
          </w:tcPr>
          <w:p w14:paraId="625F0E7D"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6,50%</w:t>
            </w:r>
          </w:p>
        </w:tc>
        <w:tc>
          <w:tcPr>
            <w:tcW w:w="0" w:type="auto"/>
            <w:tcBorders>
              <w:top w:val="nil"/>
              <w:left w:val="nil"/>
              <w:bottom w:val="single" w:sz="4" w:space="0" w:color="auto"/>
              <w:right w:val="single" w:sz="4" w:space="0" w:color="auto"/>
            </w:tcBorders>
            <w:shd w:val="clear" w:color="auto" w:fill="auto"/>
            <w:noWrap/>
            <w:vAlign w:val="bottom"/>
            <w:hideMark/>
          </w:tcPr>
          <w:p w14:paraId="73BBB908"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23,73 </w:t>
            </w:r>
          </w:p>
        </w:tc>
      </w:tr>
      <w:tr w:rsidR="005B7007" w:rsidRPr="00706EC1" w14:paraId="304FF12B" w14:textId="77777777" w:rsidTr="00D91619">
        <w:trPr>
          <w:trHeight w:val="285"/>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08F85E29"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1/01/1992</w:t>
            </w:r>
          </w:p>
        </w:tc>
        <w:tc>
          <w:tcPr>
            <w:tcW w:w="820" w:type="dxa"/>
            <w:tcBorders>
              <w:top w:val="nil"/>
              <w:left w:val="nil"/>
              <w:bottom w:val="single" w:sz="4" w:space="0" w:color="auto"/>
              <w:right w:val="single" w:sz="4" w:space="0" w:color="auto"/>
            </w:tcBorders>
            <w:shd w:val="clear" w:color="auto" w:fill="auto"/>
            <w:noWrap/>
            <w:vAlign w:val="center"/>
            <w:hideMark/>
          </w:tcPr>
          <w:p w14:paraId="3B40F8E7"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31/12/1992</w:t>
            </w:r>
          </w:p>
        </w:tc>
        <w:tc>
          <w:tcPr>
            <w:tcW w:w="807" w:type="dxa"/>
            <w:tcBorders>
              <w:top w:val="nil"/>
              <w:left w:val="nil"/>
              <w:bottom w:val="single" w:sz="4" w:space="0" w:color="auto"/>
              <w:right w:val="single" w:sz="4" w:space="0" w:color="auto"/>
            </w:tcBorders>
            <w:shd w:val="clear" w:color="auto" w:fill="auto"/>
            <w:noWrap/>
            <w:vAlign w:val="bottom"/>
            <w:hideMark/>
          </w:tcPr>
          <w:p w14:paraId="46997DA0"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70.260 </w:t>
            </w:r>
          </w:p>
        </w:tc>
        <w:tc>
          <w:tcPr>
            <w:tcW w:w="0" w:type="auto"/>
            <w:tcBorders>
              <w:top w:val="nil"/>
              <w:left w:val="nil"/>
              <w:bottom w:val="single" w:sz="4" w:space="0" w:color="auto"/>
              <w:right w:val="single" w:sz="4" w:space="0" w:color="auto"/>
            </w:tcBorders>
            <w:shd w:val="clear" w:color="auto" w:fill="auto"/>
            <w:noWrap/>
            <w:vAlign w:val="bottom"/>
            <w:hideMark/>
          </w:tcPr>
          <w:p w14:paraId="09753673"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4.567 </w:t>
            </w:r>
          </w:p>
        </w:tc>
        <w:tc>
          <w:tcPr>
            <w:tcW w:w="1343" w:type="dxa"/>
            <w:tcBorders>
              <w:top w:val="nil"/>
              <w:left w:val="nil"/>
              <w:bottom w:val="single" w:sz="4" w:space="0" w:color="auto"/>
              <w:right w:val="single" w:sz="4" w:space="0" w:color="auto"/>
            </w:tcBorders>
            <w:shd w:val="clear" w:color="auto" w:fill="auto"/>
            <w:noWrap/>
            <w:vAlign w:val="bottom"/>
            <w:hideMark/>
          </w:tcPr>
          <w:p w14:paraId="70B68CA7"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9,743425 </w:t>
            </w:r>
          </w:p>
        </w:tc>
        <w:tc>
          <w:tcPr>
            <w:tcW w:w="755" w:type="dxa"/>
            <w:tcBorders>
              <w:top w:val="nil"/>
              <w:left w:val="nil"/>
              <w:bottom w:val="single" w:sz="4" w:space="0" w:color="auto"/>
              <w:right w:val="single" w:sz="4" w:space="0" w:color="auto"/>
            </w:tcBorders>
            <w:shd w:val="clear" w:color="auto" w:fill="auto"/>
            <w:noWrap/>
            <w:vAlign w:val="bottom"/>
            <w:hideMark/>
          </w:tcPr>
          <w:p w14:paraId="263EC952"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78,047239 </w:t>
            </w:r>
          </w:p>
        </w:tc>
        <w:tc>
          <w:tcPr>
            <w:tcW w:w="670" w:type="dxa"/>
            <w:tcBorders>
              <w:top w:val="nil"/>
              <w:left w:val="nil"/>
              <w:bottom w:val="single" w:sz="4" w:space="0" w:color="auto"/>
              <w:right w:val="single" w:sz="4" w:space="0" w:color="auto"/>
            </w:tcBorders>
            <w:shd w:val="clear" w:color="auto" w:fill="auto"/>
            <w:noWrap/>
            <w:vAlign w:val="bottom"/>
            <w:hideMark/>
          </w:tcPr>
          <w:p w14:paraId="51BE22EF" w14:textId="77777777" w:rsidR="005B7007" w:rsidRPr="00706EC1" w:rsidRDefault="005B7007" w:rsidP="00D91619">
            <w:pPr>
              <w:spacing w:after="0" w:line="240" w:lineRule="auto"/>
              <w:rPr>
                <w:rFonts w:ascii="Calibri" w:eastAsia="Times New Roman" w:hAnsi="Calibri" w:cs="Calibri"/>
                <w:sz w:val="16"/>
                <w:szCs w:val="16"/>
                <w:lang w:eastAsia="es-CO"/>
              </w:rPr>
            </w:pPr>
            <w:r w:rsidRPr="00706EC1">
              <w:rPr>
                <w:rFonts w:ascii="Calibri" w:eastAsia="Times New Roman" w:hAnsi="Calibri" w:cs="Calibri"/>
                <w:sz w:val="16"/>
                <w:szCs w:val="16"/>
                <w:lang w:eastAsia="es-CO"/>
              </w:rPr>
              <w:t xml:space="preserve">                366 </w:t>
            </w:r>
          </w:p>
        </w:tc>
        <w:tc>
          <w:tcPr>
            <w:tcW w:w="0" w:type="auto"/>
            <w:tcBorders>
              <w:top w:val="nil"/>
              <w:left w:val="nil"/>
              <w:bottom w:val="single" w:sz="4" w:space="0" w:color="auto"/>
              <w:right w:val="single" w:sz="4" w:space="0" w:color="auto"/>
            </w:tcBorders>
            <w:shd w:val="clear" w:color="auto" w:fill="auto"/>
            <w:noWrap/>
            <w:vAlign w:val="bottom"/>
            <w:hideMark/>
          </w:tcPr>
          <w:p w14:paraId="064F03FE"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562.800 </w:t>
            </w:r>
          </w:p>
        </w:tc>
        <w:tc>
          <w:tcPr>
            <w:tcW w:w="0" w:type="auto"/>
            <w:tcBorders>
              <w:top w:val="nil"/>
              <w:left w:val="nil"/>
              <w:bottom w:val="single" w:sz="4" w:space="0" w:color="auto"/>
              <w:right w:val="single" w:sz="4" w:space="0" w:color="auto"/>
            </w:tcBorders>
            <w:shd w:val="clear" w:color="auto" w:fill="auto"/>
            <w:noWrap/>
            <w:vAlign w:val="bottom"/>
            <w:hideMark/>
          </w:tcPr>
          <w:p w14:paraId="2058E099"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53.530,35 </w:t>
            </w:r>
          </w:p>
        </w:tc>
        <w:tc>
          <w:tcPr>
            <w:tcW w:w="0" w:type="auto"/>
            <w:tcBorders>
              <w:top w:val="nil"/>
              <w:left w:val="nil"/>
              <w:bottom w:val="single" w:sz="4" w:space="0" w:color="auto"/>
              <w:right w:val="single" w:sz="4" w:space="0" w:color="auto"/>
            </w:tcBorders>
            <w:shd w:val="clear" w:color="auto" w:fill="auto"/>
            <w:noWrap/>
            <w:vAlign w:val="bottom"/>
            <w:hideMark/>
          </w:tcPr>
          <w:p w14:paraId="0CACFF56"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6,50%</w:t>
            </w:r>
          </w:p>
        </w:tc>
        <w:tc>
          <w:tcPr>
            <w:tcW w:w="0" w:type="auto"/>
            <w:tcBorders>
              <w:top w:val="nil"/>
              <w:left w:val="nil"/>
              <w:bottom w:val="single" w:sz="4" w:space="0" w:color="auto"/>
              <w:right w:val="single" w:sz="4" w:space="0" w:color="auto"/>
            </w:tcBorders>
            <w:shd w:val="clear" w:color="auto" w:fill="auto"/>
            <w:noWrap/>
            <w:vAlign w:val="bottom"/>
            <w:hideMark/>
          </w:tcPr>
          <w:p w14:paraId="63CC5118"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23,79 </w:t>
            </w:r>
          </w:p>
        </w:tc>
      </w:tr>
      <w:tr w:rsidR="005B7007" w:rsidRPr="00706EC1" w14:paraId="5CCA3DE1" w14:textId="77777777" w:rsidTr="00D91619">
        <w:trPr>
          <w:trHeight w:val="285"/>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05E3C43C"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1/01/1993</w:t>
            </w:r>
          </w:p>
        </w:tc>
        <w:tc>
          <w:tcPr>
            <w:tcW w:w="820" w:type="dxa"/>
            <w:tcBorders>
              <w:top w:val="nil"/>
              <w:left w:val="nil"/>
              <w:bottom w:val="single" w:sz="4" w:space="0" w:color="auto"/>
              <w:right w:val="single" w:sz="4" w:space="0" w:color="auto"/>
            </w:tcBorders>
            <w:shd w:val="clear" w:color="auto" w:fill="auto"/>
            <w:noWrap/>
            <w:vAlign w:val="center"/>
            <w:hideMark/>
          </w:tcPr>
          <w:p w14:paraId="0DEBDB76"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20/07/1993</w:t>
            </w:r>
          </w:p>
        </w:tc>
        <w:tc>
          <w:tcPr>
            <w:tcW w:w="807" w:type="dxa"/>
            <w:tcBorders>
              <w:top w:val="nil"/>
              <w:left w:val="nil"/>
              <w:bottom w:val="single" w:sz="4" w:space="0" w:color="auto"/>
              <w:right w:val="single" w:sz="4" w:space="0" w:color="auto"/>
            </w:tcBorders>
            <w:shd w:val="clear" w:color="auto" w:fill="auto"/>
            <w:noWrap/>
            <w:vAlign w:val="bottom"/>
            <w:hideMark/>
          </w:tcPr>
          <w:p w14:paraId="2C4EF10B"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89.070 </w:t>
            </w:r>
          </w:p>
        </w:tc>
        <w:tc>
          <w:tcPr>
            <w:tcW w:w="0" w:type="auto"/>
            <w:tcBorders>
              <w:top w:val="nil"/>
              <w:left w:val="nil"/>
              <w:bottom w:val="single" w:sz="4" w:space="0" w:color="auto"/>
              <w:right w:val="single" w:sz="4" w:space="0" w:color="auto"/>
            </w:tcBorders>
            <w:shd w:val="clear" w:color="auto" w:fill="auto"/>
            <w:noWrap/>
            <w:vAlign w:val="bottom"/>
            <w:hideMark/>
          </w:tcPr>
          <w:p w14:paraId="6B820F28"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5.790 </w:t>
            </w:r>
          </w:p>
        </w:tc>
        <w:tc>
          <w:tcPr>
            <w:tcW w:w="1343" w:type="dxa"/>
            <w:tcBorders>
              <w:top w:val="nil"/>
              <w:left w:val="nil"/>
              <w:bottom w:val="single" w:sz="4" w:space="0" w:color="auto"/>
              <w:right w:val="single" w:sz="4" w:space="0" w:color="auto"/>
            </w:tcBorders>
            <w:shd w:val="clear" w:color="auto" w:fill="auto"/>
            <w:noWrap/>
            <w:vAlign w:val="bottom"/>
            <w:hideMark/>
          </w:tcPr>
          <w:p w14:paraId="778C5B67"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12,185113 </w:t>
            </w:r>
          </w:p>
        </w:tc>
        <w:tc>
          <w:tcPr>
            <w:tcW w:w="755" w:type="dxa"/>
            <w:tcBorders>
              <w:top w:val="nil"/>
              <w:left w:val="nil"/>
              <w:bottom w:val="single" w:sz="4" w:space="0" w:color="auto"/>
              <w:right w:val="single" w:sz="4" w:space="0" w:color="auto"/>
            </w:tcBorders>
            <w:shd w:val="clear" w:color="auto" w:fill="auto"/>
            <w:noWrap/>
            <w:vAlign w:val="bottom"/>
            <w:hideMark/>
          </w:tcPr>
          <w:p w14:paraId="5E9B7195"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78,047239 </w:t>
            </w:r>
          </w:p>
        </w:tc>
        <w:tc>
          <w:tcPr>
            <w:tcW w:w="670" w:type="dxa"/>
            <w:tcBorders>
              <w:top w:val="nil"/>
              <w:left w:val="nil"/>
              <w:bottom w:val="single" w:sz="4" w:space="0" w:color="auto"/>
              <w:right w:val="single" w:sz="4" w:space="0" w:color="auto"/>
            </w:tcBorders>
            <w:shd w:val="clear" w:color="auto" w:fill="auto"/>
            <w:noWrap/>
            <w:vAlign w:val="bottom"/>
            <w:hideMark/>
          </w:tcPr>
          <w:p w14:paraId="0C614204" w14:textId="77777777" w:rsidR="005B7007" w:rsidRPr="00706EC1" w:rsidRDefault="005B7007" w:rsidP="00D91619">
            <w:pPr>
              <w:spacing w:after="0" w:line="240" w:lineRule="auto"/>
              <w:rPr>
                <w:rFonts w:ascii="Calibri" w:eastAsia="Times New Roman" w:hAnsi="Calibri" w:cs="Calibri"/>
                <w:sz w:val="16"/>
                <w:szCs w:val="16"/>
                <w:lang w:eastAsia="es-CO"/>
              </w:rPr>
            </w:pPr>
            <w:r w:rsidRPr="00706EC1">
              <w:rPr>
                <w:rFonts w:ascii="Calibri" w:eastAsia="Times New Roman" w:hAnsi="Calibri" w:cs="Calibri"/>
                <w:sz w:val="16"/>
                <w:szCs w:val="16"/>
                <w:lang w:eastAsia="es-CO"/>
              </w:rPr>
              <w:t xml:space="preserve">                201 </w:t>
            </w:r>
          </w:p>
        </w:tc>
        <w:tc>
          <w:tcPr>
            <w:tcW w:w="0" w:type="auto"/>
            <w:tcBorders>
              <w:top w:val="nil"/>
              <w:left w:val="nil"/>
              <w:bottom w:val="single" w:sz="4" w:space="0" w:color="auto"/>
              <w:right w:val="single" w:sz="4" w:space="0" w:color="auto"/>
            </w:tcBorders>
            <w:shd w:val="clear" w:color="auto" w:fill="auto"/>
            <w:noWrap/>
            <w:vAlign w:val="bottom"/>
            <w:hideMark/>
          </w:tcPr>
          <w:p w14:paraId="0A2E419D"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570.505 </w:t>
            </w:r>
          </w:p>
        </w:tc>
        <w:tc>
          <w:tcPr>
            <w:tcW w:w="0" w:type="auto"/>
            <w:tcBorders>
              <w:top w:val="nil"/>
              <w:left w:val="nil"/>
              <w:bottom w:val="single" w:sz="4" w:space="0" w:color="auto"/>
              <w:right w:val="single" w:sz="4" w:space="0" w:color="auto"/>
            </w:tcBorders>
            <w:shd w:val="clear" w:color="auto" w:fill="auto"/>
            <w:noWrap/>
            <w:vAlign w:val="bottom"/>
            <w:hideMark/>
          </w:tcPr>
          <w:p w14:paraId="2B97D351"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29.800,28 </w:t>
            </w:r>
          </w:p>
        </w:tc>
        <w:tc>
          <w:tcPr>
            <w:tcW w:w="0" w:type="auto"/>
            <w:tcBorders>
              <w:top w:val="nil"/>
              <w:left w:val="nil"/>
              <w:bottom w:val="single" w:sz="4" w:space="0" w:color="auto"/>
              <w:right w:val="single" w:sz="4" w:space="0" w:color="auto"/>
            </w:tcBorders>
            <w:shd w:val="clear" w:color="auto" w:fill="auto"/>
            <w:noWrap/>
            <w:vAlign w:val="bottom"/>
            <w:hideMark/>
          </w:tcPr>
          <w:p w14:paraId="7A929580"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6,50%</w:t>
            </w:r>
          </w:p>
        </w:tc>
        <w:tc>
          <w:tcPr>
            <w:tcW w:w="0" w:type="auto"/>
            <w:tcBorders>
              <w:top w:val="nil"/>
              <w:left w:val="nil"/>
              <w:bottom w:val="single" w:sz="4" w:space="0" w:color="auto"/>
              <w:right w:val="single" w:sz="4" w:space="0" w:color="auto"/>
            </w:tcBorders>
            <w:shd w:val="clear" w:color="auto" w:fill="auto"/>
            <w:noWrap/>
            <w:vAlign w:val="bottom"/>
            <w:hideMark/>
          </w:tcPr>
          <w:p w14:paraId="647E4FDA"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13,07 </w:t>
            </w:r>
          </w:p>
        </w:tc>
      </w:tr>
      <w:tr w:rsidR="005B7007" w:rsidRPr="00706EC1" w14:paraId="5BCC5850" w14:textId="77777777" w:rsidTr="00D91619">
        <w:trPr>
          <w:trHeight w:val="285"/>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55B4B8DA"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7/02/1999</w:t>
            </w:r>
          </w:p>
        </w:tc>
        <w:tc>
          <w:tcPr>
            <w:tcW w:w="820" w:type="dxa"/>
            <w:tcBorders>
              <w:top w:val="nil"/>
              <w:left w:val="nil"/>
              <w:bottom w:val="single" w:sz="4" w:space="0" w:color="auto"/>
              <w:right w:val="single" w:sz="4" w:space="0" w:color="auto"/>
            </w:tcBorders>
            <w:shd w:val="clear" w:color="auto" w:fill="auto"/>
            <w:noWrap/>
            <w:vAlign w:val="center"/>
            <w:hideMark/>
          </w:tcPr>
          <w:p w14:paraId="1124746A"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28/02/1999</w:t>
            </w:r>
          </w:p>
        </w:tc>
        <w:tc>
          <w:tcPr>
            <w:tcW w:w="807" w:type="dxa"/>
            <w:tcBorders>
              <w:top w:val="nil"/>
              <w:left w:val="nil"/>
              <w:bottom w:val="single" w:sz="4" w:space="0" w:color="auto"/>
              <w:right w:val="single" w:sz="4" w:space="0" w:color="auto"/>
            </w:tcBorders>
            <w:shd w:val="clear" w:color="auto" w:fill="auto"/>
            <w:noWrap/>
            <w:vAlign w:val="bottom"/>
            <w:hideMark/>
          </w:tcPr>
          <w:p w14:paraId="3E92CB98"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173.800 </w:t>
            </w:r>
          </w:p>
        </w:tc>
        <w:tc>
          <w:tcPr>
            <w:tcW w:w="0" w:type="auto"/>
            <w:tcBorders>
              <w:top w:val="nil"/>
              <w:left w:val="nil"/>
              <w:bottom w:val="single" w:sz="4" w:space="0" w:color="auto"/>
              <w:right w:val="single" w:sz="4" w:space="0" w:color="auto"/>
            </w:tcBorders>
            <w:shd w:val="clear" w:color="auto" w:fill="auto"/>
            <w:noWrap/>
            <w:vAlign w:val="bottom"/>
            <w:hideMark/>
          </w:tcPr>
          <w:p w14:paraId="20994BD4"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23.463 </w:t>
            </w:r>
          </w:p>
        </w:tc>
        <w:tc>
          <w:tcPr>
            <w:tcW w:w="1343" w:type="dxa"/>
            <w:tcBorders>
              <w:top w:val="nil"/>
              <w:left w:val="nil"/>
              <w:bottom w:val="single" w:sz="4" w:space="0" w:color="auto"/>
              <w:right w:val="single" w:sz="4" w:space="0" w:color="auto"/>
            </w:tcBorders>
            <w:shd w:val="clear" w:color="auto" w:fill="auto"/>
            <w:noWrap/>
            <w:vAlign w:val="bottom"/>
            <w:hideMark/>
          </w:tcPr>
          <w:p w14:paraId="33FED40A"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36,424359 </w:t>
            </w:r>
          </w:p>
        </w:tc>
        <w:tc>
          <w:tcPr>
            <w:tcW w:w="755" w:type="dxa"/>
            <w:tcBorders>
              <w:top w:val="nil"/>
              <w:left w:val="nil"/>
              <w:bottom w:val="single" w:sz="4" w:space="0" w:color="auto"/>
              <w:right w:val="single" w:sz="4" w:space="0" w:color="auto"/>
            </w:tcBorders>
            <w:shd w:val="clear" w:color="auto" w:fill="auto"/>
            <w:noWrap/>
            <w:vAlign w:val="bottom"/>
            <w:hideMark/>
          </w:tcPr>
          <w:p w14:paraId="52195D2C"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78,047239 </w:t>
            </w:r>
          </w:p>
        </w:tc>
        <w:tc>
          <w:tcPr>
            <w:tcW w:w="670" w:type="dxa"/>
            <w:tcBorders>
              <w:top w:val="nil"/>
              <w:left w:val="nil"/>
              <w:bottom w:val="single" w:sz="4" w:space="0" w:color="auto"/>
              <w:right w:val="single" w:sz="4" w:space="0" w:color="auto"/>
            </w:tcBorders>
            <w:shd w:val="clear" w:color="auto" w:fill="auto"/>
            <w:noWrap/>
            <w:vAlign w:val="bottom"/>
            <w:hideMark/>
          </w:tcPr>
          <w:p w14:paraId="32183D26" w14:textId="77777777" w:rsidR="005B7007" w:rsidRPr="00706EC1" w:rsidRDefault="005B7007" w:rsidP="00D91619">
            <w:pPr>
              <w:spacing w:after="0" w:line="240" w:lineRule="auto"/>
              <w:rPr>
                <w:rFonts w:ascii="Calibri" w:eastAsia="Times New Roman" w:hAnsi="Calibri" w:cs="Calibri"/>
                <w:sz w:val="16"/>
                <w:szCs w:val="16"/>
                <w:lang w:eastAsia="es-CO"/>
              </w:rPr>
            </w:pPr>
            <w:r w:rsidRPr="00706EC1">
              <w:rPr>
                <w:rFonts w:ascii="Calibri" w:eastAsia="Times New Roman" w:hAnsi="Calibri" w:cs="Calibri"/>
                <w:sz w:val="16"/>
                <w:szCs w:val="16"/>
                <w:lang w:eastAsia="es-CO"/>
              </w:rPr>
              <w:t xml:space="preserve">                  22 </w:t>
            </w:r>
          </w:p>
        </w:tc>
        <w:tc>
          <w:tcPr>
            <w:tcW w:w="0" w:type="auto"/>
            <w:tcBorders>
              <w:top w:val="nil"/>
              <w:left w:val="nil"/>
              <w:bottom w:val="single" w:sz="4" w:space="0" w:color="auto"/>
              <w:right w:val="single" w:sz="4" w:space="0" w:color="auto"/>
            </w:tcBorders>
            <w:shd w:val="clear" w:color="auto" w:fill="auto"/>
            <w:noWrap/>
            <w:vAlign w:val="bottom"/>
            <w:hideMark/>
          </w:tcPr>
          <w:p w14:paraId="66EE9E50"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372.405 </w:t>
            </w:r>
          </w:p>
        </w:tc>
        <w:tc>
          <w:tcPr>
            <w:tcW w:w="0" w:type="auto"/>
            <w:tcBorders>
              <w:top w:val="nil"/>
              <w:left w:val="nil"/>
              <w:bottom w:val="single" w:sz="4" w:space="0" w:color="auto"/>
              <w:right w:val="single" w:sz="4" w:space="0" w:color="auto"/>
            </w:tcBorders>
            <w:shd w:val="clear" w:color="auto" w:fill="auto"/>
            <w:noWrap/>
            <w:vAlign w:val="bottom"/>
            <w:hideMark/>
          </w:tcPr>
          <w:p w14:paraId="6B3C5626"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2.129,13 </w:t>
            </w:r>
          </w:p>
        </w:tc>
        <w:tc>
          <w:tcPr>
            <w:tcW w:w="0" w:type="auto"/>
            <w:tcBorders>
              <w:top w:val="nil"/>
              <w:left w:val="nil"/>
              <w:bottom w:val="single" w:sz="4" w:space="0" w:color="auto"/>
              <w:right w:val="single" w:sz="4" w:space="0" w:color="auto"/>
            </w:tcBorders>
            <w:shd w:val="clear" w:color="auto" w:fill="auto"/>
            <w:noWrap/>
            <w:vAlign w:val="bottom"/>
            <w:hideMark/>
          </w:tcPr>
          <w:p w14:paraId="04C1F003"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1F214E7A"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2,97 </w:t>
            </w:r>
          </w:p>
        </w:tc>
      </w:tr>
      <w:tr w:rsidR="005B7007" w:rsidRPr="00706EC1" w14:paraId="7BE9D9FC" w14:textId="77777777" w:rsidTr="00D91619">
        <w:trPr>
          <w:trHeight w:val="285"/>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4964E588"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1/03/1999</w:t>
            </w:r>
          </w:p>
        </w:tc>
        <w:tc>
          <w:tcPr>
            <w:tcW w:w="820" w:type="dxa"/>
            <w:tcBorders>
              <w:top w:val="nil"/>
              <w:left w:val="nil"/>
              <w:bottom w:val="single" w:sz="4" w:space="0" w:color="auto"/>
              <w:right w:val="single" w:sz="4" w:space="0" w:color="auto"/>
            </w:tcBorders>
            <w:shd w:val="clear" w:color="auto" w:fill="auto"/>
            <w:noWrap/>
            <w:vAlign w:val="center"/>
            <w:hideMark/>
          </w:tcPr>
          <w:p w14:paraId="3EC65E89"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31/03/1999</w:t>
            </w:r>
          </w:p>
        </w:tc>
        <w:tc>
          <w:tcPr>
            <w:tcW w:w="807" w:type="dxa"/>
            <w:tcBorders>
              <w:top w:val="nil"/>
              <w:left w:val="nil"/>
              <w:bottom w:val="single" w:sz="4" w:space="0" w:color="auto"/>
              <w:right w:val="single" w:sz="4" w:space="0" w:color="auto"/>
            </w:tcBorders>
            <w:shd w:val="clear" w:color="auto" w:fill="auto"/>
            <w:noWrap/>
            <w:vAlign w:val="bottom"/>
            <w:hideMark/>
          </w:tcPr>
          <w:p w14:paraId="5B257639"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237.000 </w:t>
            </w:r>
          </w:p>
        </w:tc>
        <w:tc>
          <w:tcPr>
            <w:tcW w:w="0" w:type="auto"/>
            <w:tcBorders>
              <w:top w:val="nil"/>
              <w:left w:val="nil"/>
              <w:bottom w:val="single" w:sz="4" w:space="0" w:color="auto"/>
              <w:right w:val="single" w:sz="4" w:space="0" w:color="auto"/>
            </w:tcBorders>
            <w:shd w:val="clear" w:color="auto" w:fill="auto"/>
            <w:noWrap/>
            <w:vAlign w:val="bottom"/>
            <w:hideMark/>
          </w:tcPr>
          <w:p w14:paraId="47355B59"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31.995 </w:t>
            </w:r>
          </w:p>
        </w:tc>
        <w:tc>
          <w:tcPr>
            <w:tcW w:w="1343" w:type="dxa"/>
            <w:tcBorders>
              <w:top w:val="nil"/>
              <w:left w:val="nil"/>
              <w:bottom w:val="single" w:sz="4" w:space="0" w:color="auto"/>
              <w:right w:val="single" w:sz="4" w:space="0" w:color="auto"/>
            </w:tcBorders>
            <w:shd w:val="clear" w:color="auto" w:fill="auto"/>
            <w:noWrap/>
            <w:vAlign w:val="bottom"/>
            <w:hideMark/>
          </w:tcPr>
          <w:p w14:paraId="64FE3BB9"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36,424359 </w:t>
            </w:r>
          </w:p>
        </w:tc>
        <w:tc>
          <w:tcPr>
            <w:tcW w:w="755" w:type="dxa"/>
            <w:tcBorders>
              <w:top w:val="nil"/>
              <w:left w:val="nil"/>
              <w:bottom w:val="single" w:sz="4" w:space="0" w:color="auto"/>
              <w:right w:val="single" w:sz="4" w:space="0" w:color="auto"/>
            </w:tcBorders>
            <w:shd w:val="clear" w:color="auto" w:fill="auto"/>
            <w:noWrap/>
            <w:vAlign w:val="bottom"/>
            <w:hideMark/>
          </w:tcPr>
          <w:p w14:paraId="0846129C"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78,047239 </w:t>
            </w:r>
          </w:p>
        </w:tc>
        <w:tc>
          <w:tcPr>
            <w:tcW w:w="670" w:type="dxa"/>
            <w:tcBorders>
              <w:top w:val="nil"/>
              <w:left w:val="nil"/>
              <w:bottom w:val="single" w:sz="4" w:space="0" w:color="auto"/>
              <w:right w:val="single" w:sz="4" w:space="0" w:color="auto"/>
            </w:tcBorders>
            <w:shd w:val="clear" w:color="auto" w:fill="auto"/>
            <w:noWrap/>
            <w:vAlign w:val="bottom"/>
            <w:hideMark/>
          </w:tcPr>
          <w:p w14:paraId="03449B74" w14:textId="77777777" w:rsidR="005B7007" w:rsidRPr="00706EC1" w:rsidRDefault="005B7007" w:rsidP="00D91619">
            <w:pPr>
              <w:spacing w:after="0" w:line="240" w:lineRule="auto"/>
              <w:rPr>
                <w:rFonts w:ascii="Calibri" w:eastAsia="Times New Roman" w:hAnsi="Calibri" w:cs="Calibri"/>
                <w:sz w:val="16"/>
                <w:szCs w:val="16"/>
                <w:lang w:eastAsia="es-CO"/>
              </w:rPr>
            </w:pPr>
            <w:r w:rsidRPr="00706EC1">
              <w:rPr>
                <w:rFonts w:ascii="Calibri" w:eastAsia="Times New Roman" w:hAnsi="Calibri" w:cs="Calibri"/>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A0C6E21"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507.825 </w:t>
            </w:r>
          </w:p>
        </w:tc>
        <w:tc>
          <w:tcPr>
            <w:tcW w:w="0" w:type="auto"/>
            <w:tcBorders>
              <w:top w:val="nil"/>
              <w:left w:val="nil"/>
              <w:bottom w:val="single" w:sz="4" w:space="0" w:color="auto"/>
              <w:right w:val="single" w:sz="4" w:space="0" w:color="auto"/>
            </w:tcBorders>
            <w:shd w:val="clear" w:color="auto" w:fill="auto"/>
            <w:noWrap/>
            <w:vAlign w:val="bottom"/>
            <w:hideMark/>
          </w:tcPr>
          <w:p w14:paraId="49E9E2A6"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3.959,13 </w:t>
            </w:r>
          </w:p>
        </w:tc>
        <w:tc>
          <w:tcPr>
            <w:tcW w:w="0" w:type="auto"/>
            <w:tcBorders>
              <w:top w:val="nil"/>
              <w:left w:val="nil"/>
              <w:bottom w:val="single" w:sz="4" w:space="0" w:color="auto"/>
              <w:right w:val="single" w:sz="4" w:space="0" w:color="auto"/>
            </w:tcBorders>
            <w:shd w:val="clear" w:color="auto" w:fill="auto"/>
            <w:noWrap/>
            <w:vAlign w:val="bottom"/>
            <w:hideMark/>
          </w:tcPr>
          <w:p w14:paraId="2CA8D20C"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638EE4BC"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4,05 </w:t>
            </w:r>
          </w:p>
        </w:tc>
      </w:tr>
      <w:tr w:rsidR="005B7007" w:rsidRPr="00706EC1" w14:paraId="1DD4B282" w14:textId="77777777" w:rsidTr="00D91619">
        <w:trPr>
          <w:trHeight w:val="285"/>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555C82A5"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1/04/1999</w:t>
            </w:r>
          </w:p>
        </w:tc>
        <w:tc>
          <w:tcPr>
            <w:tcW w:w="820" w:type="dxa"/>
            <w:tcBorders>
              <w:top w:val="nil"/>
              <w:left w:val="nil"/>
              <w:bottom w:val="single" w:sz="4" w:space="0" w:color="auto"/>
              <w:right w:val="single" w:sz="4" w:space="0" w:color="auto"/>
            </w:tcBorders>
            <w:shd w:val="clear" w:color="auto" w:fill="auto"/>
            <w:noWrap/>
            <w:vAlign w:val="center"/>
            <w:hideMark/>
          </w:tcPr>
          <w:p w14:paraId="590CD592"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14/04/1999</w:t>
            </w:r>
          </w:p>
        </w:tc>
        <w:tc>
          <w:tcPr>
            <w:tcW w:w="807" w:type="dxa"/>
            <w:tcBorders>
              <w:top w:val="nil"/>
              <w:left w:val="nil"/>
              <w:bottom w:val="single" w:sz="4" w:space="0" w:color="auto"/>
              <w:right w:val="single" w:sz="4" w:space="0" w:color="auto"/>
            </w:tcBorders>
            <w:shd w:val="clear" w:color="auto" w:fill="auto"/>
            <w:noWrap/>
            <w:vAlign w:val="bottom"/>
            <w:hideMark/>
          </w:tcPr>
          <w:p w14:paraId="5C6A35E0"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110.600 </w:t>
            </w:r>
          </w:p>
        </w:tc>
        <w:tc>
          <w:tcPr>
            <w:tcW w:w="0" w:type="auto"/>
            <w:tcBorders>
              <w:top w:val="nil"/>
              <w:left w:val="nil"/>
              <w:bottom w:val="single" w:sz="4" w:space="0" w:color="auto"/>
              <w:right w:val="single" w:sz="4" w:space="0" w:color="auto"/>
            </w:tcBorders>
            <w:shd w:val="clear" w:color="auto" w:fill="auto"/>
            <w:noWrap/>
            <w:vAlign w:val="bottom"/>
            <w:hideMark/>
          </w:tcPr>
          <w:p w14:paraId="71A1CB88"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14.931 </w:t>
            </w:r>
          </w:p>
        </w:tc>
        <w:tc>
          <w:tcPr>
            <w:tcW w:w="1343" w:type="dxa"/>
            <w:tcBorders>
              <w:top w:val="nil"/>
              <w:left w:val="nil"/>
              <w:bottom w:val="single" w:sz="4" w:space="0" w:color="auto"/>
              <w:right w:val="single" w:sz="4" w:space="0" w:color="auto"/>
            </w:tcBorders>
            <w:shd w:val="clear" w:color="auto" w:fill="auto"/>
            <w:noWrap/>
            <w:vAlign w:val="bottom"/>
            <w:hideMark/>
          </w:tcPr>
          <w:p w14:paraId="670A1598"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36,424359 </w:t>
            </w:r>
          </w:p>
        </w:tc>
        <w:tc>
          <w:tcPr>
            <w:tcW w:w="755" w:type="dxa"/>
            <w:tcBorders>
              <w:top w:val="nil"/>
              <w:left w:val="nil"/>
              <w:bottom w:val="single" w:sz="4" w:space="0" w:color="auto"/>
              <w:right w:val="single" w:sz="4" w:space="0" w:color="auto"/>
            </w:tcBorders>
            <w:shd w:val="clear" w:color="auto" w:fill="auto"/>
            <w:noWrap/>
            <w:vAlign w:val="bottom"/>
            <w:hideMark/>
          </w:tcPr>
          <w:p w14:paraId="08EB455C"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78,047239 </w:t>
            </w:r>
          </w:p>
        </w:tc>
        <w:tc>
          <w:tcPr>
            <w:tcW w:w="670" w:type="dxa"/>
            <w:tcBorders>
              <w:top w:val="nil"/>
              <w:left w:val="nil"/>
              <w:bottom w:val="single" w:sz="4" w:space="0" w:color="auto"/>
              <w:right w:val="single" w:sz="4" w:space="0" w:color="auto"/>
            </w:tcBorders>
            <w:shd w:val="clear" w:color="auto" w:fill="auto"/>
            <w:noWrap/>
            <w:vAlign w:val="bottom"/>
            <w:hideMark/>
          </w:tcPr>
          <w:p w14:paraId="44D0856E" w14:textId="77777777" w:rsidR="005B7007" w:rsidRPr="00706EC1" w:rsidRDefault="005B7007" w:rsidP="00D91619">
            <w:pPr>
              <w:spacing w:after="0" w:line="240" w:lineRule="auto"/>
              <w:rPr>
                <w:rFonts w:ascii="Calibri" w:eastAsia="Times New Roman" w:hAnsi="Calibri" w:cs="Calibri"/>
                <w:sz w:val="16"/>
                <w:szCs w:val="16"/>
                <w:lang w:eastAsia="es-CO"/>
              </w:rPr>
            </w:pPr>
            <w:r w:rsidRPr="00706EC1">
              <w:rPr>
                <w:rFonts w:ascii="Calibri" w:eastAsia="Times New Roman" w:hAnsi="Calibri" w:cs="Calibri"/>
                <w:sz w:val="16"/>
                <w:szCs w:val="16"/>
                <w:lang w:eastAsia="es-CO"/>
              </w:rPr>
              <w:t xml:space="preserve">                  14 </w:t>
            </w:r>
          </w:p>
        </w:tc>
        <w:tc>
          <w:tcPr>
            <w:tcW w:w="0" w:type="auto"/>
            <w:tcBorders>
              <w:top w:val="nil"/>
              <w:left w:val="nil"/>
              <w:bottom w:val="single" w:sz="4" w:space="0" w:color="auto"/>
              <w:right w:val="single" w:sz="4" w:space="0" w:color="auto"/>
            </w:tcBorders>
            <w:shd w:val="clear" w:color="auto" w:fill="auto"/>
            <w:noWrap/>
            <w:vAlign w:val="bottom"/>
            <w:hideMark/>
          </w:tcPr>
          <w:p w14:paraId="0E9BB0D8"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236.985 </w:t>
            </w:r>
          </w:p>
        </w:tc>
        <w:tc>
          <w:tcPr>
            <w:tcW w:w="0" w:type="auto"/>
            <w:tcBorders>
              <w:top w:val="nil"/>
              <w:left w:val="nil"/>
              <w:bottom w:val="single" w:sz="4" w:space="0" w:color="auto"/>
              <w:right w:val="single" w:sz="4" w:space="0" w:color="auto"/>
            </w:tcBorders>
            <w:shd w:val="clear" w:color="auto" w:fill="auto"/>
            <w:noWrap/>
            <w:vAlign w:val="bottom"/>
            <w:hideMark/>
          </w:tcPr>
          <w:p w14:paraId="05DC06D2"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862,21 </w:t>
            </w:r>
          </w:p>
        </w:tc>
        <w:tc>
          <w:tcPr>
            <w:tcW w:w="0" w:type="auto"/>
            <w:tcBorders>
              <w:top w:val="nil"/>
              <w:left w:val="nil"/>
              <w:bottom w:val="single" w:sz="4" w:space="0" w:color="auto"/>
              <w:right w:val="single" w:sz="4" w:space="0" w:color="auto"/>
            </w:tcBorders>
            <w:shd w:val="clear" w:color="auto" w:fill="auto"/>
            <w:noWrap/>
            <w:vAlign w:val="bottom"/>
            <w:hideMark/>
          </w:tcPr>
          <w:p w14:paraId="64FE4A2E"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0A70A0C7"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1,89 </w:t>
            </w:r>
          </w:p>
        </w:tc>
      </w:tr>
      <w:tr w:rsidR="005B7007" w:rsidRPr="00706EC1" w14:paraId="1B4B31F3" w14:textId="77777777" w:rsidTr="00D91619">
        <w:trPr>
          <w:trHeight w:val="300"/>
        </w:trPr>
        <w:tc>
          <w:tcPr>
            <w:tcW w:w="807" w:type="dxa"/>
            <w:tcBorders>
              <w:top w:val="nil"/>
              <w:left w:val="nil"/>
              <w:bottom w:val="nil"/>
              <w:right w:val="nil"/>
            </w:tcBorders>
            <w:shd w:val="clear" w:color="auto" w:fill="auto"/>
            <w:noWrap/>
            <w:vAlign w:val="bottom"/>
            <w:hideMark/>
          </w:tcPr>
          <w:p w14:paraId="03D0F242"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lastRenderedPageBreak/>
              <w:t>TOTALES</w:t>
            </w:r>
          </w:p>
        </w:tc>
        <w:tc>
          <w:tcPr>
            <w:tcW w:w="820" w:type="dxa"/>
            <w:tcBorders>
              <w:top w:val="nil"/>
              <w:left w:val="nil"/>
              <w:bottom w:val="nil"/>
              <w:right w:val="nil"/>
            </w:tcBorders>
            <w:shd w:val="clear" w:color="auto" w:fill="auto"/>
            <w:noWrap/>
            <w:vAlign w:val="bottom"/>
            <w:hideMark/>
          </w:tcPr>
          <w:p w14:paraId="01EA76F7"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p>
        </w:tc>
        <w:tc>
          <w:tcPr>
            <w:tcW w:w="807" w:type="dxa"/>
            <w:tcBorders>
              <w:top w:val="nil"/>
              <w:left w:val="nil"/>
              <w:bottom w:val="nil"/>
              <w:right w:val="nil"/>
            </w:tcBorders>
            <w:shd w:val="clear" w:color="auto" w:fill="auto"/>
            <w:noWrap/>
            <w:vAlign w:val="bottom"/>
            <w:hideMark/>
          </w:tcPr>
          <w:p w14:paraId="1AE2A2EC"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390EC44" w14:textId="77777777" w:rsidR="005B7007" w:rsidRPr="00706EC1" w:rsidRDefault="005B7007" w:rsidP="00D91619">
            <w:pPr>
              <w:spacing w:after="0" w:line="240" w:lineRule="auto"/>
              <w:rPr>
                <w:rFonts w:ascii="Calibri" w:eastAsia="Times New Roman" w:hAnsi="Calibri" w:cs="Calibri"/>
                <w:b/>
                <w:bCs/>
                <w:color w:val="000000"/>
                <w:sz w:val="16"/>
                <w:szCs w:val="16"/>
                <w:lang w:eastAsia="es-CO"/>
              </w:rPr>
            </w:pPr>
            <w:r w:rsidRPr="00706EC1">
              <w:rPr>
                <w:rFonts w:ascii="Calibri" w:eastAsia="Times New Roman" w:hAnsi="Calibri" w:cs="Calibri"/>
                <w:b/>
                <w:bCs/>
                <w:color w:val="000000"/>
                <w:sz w:val="16"/>
                <w:szCs w:val="16"/>
                <w:lang w:eastAsia="es-CO"/>
              </w:rPr>
              <w:t xml:space="preserve">            91.851 </w:t>
            </w:r>
          </w:p>
        </w:tc>
        <w:tc>
          <w:tcPr>
            <w:tcW w:w="1343" w:type="dxa"/>
            <w:tcBorders>
              <w:top w:val="nil"/>
              <w:left w:val="nil"/>
              <w:bottom w:val="nil"/>
              <w:right w:val="nil"/>
            </w:tcBorders>
            <w:shd w:val="clear" w:color="auto" w:fill="auto"/>
            <w:noWrap/>
            <w:vAlign w:val="bottom"/>
            <w:hideMark/>
          </w:tcPr>
          <w:p w14:paraId="69C49D7B" w14:textId="77777777" w:rsidR="005B7007" w:rsidRPr="00706EC1" w:rsidRDefault="005B7007" w:rsidP="00D91619">
            <w:pPr>
              <w:spacing w:after="0" w:line="240" w:lineRule="auto"/>
              <w:rPr>
                <w:rFonts w:ascii="Calibri" w:eastAsia="Times New Roman" w:hAnsi="Calibri" w:cs="Calibri"/>
                <w:b/>
                <w:bCs/>
                <w:color w:val="000000"/>
                <w:sz w:val="16"/>
                <w:szCs w:val="16"/>
                <w:lang w:eastAsia="es-CO"/>
              </w:rPr>
            </w:pPr>
          </w:p>
        </w:tc>
        <w:tc>
          <w:tcPr>
            <w:tcW w:w="755" w:type="dxa"/>
            <w:tcBorders>
              <w:top w:val="nil"/>
              <w:left w:val="nil"/>
              <w:bottom w:val="nil"/>
              <w:right w:val="nil"/>
            </w:tcBorders>
            <w:shd w:val="clear" w:color="auto" w:fill="auto"/>
            <w:noWrap/>
            <w:vAlign w:val="bottom"/>
            <w:hideMark/>
          </w:tcPr>
          <w:p w14:paraId="36DA5B0A"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670" w:type="dxa"/>
            <w:tcBorders>
              <w:top w:val="nil"/>
              <w:left w:val="nil"/>
              <w:bottom w:val="nil"/>
              <w:right w:val="nil"/>
            </w:tcBorders>
            <w:shd w:val="clear" w:color="auto" w:fill="auto"/>
            <w:noWrap/>
            <w:vAlign w:val="bottom"/>
            <w:hideMark/>
          </w:tcPr>
          <w:p w14:paraId="71E362ED" w14:textId="77777777" w:rsidR="005B7007" w:rsidRPr="00706EC1" w:rsidRDefault="005B7007" w:rsidP="00D91619">
            <w:pPr>
              <w:spacing w:after="0" w:line="240" w:lineRule="auto"/>
              <w:rPr>
                <w:rFonts w:ascii="Calibri" w:eastAsia="Times New Roman" w:hAnsi="Calibri" w:cs="Calibri"/>
                <w:b/>
                <w:bCs/>
                <w:color w:val="000000"/>
                <w:sz w:val="16"/>
                <w:szCs w:val="16"/>
                <w:lang w:eastAsia="es-CO"/>
              </w:rPr>
            </w:pPr>
            <w:r w:rsidRPr="00706EC1">
              <w:rPr>
                <w:rFonts w:ascii="Calibri" w:eastAsia="Times New Roman" w:hAnsi="Calibri" w:cs="Calibri"/>
                <w:b/>
                <w:bCs/>
                <w:color w:val="000000"/>
                <w:sz w:val="16"/>
                <w:szCs w:val="16"/>
                <w:lang w:eastAsia="es-CO"/>
              </w:rPr>
              <w:t xml:space="preserve">             3.848 </w:t>
            </w:r>
          </w:p>
        </w:tc>
        <w:tc>
          <w:tcPr>
            <w:tcW w:w="0" w:type="auto"/>
            <w:tcBorders>
              <w:top w:val="nil"/>
              <w:left w:val="nil"/>
              <w:bottom w:val="nil"/>
              <w:right w:val="nil"/>
            </w:tcBorders>
            <w:shd w:val="clear" w:color="auto" w:fill="auto"/>
            <w:noWrap/>
            <w:vAlign w:val="bottom"/>
            <w:hideMark/>
          </w:tcPr>
          <w:p w14:paraId="3B570533" w14:textId="77777777" w:rsidR="005B7007" w:rsidRPr="00706EC1" w:rsidRDefault="005B7007" w:rsidP="00D91619">
            <w:pPr>
              <w:spacing w:after="0" w:line="240" w:lineRule="auto"/>
              <w:rPr>
                <w:rFonts w:ascii="Calibri" w:eastAsia="Times New Roman" w:hAnsi="Calibri" w:cs="Calibri"/>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146F4CF9" w14:textId="77777777" w:rsidR="005B7007" w:rsidRPr="00706EC1" w:rsidRDefault="005B7007" w:rsidP="00D91619">
            <w:pPr>
              <w:spacing w:after="0" w:line="240" w:lineRule="auto"/>
              <w:rPr>
                <w:rFonts w:ascii="Calibri" w:eastAsia="Times New Roman" w:hAnsi="Calibri" w:cs="Calibri"/>
                <w:b/>
                <w:bCs/>
                <w:color w:val="000000"/>
                <w:sz w:val="16"/>
                <w:szCs w:val="16"/>
                <w:lang w:eastAsia="es-CO"/>
              </w:rPr>
            </w:pPr>
            <w:r w:rsidRPr="00706EC1">
              <w:rPr>
                <w:rFonts w:ascii="Calibri" w:eastAsia="Times New Roman" w:hAnsi="Calibri" w:cs="Calibri"/>
                <w:b/>
                <w:bCs/>
                <w:color w:val="000000"/>
                <w:sz w:val="16"/>
                <w:szCs w:val="16"/>
                <w:lang w:eastAsia="es-CO"/>
              </w:rPr>
              <w:t xml:space="preserve">       434.443 </w:t>
            </w:r>
          </w:p>
        </w:tc>
        <w:tc>
          <w:tcPr>
            <w:tcW w:w="0" w:type="auto"/>
            <w:tcBorders>
              <w:top w:val="nil"/>
              <w:left w:val="nil"/>
              <w:bottom w:val="nil"/>
              <w:right w:val="nil"/>
            </w:tcBorders>
            <w:shd w:val="clear" w:color="auto" w:fill="auto"/>
            <w:noWrap/>
            <w:vAlign w:val="bottom"/>
            <w:hideMark/>
          </w:tcPr>
          <w:p w14:paraId="0CE89EF6" w14:textId="77777777" w:rsidR="005B7007" w:rsidRPr="00706EC1" w:rsidRDefault="005B7007" w:rsidP="00D91619">
            <w:pPr>
              <w:spacing w:after="0" w:line="240" w:lineRule="auto"/>
              <w:rPr>
                <w:rFonts w:ascii="Calibri" w:eastAsia="Times New Roman" w:hAnsi="Calibri" w:cs="Calibri"/>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5327072D" w14:textId="77777777" w:rsidR="005B7007" w:rsidRPr="00706EC1" w:rsidRDefault="005B7007" w:rsidP="00D91619">
            <w:pPr>
              <w:spacing w:after="0" w:line="240" w:lineRule="auto"/>
              <w:rPr>
                <w:rFonts w:ascii="Calibri" w:eastAsia="Times New Roman" w:hAnsi="Calibri" w:cs="Calibri"/>
                <w:b/>
                <w:bCs/>
                <w:color w:val="000000"/>
                <w:sz w:val="16"/>
                <w:szCs w:val="16"/>
                <w:lang w:eastAsia="es-CO"/>
              </w:rPr>
            </w:pPr>
            <w:r w:rsidRPr="00706EC1">
              <w:rPr>
                <w:rFonts w:ascii="Calibri" w:eastAsia="Times New Roman" w:hAnsi="Calibri" w:cs="Calibri"/>
                <w:b/>
                <w:bCs/>
                <w:color w:val="000000"/>
                <w:sz w:val="16"/>
                <w:szCs w:val="16"/>
                <w:lang w:eastAsia="es-CO"/>
              </w:rPr>
              <w:t xml:space="preserve">            242 </w:t>
            </w:r>
          </w:p>
        </w:tc>
      </w:tr>
      <w:tr w:rsidR="005B7007" w:rsidRPr="00706EC1" w14:paraId="270BC4E4" w14:textId="77777777" w:rsidTr="00D91619">
        <w:trPr>
          <w:trHeight w:val="300"/>
        </w:trPr>
        <w:tc>
          <w:tcPr>
            <w:tcW w:w="807" w:type="dxa"/>
            <w:tcBorders>
              <w:top w:val="nil"/>
              <w:left w:val="nil"/>
              <w:bottom w:val="nil"/>
              <w:right w:val="nil"/>
            </w:tcBorders>
            <w:shd w:val="clear" w:color="auto" w:fill="auto"/>
            <w:noWrap/>
            <w:vAlign w:val="bottom"/>
            <w:hideMark/>
          </w:tcPr>
          <w:p w14:paraId="2EC800A2" w14:textId="77777777" w:rsidR="005B7007" w:rsidRPr="00706EC1" w:rsidRDefault="005B7007" w:rsidP="00D91619">
            <w:pPr>
              <w:spacing w:after="0" w:line="240" w:lineRule="auto"/>
              <w:rPr>
                <w:rFonts w:ascii="Calibri" w:eastAsia="Times New Roman" w:hAnsi="Calibri" w:cs="Calibri"/>
                <w:b/>
                <w:bCs/>
                <w:color w:val="000000"/>
                <w:sz w:val="16"/>
                <w:szCs w:val="16"/>
                <w:lang w:eastAsia="es-CO"/>
              </w:rPr>
            </w:pPr>
          </w:p>
        </w:tc>
        <w:tc>
          <w:tcPr>
            <w:tcW w:w="820" w:type="dxa"/>
            <w:tcBorders>
              <w:top w:val="nil"/>
              <w:left w:val="nil"/>
              <w:bottom w:val="nil"/>
              <w:right w:val="nil"/>
            </w:tcBorders>
            <w:shd w:val="clear" w:color="auto" w:fill="auto"/>
            <w:noWrap/>
            <w:vAlign w:val="bottom"/>
            <w:hideMark/>
          </w:tcPr>
          <w:p w14:paraId="49CD1A06"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807" w:type="dxa"/>
            <w:tcBorders>
              <w:top w:val="nil"/>
              <w:left w:val="nil"/>
              <w:bottom w:val="nil"/>
              <w:right w:val="nil"/>
            </w:tcBorders>
            <w:shd w:val="clear" w:color="auto" w:fill="auto"/>
            <w:noWrap/>
            <w:vAlign w:val="bottom"/>
            <w:hideMark/>
          </w:tcPr>
          <w:p w14:paraId="5C6C237B"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B9A1494"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1343" w:type="dxa"/>
            <w:tcBorders>
              <w:top w:val="nil"/>
              <w:left w:val="nil"/>
              <w:bottom w:val="nil"/>
              <w:right w:val="nil"/>
            </w:tcBorders>
            <w:shd w:val="clear" w:color="auto" w:fill="auto"/>
            <w:noWrap/>
            <w:vAlign w:val="bottom"/>
            <w:hideMark/>
          </w:tcPr>
          <w:p w14:paraId="21144503"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755" w:type="dxa"/>
            <w:tcBorders>
              <w:top w:val="nil"/>
              <w:left w:val="nil"/>
              <w:bottom w:val="nil"/>
              <w:right w:val="nil"/>
            </w:tcBorders>
            <w:shd w:val="clear" w:color="auto" w:fill="auto"/>
            <w:noWrap/>
            <w:vAlign w:val="bottom"/>
            <w:hideMark/>
          </w:tcPr>
          <w:p w14:paraId="21A8565D"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670" w:type="dxa"/>
            <w:tcBorders>
              <w:top w:val="nil"/>
              <w:left w:val="nil"/>
              <w:bottom w:val="nil"/>
              <w:right w:val="nil"/>
            </w:tcBorders>
            <w:shd w:val="clear" w:color="auto" w:fill="auto"/>
            <w:noWrap/>
            <w:vAlign w:val="bottom"/>
            <w:hideMark/>
          </w:tcPr>
          <w:p w14:paraId="5205F232"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49293BC9"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4DE75CC5"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FDEC7BC"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0A14CCA"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r>
      <w:tr w:rsidR="005B7007" w:rsidRPr="00706EC1" w14:paraId="7243F109" w14:textId="77777777" w:rsidTr="00D91619">
        <w:trPr>
          <w:trHeight w:val="300"/>
        </w:trPr>
        <w:tc>
          <w:tcPr>
            <w:tcW w:w="3336" w:type="dxa"/>
            <w:gridSpan w:val="4"/>
            <w:tcBorders>
              <w:top w:val="nil"/>
              <w:left w:val="nil"/>
              <w:bottom w:val="nil"/>
              <w:right w:val="nil"/>
            </w:tcBorders>
            <w:shd w:val="clear" w:color="auto" w:fill="auto"/>
            <w:noWrap/>
            <w:vAlign w:val="bottom"/>
            <w:hideMark/>
          </w:tcPr>
          <w:p w14:paraId="098D1AB3" w14:textId="77777777" w:rsidR="005B7007" w:rsidRPr="00706EC1" w:rsidRDefault="005B7007" w:rsidP="00D91619">
            <w:pPr>
              <w:spacing w:after="0" w:line="240" w:lineRule="auto"/>
              <w:rPr>
                <w:rFonts w:ascii="Calibri" w:eastAsia="Times New Roman" w:hAnsi="Calibri" w:cs="Calibri"/>
                <w:b/>
                <w:bCs/>
                <w:color w:val="000000"/>
                <w:sz w:val="16"/>
                <w:szCs w:val="16"/>
                <w:lang w:eastAsia="es-CO"/>
              </w:rPr>
            </w:pPr>
            <w:r w:rsidRPr="00706EC1">
              <w:rPr>
                <w:rFonts w:ascii="Calibri" w:eastAsia="Times New Roman" w:hAnsi="Calibri" w:cs="Calibri"/>
                <w:b/>
                <w:bCs/>
                <w:color w:val="000000"/>
                <w:sz w:val="16"/>
                <w:szCs w:val="16"/>
                <w:lang w:eastAsia="es-CO"/>
              </w:rPr>
              <w:t>CÁLCULO DE LA INDEMNIZACIÓN SUSTITUTIVA</w:t>
            </w:r>
          </w:p>
        </w:tc>
        <w:tc>
          <w:tcPr>
            <w:tcW w:w="1343" w:type="dxa"/>
            <w:tcBorders>
              <w:top w:val="nil"/>
              <w:left w:val="nil"/>
              <w:bottom w:val="nil"/>
              <w:right w:val="nil"/>
            </w:tcBorders>
            <w:shd w:val="clear" w:color="auto" w:fill="auto"/>
            <w:noWrap/>
            <w:vAlign w:val="bottom"/>
            <w:hideMark/>
          </w:tcPr>
          <w:p w14:paraId="0545FD87" w14:textId="77777777" w:rsidR="005B7007" w:rsidRPr="00706EC1" w:rsidRDefault="005B7007" w:rsidP="00D91619">
            <w:pPr>
              <w:spacing w:after="0" w:line="240" w:lineRule="auto"/>
              <w:rPr>
                <w:rFonts w:ascii="Calibri" w:eastAsia="Times New Roman" w:hAnsi="Calibri" w:cs="Calibri"/>
                <w:b/>
                <w:bCs/>
                <w:color w:val="000000"/>
                <w:sz w:val="16"/>
                <w:szCs w:val="16"/>
                <w:lang w:eastAsia="es-CO"/>
              </w:rPr>
            </w:pPr>
          </w:p>
        </w:tc>
        <w:tc>
          <w:tcPr>
            <w:tcW w:w="755" w:type="dxa"/>
            <w:tcBorders>
              <w:top w:val="nil"/>
              <w:left w:val="nil"/>
              <w:bottom w:val="nil"/>
              <w:right w:val="nil"/>
            </w:tcBorders>
            <w:shd w:val="clear" w:color="auto" w:fill="auto"/>
            <w:noWrap/>
            <w:vAlign w:val="bottom"/>
            <w:hideMark/>
          </w:tcPr>
          <w:p w14:paraId="691BD5DE"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w:t>
            </w:r>
          </w:p>
        </w:tc>
        <w:tc>
          <w:tcPr>
            <w:tcW w:w="670" w:type="dxa"/>
            <w:tcBorders>
              <w:top w:val="nil"/>
              <w:left w:val="nil"/>
              <w:bottom w:val="nil"/>
              <w:right w:val="nil"/>
            </w:tcBorders>
            <w:shd w:val="clear" w:color="auto" w:fill="auto"/>
            <w:noWrap/>
            <w:vAlign w:val="bottom"/>
            <w:hideMark/>
          </w:tcPr>
          <w:p w14:paraId="6BE89DD5"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55FBDBB4"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A2874D0"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D162308"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54AD116"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r>
      <w:tr w:rsidR="005B7007" w:rsidRPr="00706EC1" w14:paraId="1B348E23" w14:textId="77777777" w:rsidTr="00D91619">
        <w:trPr>
          <w:trHeight w:val="300"/>
        </w:trPr>
        <w:tc>
          <w:tcPr>
            <w:tcW w:w="2434" w:type="dxa"/>
            <w:gridSpan w:val="3"/>
            <w:tcBorders>
              <w:top w:val="single" w:sz="4" w:space="0" w:color="auto"/>
              <w:left w:val="single" w:sz="4" w:space="0" w:color="auto"/>
              <w:bottom w:val="nil"/>
              <w:right w:val="nil"/>
            </w:tcBorders>
            <w:shd w:val="clear" w:color="auto" w:fill="auto"/>
            <w:noWrap/>
            <w:vAlign w:val="bottom"/>
            <w:hideMark/>
          </w:tcPr>
          <w:p w14:paraId="3382E161"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Promedio Ponderado de los porcentajes</w:t>
            </w:r>
          </w:p>
        </w:tc>
        <w:tc>
          <w:tcPr>
            <w:tcW w:w="0" w:type="auto"/>
            <w:tcBorders>
              <w:top w:val="single" w:sz="4" w:space="0" w:color="auto"/>
              <w:left w:val="nil"/>
              <w:bottom w:val="nil"/>
              <w:right w:val="nil"/>
            </w:tcBorders>
            <w:shd w:val="clear" w:color="auto" w:fill="auto"/>
            <w:noWrap/>
            <w:vAlign w:val="bottom"/>
            <w:hideMark/>
          </w:tcPr>
          <w:p w14:paraId="3F0D0A80"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w:t>
            </w:r>
          </w:p>
        </w:tc>
        <w:tc>
          <w:tcPr>
            <w:tcW w:w="1343" w:type="dxa"/>
            <w:tcBorders>
              <w:top w:val="single" w:sz="4" w:space="0" w:color="auto"/>
              <w:left w:val="nil"/>
              <w:bottom w:val="nil"/>
              <w:right w:val="single" w:sz="4" w:space="0" w:color="auto"/>
            </w:tcBorders>
            <w:shd w:val="clear" w:color="auto" w:fill="auto"/>
            <w:noWrap/>
            <w:vAlign w:val="bottom"/>
            <w:hideMark/>
          </w:tcPr>
          <w:p w14:paraId="7258962E"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6,2775%</w:t>
            </w:r>
          </w:p>
        </w:tc>
        <w:tc>
          <w:tcPr>
            <w:tcW w:w="755" w:type="dxa"/>
            <w:tcBorders>
              <w:top w:val="nil"/>
              <w:left w:val="nil"/>
              <w:bottom w:val="nil"/>
              <w:right w:val="nil"/>
            </w:tcBorders>
            <w:shd w:val="clear" w:color="auto" w:fill="auto"/>
            <w:noWrap/>
            <w:vAlign w:val="bottom"/>
            <w:hideMark/>
          </w:tcPr>
          <w:p w14:paraId="4B866011"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p>
        </w:tc>
        <w:tc>
          <w:tcPr>
            <w:tcW w:w="670" w:type="dxa"/>
            <w:tcBorders>
              <w:top w:val="nil"/>
              <w:left w:val="nil"/>
              <w:bottom w:val="nil"/>
              <w:right w:val="nil"/>
            </w:tcBorders>
            <w:shd w:val="clear" w:color="auto" w:fill="auto"/>
            <w:noWrap/>
            <w:vAlign w:val="bottom"/>
            <w:hideMark/>
          </w:tcPr>
          <w:p w14:paraId="7D2041AA"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598420A0"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CE47C5B"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24838DEB"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5E8488F"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r>
      <w:tr w:rsidR="005B7007" w:rsidRPr="00706EC1" w14:paraId="76DA0248" w14:textId="77777777" w:rsidTr="00D91619">
        <w:trPr>
          <w:trHeight w:val="300"/>
        </w:trPr>
        <w:tc>
          <w:tcPr>
            <w:tcW w:w="807" w:type="dxa"/>
            <w:tcBorders>
              <w:top w:val="nil"/>
              <w:left w:val="single" w:sz="4" w:space="0" w:color="auto"/>
              <w:bottom w:val="nil"/>
              <w:right w:val="nil"/>
            </w:tcBorders>
            <w:shd w:val="clear" w:color="auto" w:fill="auto"/>
            <w:noWrap/>
            <w:vAlign w:val="bottom"/>
            <w:hideMark/>
          </w:tcPr>
          <w:p w14:paraId="4A3D95AD"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IBL semanal </w:t>
            </w:r>
          </w:p>
        </w:tc>
        <w:tc>
          <w:tcPr>
            <w:tcW w:w="820" w:type="dxa"/>
            <w:tcBorders>
              <w:top w:val="nil"/>
              <w:left w:val="nil"/>
              <w:bottom w:val="nil"/>
              <w:right w:val="nil"/>
            </w:tcBorders>
            <w:shd w:val="clear" w:color="auto" w:fill="auto"/>
            <w:noWrap/>
            <w:vAlign w:val="bottom"/>
            <w:hideMark/>
          </w:tcPr>
          <w:p w14:paraId="37A3FA32"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p>
        </w:tc>
        <w:tc>
          <w:tcPr>
            <w:tcW w:w="807" w:type="dxa"/>
            <w:tcBorders>
              <w:top w:val="nil"/>
              <w:left w:val="nil"/>
              <w:bottom w:val="nil"/>
              <w:right w:val="nil"/>
            </w:tcBorders>
            <w:shd w:val="clear" w:color="auto" w:fill="auto"/>
            <w:noWrap/>
            <w:vAlign w:val="bottom"/>
            <w:hideMark/>
          </w:tcPr>
          <w:p w14:paraId="28C21CAB"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9D2910E"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1343" w:type="dxa"/>
            <w:tcBorders>
              <w:top w:val="nil"/>
              <w:left w:val="nil"/>
              <w:bottom w:val="nil"/>
              <w:right w:val="single" w:sz="4" w:space="0" w:color="auto"/>
            </w:tcBorders>
            <w:shd w:val="clear" w:color="auto" w:fill="auto"/>
            <w:noWrap/>
            <w:vAlign w:val="bottom"/>
            <w:hideMark/>
          </w:tcPr>
          <w:p w14:paraId="5E13A41F"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101.370,09 </w:t>
            </w:r>
          </w:p>
        </w:tc>
        <w:tc>
          <w:tcPr>
            <w:tcW w:w="755" w:type="dxa"/>
            <w:tcBorders>
              <w:top w:val="nil"/>
              <w:left w:val="nil"/>
              <w:bottom w:val="nil"/>
              <w:right w:val="nil"/>
            </w:tcBorders>
            <w:shd w:val="clear" w:color="auto" w:fill="auto"/>
            <w:noWrap/>
            <w:vAlign w:val="bottom"/>
            <w:hideMark/>
          </w:tcPr>
          <w:p w14:paraId="328C1187"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p>
        </w:tc>
        <w:tc>
          <w:tcPr>
            <w:tcW w:w="670" w:type="dxa"/>
            <w:tcBorders>
              <w:top w:val="nil"/>
              <w:left w:val="nil"/>
              <w:bottom w:val="nil"/>
              <w:right w:val="nil"/>
            </w:tcBorders>
            <w:shd w:val="clear" w:color="auto" w:fill="auto"/>
            <w:noWrap/>
            <w:vAlign w:val="bottom"/>
            <w:hideMark/>
          </w:tcPr>
          <w:p w14:paraId="428940D5"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26890E96"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730156D9"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56DB22E"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2C593F31"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r>
      <w:tr w:rsidR="005B7007" w:rsidRPr="00706EC1" w14:paraId="37B64C51" w14:textId="77777777" w:rsidTr="00D91619">
        <w:trPr>
          <w:trHeight w:val="300"/>
        </w:trPr>
        <w:tc>
          <w:tcPr>
            <w:tcW w:w="1627" w:type="dxa"/>
            <w:gridSpan w:val="2"/>
            <w:tcBorders>
              <w:top w:val="nil"/>
              <w:left w:val="single" w:sz="4" w:space="0" w:color="auto"/>
              <w:bottom w:val="nil"/>
              <w:right w:val="nil"/>
            </w:tcBorders>
            <w:shd w:val="clear" w:color="auto" w:fill="auto"/>
            <w:noWrap/>
            <w:vAlign w:val="bottom"/>
            <w:hideMark/>
          </w:tcPr>
          <w:p w14:paraId="249668F0"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No. semanas cotizadas</w:t>
            </w:r>
          </w:p>
        </w:tc>
        <w:tc>
          <w:tcPr>
            <w:tcW w:w="807" w:type="dxa"/>
            <w:tcBorders>
              <w:top w:val="nil"/>
              <w:left w:val="nil"/>
              <w:bottom w:val="nil"/>
              <w:right w:val="nil"/>
            </w:tcBorders>
            <w:shd w:val="clear" w:color="auto" w:fill="auto"/>
            <w:noWrap/>
            <w:vAlign w:val="bottom"/>
            <w:hideMark/>
          </w:tcPr>
          <w:p w14:paraId="39447E81"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13B5E100"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1343" w:type="dxa"/>
            <w:tcBorders>
              <w:top w:val="nil"/>
              <w:left w:val="nil"/>
              <w:bottom w:val="nil"/>
              <w:right w:val="single" w:sz="4" w:space="0" w:color="auto"/>
            </w:tcBorders>
            <w:shd w:val="clear" w:color="auto" w:fill="auto"/>
            <w:noWrap/>
            <w:vAlign w:val="bottom"/>
            <w:hideMark/>
          </w:tcPr>
          <w:p w14:paraId="43857113"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xml:space="preserve">                    549,71 </w:t>
            </w:r>
          </w:p>
        </w:tc>
        <w:tc>
          <w:tcPr>
            <w:tcW w:w="755" w:type="dxa"/>
            <w:tcBorders>
              <w:top w:val="nil"/>
              <w:left w:val="nil"/>
              <w:bottom w:val="nil"/>
              <w:right w:val="nil"/>
            </w:tcBorders>
            <w:shd w:val="clear" w:color="auto" w:fill="auto"/>
            <w:noWrap/>
            <w:vAlign w:val="bottom"/>
            <w:hideMark/>
          </w:tcPr>
          <w:p w14:paraId="714FC8F4"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p>
        </w:tc>
        <w:tc>
          <w:tcPr>
            <w:tcW w:w="670" w:type="dxa"/>
            <w:tcBorders>
              <w:top w:val="nil"/>
              <w:left w:val="nil"/>
              <w:bottom w:val="nil"/>
              <w:right w:val="nil"/>
            </w:tcBorders>
            <w:shd w:val="clear" w:color="auto" w:fill="auto"/>
            <w:noWrap/>
            <w:vAlign w:val="bottom"/>
            <w:hideMark/>
          </w:tcPr>
          <w:p w14:paraId="1CDD3DCA"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E983FAD"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1CFD31F"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7CE32F17"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2927599"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r>
      <w:tr w:rsidR="005B7007" w:rsidRPr="00706EC1" w14:paraId="5E0F5D38" w14:textId="77777777" w:rsidTr="00D91619">
        <w:trPr>
          <w:trHeight w:val="300"/>
        </w:trPr>
        <w:tc>
          <w:tcPr>
            <w:tcW w:w="1627" w:type="dxa"/>
            <w:gridSpan w:val="2"/>
            <w:tcBorders>
              <w:top w:val="nil"/>
              <w:left w:val="single" w:sz="4" w:space="0" w:color="auto"/>
              <w:bottom w:val="single" w:sz="4" w:space="0" w:color="auto"/>
              <w:right w:val="nil"/>
            </w:tcBorders>
            <w:shd w:val="clear" w:color="auto" w:fill="auto"/>
            <w:noWrap/>
            <w:vAlign w:val="bottom"/>
            <w:hideMark/>
          </w:tcPr>
          <w:p w14:paraId="679AA22E"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Valor de la indemnización al</w:t>
            </w:r>
          </w:p>
        </w:tc>
        <w:tc>
          <w:tcPr>
            <w:tcW w:w="807" w:type="dxa"/>
            <w:tcBorders>
              <w:top w:val="nil"/>
              <w:left w:val="nil"/>
              <w:bottom w:val="single" w:sz="4" w:space="0" w:color="auto"/>
              <w:right w:val="nil"/>
            </w:tcBorders>
            <w:shd w:val="clear" w:color="auto" w:fill="auto"/>
            <w:noWrap/>
            <w:vAlign w:val="bottom"/>
            <w:hideMark/>
          </w:tcPr>
          <w:p w14:paraId="324CA7FD" w14:textId="77777777" w:rsidR="005B7007" w:rsidRPr="00706EC1" w:rsidRDefault="005B7007" w:rsidP="00D91619">
            <w:pPr>
              <w:spacing w:after="0" w:line="240" w:lineRule="auto"/>
              <w:jc w:val="right"/>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29/05/2013</w:t>
            </w:r>
          </w:p>
        </w:tc>
        <w:tc>
          <w:tcPr>
            <w:tcW w:w="0" w:type="auto"/>
            <w:tcBorders>
              <w:top w:val="nil"/>
              <w:left w:val="nil"/>
              <w:bottom w:val="single" w:sz="4" w:space="0" w:color="auto"/>
              <w:right w:val="nil"/>
            </w:tcBorders>
            <w:shd w:val="clear" w:color="auto" w:fill="auto"/>
            <w:noWrap/>
            <w:vAlign w:val="bottom"/>
            <w:hideMark/>
          </w:tcPr>
          <w:p w14:paraId="41D55041" w14:textId="77777777" w:rsidR="005B7007" w:rsidRPr="00706EC1" w:rsidRDefault="005B7007" w:rsidP="00D91619">
            <w:pPr>
              <w:spacing w:after="0" w:line="240" w:lineRule="auto"/>
              <w:rPr>
                <w:rFonts w:ascii="Calibri" w:eastAsia="Times New Roman" w:hAnsi="Calibri" w:cs="Calibri"/>
                <w:color w:val="000000"/>
                <w:sz w:val="16"/>
                <w:szCs w:val="16"/>
                <w:lang w:eastAsia="es-CO"/>
              </w:rPr>
            </w:pPr>
            <w:r w:rsidRPr="00706EC1">
              <w:rPr>
                <w:rFonts w:ascii="Calibri" w:eastAsia="Times New Roman" w:hAnsi="Calibri" w:cs="Calibri"/>
                <w:color w:val="000000"/>
                <w:sz w:val="16"/>
                <w:szCs w:val="16"/>
                <w:lang w:eastAsia="es-CO"/>
              </w:rPr>
              <w:t> </w:t>
            </w:r>
          </w:p>
        </w:tc>
        <w:tc>
          <w:tcPr>
            <w:tcW w:w="1343" w:type="dxa"/>
            <w:tcBorders>
              <w:top w:val="nil"/>
              <w:left w:val="nil"/>
              <w:bottom w:val="single" w:sz="4" w:space="0" w:color="auto"/>
              <w:right w:val="single" w:sz="4" w:space="0" w:color="auto"/>
            </w:tcBorders>
            <w:shd w:val="clear" w:color="auto" w:fill="auto"/>
            <w:noWrap/>
            <w:vAlign w:val="bottom"/>
            <w:hideMark/>
          </w:tcPr>
          <w:p w14:paraId="2F74A20F" w14:textId="77777777" w:rsidR="005B7007" w:rsidRPr="00706EC1" w:rsidRDefault="005B7007" w:rsidP="00D91619">
            <w:pPr>
              <w:spacing w:after="0" w:line="240" w:lineRule="auto"/>
              <w:rPr>
                <w:rFonts w:ascii="Calibri" w:eastAsia="Times New Roman" w:hAnsi="Calibri" w:cs="Calibri"/>
                <w:b/>
                <w:bCs/>
                <w:color w:val="000000"/>
                <w:sz w:val="16"/>
                <w:szCs w:val="16"/>
                <w:lang w:eastAsia="es-CO"/>
              </w:rPr>
            </w:pPr>
            <w:r w:rsidRPr="00706EC1">
              <w:rPr>
                <w:rFonts w:ascii="Calibri" w:eastAsia="Times New Roman" w:hAnsi="Calibri" w:cs="Calibri"/>
                <w:b/>
                <w:bCs/>
                <w:color w:val="000000"/>
                <w:sz w:val="16"/>
                <w:szCs w:val="16"/>
                <w:lang w:eastAsia="es-CO"/>
              </w:rPr>
              <w:t xml:space="preserve"> $       3.498.136,90 </w:t>
            </w:r>
          </w:p>
        </w:tc>
        <w:tc>
          <w:tcPr>
            <w:tcW w:w="755" w:type="dxa"/>
            <w:tcBorders>
              <w:top w:val="nil"/>
              <w:left w:val="nil"/>
              <w:bottom w:val="nil"/>
              <w:right w:val="nil"/>
            </w:tcBorders>
            <w:shd w:val="clear" w:color="auto" w:fill="auto"/>
            <w:noWrap/>
            <w:vAlign w:val="bottom"/>
            <w:hideMark/>
          </w:tcPr>
          <w:p w14:paraId="2879E820" w14:textId="77777777" w:rsidR="005B7007" w:rsidRPr="00706EC1" w:rsidRDefault="005B7007" w:rsidP="00D91619">
            <w:pPr>
              <w:spacing w:after="0" w:line="240" w:lineRule="auto"/>
              <w:rPr>
                <w:rFonts w:ascii="Calibri" w:eastAsia="Times New Roman" w:hAnsi="Calibri" w:cs="Calibri"/>
                <w:b/>
                <w:bCs/>
                <w:color w:val="000000"/>
                <w:sz w:val="16"/>
                <w:szCs w:val="16"/>
                <w:lang w:eastAsia="es-CO"/>
              </w:rPr>
            </w:pPr>
          </w:p>
        </w:tc>
        <w:tc>
          <w:tcPr>
            <w:tcW w:w="670" w:type="dxa"/>
            <w:tcBorders>
              <w:top w:val="nil"/>
              <w:left w:val="nil"/>
              <w:bottom w:val="nil"/>
              <w:right w:val="nil"/>
            </w:tcBorders>
            <w:shd w:val="clear" w:color="auto" w:fill="auto"/>
            <w:noWrap/>
            <w:vAlign w:val="bottom"/>
            <w:hideMark/>
          </w:tcPr>
          <w:p w14:paraId="67CAE2D2"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D6C9244"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79341DD5"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5F695A34"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7B67765"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r>
      <w:tr w:rsidR="005B7007" w:rsidRPr="00706EC1" w14:paraId="6A3BF536" w14:textId="77777777" w:rsidTr="00D91619">
        <w:trPr>
          <w:trHeight w:val="300"/>
        </w:trPr>
        <w:tc>
          <w:tcPr>
            <w:tcW w:w="3336" w:type="dxa"/>
            <w:gridSpan w:val="4"/>
            <w:tcBorders>
              <w:top w:val="single" w:sz="4" w:space="0" w:color="auto"/>
              <w:left w:val="nil"/>
              <w:bottom w:val="nil"/>
              <w:right w:val="nil"/>
            </w:tcBorders>
            <w:shd w:val="clear" w:color="auto" w:fill="auto"/>
            <w:noWrap/>
            <w:vAlign w:val="bottom"/>
            <w:hideMark/>
          </w:tcPr>
          <w:p w14:paraId="0E780D08" w14:textId="77777777" w:rsidR="005B7007" w:rsidRPr="00706EC1" w:rsidRDefault="005B7007" w:rsidP="00D91619">
            <w:pPr>
              <w:spacing w:after="0" w:line="240" w:lineRule="auto"/>
              <w:rPr>
                <w:rFonts w:ascii="Calibri" w:eastAsia="Times New Roman" w:hAnsi="Calibri" w:cs="Calibri"/>
                <w:b/>
                <w:bCs/>
                <w:color w:val="000000"/>
                <w:sz w:val="16"/>
                <w:szCs w:val="16"/>
                <w:lang w:eastAsia="es-CO"/>
              </w:rPr>
            </w:pPr>
            <w:r w:rsidRPr="00706EC1">
              <w:rPr>
                <w:rFonts w:ascii="Calibri" w:eastAsia="Times New Roman" w:hAnsi="Calibri" w:cs="Calibri"/>
                <w:b/>
                <w:bCs/>
                <w:color w:val="000000"/>
                <w:sz w:val="16"/>
                <w:szCs w:val="16"/>
                <w:lang w:eastAsia="es-CO"/>
              </w:rPr>
              <w:t>DIFERENCIA INDEMNIZACIÓN R. GNR 115667/2013</w:t>
            </w:r>
          </w:p>
        </w:tc>
        <w:tc>
          <w:tcPr>
            <w:tcW w:w="1343" w:type="dxa"/>
            <w:tcBorders>
              <w:top w:val="nil"/>
              <w:left w:val="nil"/>
              <w:bottom w:val="nil"/>
              <w:right w:val="nil"/>
            </w:tcBorders>
            <w:shd w:val="clear" w:color="auto" w:fill="auto"/>
            <w:noWrap/>
            <w:vAlign w:val="center"/>
            <w:hideMark/>
          </w:tcPr>
          <w:p w14:paraId="2E989DA9" w14:textId="77777777" w:rsidR="005B7007" w:rsidRPr="00706EC1" w:rsidRDefault="005B7007" w:rsidP="00D91619">
            <w:pPr>
              <w:spacing w:after="0" w:line="240" w:lineRule="auto"/>
              <w:jc w:val="right"/>
              <w:rPr>
                <w:rFonts w:ascii="Calibri" w:eastAsia="Times New Roman" w:hAnsi="Calibri" w:cs="Calibri"/>
                <w:b/>
                <w:bCs/>
                <w:color w:val="000000"/>
                <w:sz w:val="16"/>
                <w:szCs w:val="16"/>
                <w:lang w:eastAsia="es-CO"/>
              </w:rPr>
            </w:pPr>
            <w:r w:rsidRPr="00706EC1">
              <w:rPr>
                <w:rFonts w:ascii="Calibri" w:eastAsia="Times New Roman" w:hAnsi="Calibri" w:cs="Calibri"/>
                <w:b/>
                <w:bCs/>
                <w:color w:val="000000"/>
                <w:sz w:val="16"/>
                <w:szCs w:val="16"/>
                <w:lang w:eastAsia="es-CO"/>
              </w:rPr>
              <w:t xml:space="preserve"> $            42.594,90 </w:t>
            </w:r>
          </w:p>
        </w:tc>
        <w:tc>
          <w:tcPr>
            <w:tcW w:w="755" w:type="dxa"/>
            <w:tcBorders>
              <w:top w:val="nil"/>
              <w:left w:val="nil"/>
              <w:bottom w:val="nil"/>
              <w:right w:val="nil"/>
            </w:tcBorders>
            <w:shd w:val="clear" w:color="auto" w:fill="auto"/>
            <w:noWrap/>
            <w:vAlign w:val="bottom"/>
            <w:hideMark/>
          </w:tcPr>
          <w:p w14:paraId="2FE52740" w14:textId="77777777" w:rsidR="005B7007" w:rsidRPr="00706EC1" w:rsidRDefault="005B7007" w:rsidP="00D91619">
            <w:pPr>
              <w:spacing w:after="0" w:line="240" w:lineRule="auto"/>
              <w:jc w:val="right"/>
              <w:rPr>
                <w:rFonts w:ascii="Calibri" w:eastAsia="Times New Roman" w:hAnsi="Calibri" w:cs="Calibri"/>
                <w:b/>
                <w:bCs/>
                <w:color w:val="000000"/>
                <w:sz w:val="16"/>
                <w:szCs w:val="16"/>
                <w:lang w:eastAsia="es-CO"/>
              </w:rPr>
            </w:pPr>
          </w:p>
        </w:tc>
        <w:tc>
          <w:tcPr>
            <w:tcW w:w="670" w:type="dxa"/>
            <w:tcBorders>
              <w:top w:val="nil"/>
              <w:left w:val="nil"/>
              <w:bottom w:val="nil"/>
              <w:right w:val="nil"/>
            </w:tcBorders>
            <w:shd w:val="clear" w:color="auto" w:fill="auto"/>
            <w:noWrap/>
            <w:vAlign w:val="bottom"/>
            <w:hideMark/>
          </w:tcPr>
          <w:p w14:paraId="051F8756"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2597B3DA"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47DB8238"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4B1F77E2"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146F544" w14:textId="77777777" w:rsidR="005B7007" w:rsidRPr="00706EC1" w:rsidRDefault="005B7007" w:rsidP="00D91619">
            <w:pPr>
              <w:spacing w:after="0" w:line="240" w:lineRule="auto"/>
              <w:rPr>
                <w:rFonts w:ascii="Times New Roman" w:eastAsia="Times New Roman" w:hAnsi="Times New Roman" w:cs="Times New Roman"/>
                <w:sz w:val="16"/>
                <w:szCs w:val="16"/>
                <w:lang w:eastAsia="es-CO"/>
              </w:rPr>
            </w:pPr>
          </w:p>
        </w:tc>
      </w:tr>
    </w:tbl>
    <w:p w14:paraId="193B0BB6" w14:textId="77777777" w:rsidR="005B7007" w:rsidRDefault="005B7007" w:rsidP="005B7007">
      <w:pPr>
        <w:spacing w:after="0" w:line="360" w:lineRule="auto"/>
        <w:ind w:firstLine="851"/>
        <w:jc w:val="both"/>
        <w:rPr>
          <w:rFonts w:ascii="Tahoma" w:hAnsi="Tahoma" w:cs="Tahoma"/>
          <w:color w:val="000000"/>
          <w:sz w:val="24"/>
          <w:szCs w:val="24"/>
          <w:highlight w:val="yellow"/>
          <w:shd w:val="clear" w:color="auto" w:fill="FFFFFF"/>
        </w:rPr>
      </w:pPr>
    </w:p>
    <w:p w14:paraId="54C49601" w14:textId="14BB7451" w:rsidR="00706EC1" w:rsidRPr="005B7007" w:rsidRDefault="00706EC1" w:rsidP="005B7007"/>
    <w:sectPr w:rsidR="00706EC1" w:rsidRPr="005B700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4EC1" w14:textId="77777777" w:rsidR="00192B7E" w:rsidRDefault="00192B7E" w:rsidP="00D44773">
      <w:pPr>
        <w:spacing w:after="0" w:line="240" w:lineRule="auto"/>
      </w:pPr>
      <w:r>
        <w:separator/>
      </w:r>
    </w:p>
  </w:endnote>
  <w:endnote w:type="continuationSeparator" w:id="0">
    <w:p w14:paraId="67BBD0EC" w14:textId="77777777" w:rsidR="00192B7E" w:rsidRDefault="00192B7E" w:rsidP="00D44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1335" w14:textId="77777777" w:rsidR="005E0EB8" w:rsidRPr="004E66E0" w:rsidRDefault="005E0EB8" w:rsidP="005E0EB8">
    <w:pPr>
      <w:pStyle w:val="Piedepgina"/>
      <w:rPr>
        <w:rFonts w:ascii="Tahoma" w:hAnsi="Tahoma" w:cs="Tahoma"/>
        <w:sz w:val="18"/>
        <w:szCs w:val="18"/>
      </w:rPr>
    </w:pPr>
    <w:r w:rsidRPr="004E66E0">
      <w:rPr>
        <w:rFonts w:ascii="Tahoma" w:hAnsi="Tahoma" w:cs="Tahoma"/>
        <w:sz w:val="18"/>
        <w:szCs w:val="18"/>
      </w:rPr>
      <w:t>PROCESO: ORDINARIO</w:t>
    </w:r>
  </w:p>
  <w:p w14:paraId="029DC128" w14:textId="5C8FB8BA" w:rsidR="005E0EB8" w:rsidRPr="004E66E0" w:rsidRDefault="005E0EB8" w:rsidP="005E0EB8">
    <w:pPr>
      <w:pStyle w:val="Piedepgina"/>
      <w:rPr>
        <w:rFonts w:ascii="Tahoma" w:hAnsi="Tahoma" w:cs="Tahoma"/>
        <w:sz w:val="18"/>
        <w:szCs w:val="18"/>
      </w:rPr>
    </w:pPr>
    <w:r w:rsidRPr="004E66E0">
      <w:rPr>
        <w:rFonts w:ascii="Tahoma" w:hAnsi="Tahoma" w:cs="Tahoma"/>
        <w:sz w:val="18"/>
        <w:szCs w:val="18"/>
      </w:rPr>
      <w:t xml:space="preserve">DEMANDANTE: </w:t>
    </w:r>
    <w:r w:rsidR="0087128B" w:rsidRPr="004E66E0">
      <w:rPr>
        <w:rFonts w:ascii="Tahoma" w:hAnsi="Tahoma" w:cs="Tahoma"/>
        <w:sz w:val="18"/>
        <w:szCs w:val="18"/>
      </w:rPr>
      <w:t>ALEIDA CRUZ MONTOYA</w:t>
    </w:r>
  </w:p>
  <w:p w14:paraId="7907DA65" w14:textId="77777777" w:rsidR="005E0EB8" w:rsidRPr="004E66E0" w:rsidRDefault="005E0EB8" w:rsidP="005E0EB8">
    <w:pPr>
      <w:pStyle w:val="Piedepgina"/>
      <w:rPr>
        <w:rFonts w:ascii="Tahoma" w:hAnsi="Tahoma" w:cs="Tahoma"/>
        <w:sz w:val="18"/>
        <w:szCs w:val="18"/>
      </w:rPr>
    </w:pPr>
    <w:r w:rsidRPr="004E66E0">
      <w:rPr>
        <w:rFonts w:ascii="Tahoma" w:hAnsi="Tahoma" w:cs="Tahoma"/>
        <w:sz w:val="18"/>
        <w:szCs w:val="18"/>
      </w:rPr>
      <w:t xml:space="preserve">DEMANDANDO: COLPENSIONES </w:t>
    </w:r>
  </w:p>
  <w:p w14:paraId="3D523DBE" w14:textId="33E18BB0" w:rsidR="005E0EB8" w:rsidRPr="004E66E0" w:rsidRDefault="005E0EB8" w:rsidP="005E0EB8">
    <w:pPr>
      <w:pStyle w:val="Piedepgina"/>
      <w:rPr>
        <w:rFonts w:ascii="Tahoma" w:hAnsi="Tahoma" w:cs="Tahoma"/>
        <w:sz w:val="18"/>
        <w:szCs w:val="18"/>
      </w:rPr>
    </w:pPr>
    <w:r w:rsidRPr="004E66E0">
      <w:rPr>
        <w:rFonts w:ascii="Tahoma" w:hAnsi="Tahoma" w:cs="Tahoma"/>
        <w:sz w:val="18"/>
        <w:szCs w:val="18"/>
      </w:rPr>
      <w:t xml:space="preserve">PROCEDENCIA: JUZGADO </w:t>
    </w:r>
    <w:r w:rsidR="0087128B" w:rsidRPr="004E66E0">
      <w:rPr>
        <w:rFonts w:ascii="Tahoma" w:hAnsi="Tahoma" w:cs="Tahoma"/>
        <w:sz w:val="18"/>
        <w:szCs w:val="18"/>
      </w:rPr>
      <w:t>CATORCE</w:t>
    </w:r>
    <w:r w:rsidRPr="004E66E0">
      <w:rPr>
        <w:rFonts w:ascii="Tahoma" w:hAnsi="Tahoma" w:cs="Tahoma"/>
        <w:sz w:val="18"/>
        <w:szCs w:val="18"/>
      </w:rPr>
      <w:t xml:space="preserve"> LABORAL DEL CTO DE CALI</w:t>
    </w:r>
  </w:p>
  <w:p w14:paraId="7C78CDA0" w14:textId="58EC4E47" w:rsidR="005E0EB8" w:rsidRPr="004E66E0" w:rsidRDefault="005E0EB8" w:rsidP="005E0EB8">
    <w:pPr>
      <w:pStyle w:val="Piedepgina"/>
      <w:rPr>
        <w:rFonts w:ascii="Tahoma" w:hAnsi="Tahoma" w:cs="Tahoma"/>
        <w:sz w:val="18"/>
        <w:szCs w:val="18"/>
      </w:rPr>
    </w:pPr>
    <w:r w:rsidRPr="004E66E0">
      <w:rPr>
        <w:rFonts w:ascii="Tahoma" w:hAnsi="Tahoma" w:cs="Tahoma"/>
        <w:sz w:val="18"/>
        <w:szCs w:val="18"/>
      </w:rPr>
      <w:t xml:space="preserve">RADICADO: </w:t>
    </w:r>
    <w:r w:rsidR="0087128B" w:rsidRPr="004E66E0">
      <w:rPr>
        <w:rFonts w:ascii="Tahoma" w:hAnsi="Tahoma" w:cs="Tahoma"/>
        <w:sz w:val="18"/>
        <w:szCs w:val="18"/>
      </w:rPr>
      <w:t>76001 31 05 014 2019 00365 01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86CAF" w14:textId="77777777" w:rsidR="00192B7E" w:rsidRDefault="00192B7E" w:rsidP="00D44773">
      <w:pPr>
        <w:spacing w:after="0" w:line="240" w:lineRule="auto"/>
      </w:pPr>
      <w:r>
        <w:separator/>
      </w:r>
    </w:p>
  </w:footnote>
  <w:footnote w:type="continuationSeparator" w:id="0">
    <w:p w14:paraId="778F6D62" w14:textId="77777777" w:rsidR="00192B7E" w:rsidRDefault="00192B7E" w:rsidP="00D44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8362" w14:textId="77777777" w:rsidR="005E0EB8" w:rsidRPr="00580211" w:rsidRDefault="005E0EB8" w:rsidP="005E0EB8">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0FDCF117" w14:textId="77777777" w:rsidR="005E0EB8" w:rsidRPr="00580211" w:rsidRDefault="00000000" w:rsidP="005E0EB8">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07A9F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8240">
          <v:imagedata r:id="rId1" o:title=""/>
          <w10:wrap type="square" side="right"/>
        </v:shape>
        <o:OLEObject Type="Embed" ProgID="PBrush" ShapeID="_x0000_s1025" DrawAspect="Content" ObjectID="_1730210839" r:id="rId2"/>
      </w:object>
    </w:r>
  </w:p>
  <w:p w14:paraId="2A19B275" w14:textId="77777777" w:rsidR="005E0EB8" w:rsidRPr="00580211" w:rsidRDefault="005E0EB8" w:rsidP="005E0EB8">
    <w:pPr>
      <w:tabs>
        <w:tab w:val="left" w:pos="2268"/>
        <w:tab w:val="left" w:pos="2835"/>
      </w:tabs>
      <w:spacing w:after="0"/>
      <w:rPr>
        <w:rFonts w:ascii="Tahoma" w:hAnsi="Tahoma" w:cs="Tahoma"/>
        <w:b/>
        <w:color w:val="000000"/>
        <w:sz w:val="12"/>
        <w:szCs w:val="12"/>
      </w:rPr>
    </w:pPr>
  </w:p>
  <w:p w14:paraId="36E007B3" w14:textId="77777777" w:rsidR="005E0EB8" w:rsidRPr="00580211" w:rsidRDefault="005E0EB8" w:rsidP="005E0EB8">
    <w:pPr>
      <w:tabs>
        <w:tab w:val="left" w:pos="2268"/>
        <w:tab w:val="left" w:pos="2835"/>
      </w:tabs>
      <w:spacing w:after="0"/>
      <w:rPr>
        <w:rFonts w:ascii="Tahoma" w:hAnsi="Tahoma" w:cs="Tahoma"/>
        <w:b/>
        <w:color w:val="000000"/>
        <w:sz w:val="12"/>
        <w:szCs w:val="12"/>
      </w:rPr>
    </w:pPr>
  </w:p>
  <w:p w14:paraId="4B9425A9" w14:textId="77777777" w:rsidR="005E0EB8" w:rsidRPr="00580211" w:rsidRDefault="005E0EB8" w:rsidP="005E0EB8">
    <w:pPr>
      <w:tabs>
        <w:tab w:val="left" w:pos="2268"/>
        <w:tab w:val="left" w:pos="2835"/>
      </w:tabs>
      <w:spacing w:after="0"/>
      <w:rPr>
        <w:rFonts w:ascii="Tahoma" w:hAnsi="Tahoma" w:cs="Tahoma"/>
        <w:b/>
        <w:color w:val="000000"/>
        <w:sz w:val="12"/>
        <w:szCs w:val="12"/>
      </w:rPr>
    </w:pPr>
  </w:p>
  <w:p w14:paraId="0D7590C0" w14:textId="77777777" w:rsidR="005E0EB8" w:rsidRPr="00580211" w:rsidRDefault="005E0EB8" w:rsidP="005E0EB8">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723ECCBF" w14:textId="77777777" w:rsidR="005E0EB8" w:rsidRPr="00580211" w:rsidRDefault="005E0EB8" w:rsidP="005E0EB8">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E41A1A9" w14:textId="77777777" w:rsidR="005E0EB8" w:rsidRDefault="005E0E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A1B24"/>
    <w:multiLevelType w:val="hybridMultilevel"/>
    <w:tmpl w:val="9D74F19E"/>
    <w:lvl w:ilvl="0" w:tplc="961E6D0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713B36B2"/>
    <w:multiLevelType w:val="hybridMultilevel"/>
    <w:tmpl w:val="9B78BF06"/>
    <w:lvl w:ilvl="0" w:tplc="6C0218C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745C5070"/>
    <w:multiLevelType w:val="hybridMultilevel"/>
    <w:tmpl w:val="B5C6F058"/>
    <w:lvl w:ilvl="0" w:tplc="C106A386">
      <w:start w:val="1"/>
      <w:numFmt w:val="lowerRoman"/>
      <w:lvlText w:val="%1)"/>
      <w:lvlJc w:val="left"/>
      <w:pPr>
        <w:ind w:left="1997" w:hanging="720"/>
      </w:pPr>
      <w:rPr>
        <w:rFonts w:hint="default"/>
      </w:rPr>
    </w:lvl>
    <w:lvl w:ilvl="1" w:tplc="240A0019" w:tentative="1">
      <w:start w:val="1"/>
      <w:numFmt w:val="lowerLetter"/>
      <w:lvlText w:val="%2."/>
      <w:lvlJc w:val="left"/>
      <w:pPr>
        <w:ind w:left="2357" w:hanging="360"/>
      </w:pPr>
    </w:lvl>
    <w:lvl w:ilvl="2" w:tplc="240A001B" w:tentative="1">
      <w:start w:val="1"/>
      <w:numFmt w:val="lowerRoman"/>
      <w:lvlText w:val="%3."/>
      <w:lvlJc w:val="right"/>
      <w:pPr>
        <w:ind w:left="3077" w:hanging="180"/>
      </w:pPr>
    </w:lvl>
    <w:lvl w:ilvl="3" w:tplc="240A000F" w:tentative="1">
      <w:start w:val="1"/>
      <w:numFmt w:val="decimal"/>
      <w:lvlText w:val="%4."/>
      <w:lvlJc w:val="left"/>
      <w:pPr>
        <w:ind w:left="3797" w:hanging="360"/>
      </w:pPr>
    </w:lvl>
    <w:lvl w:ilvl="4" w:tplc="240A0019" w:tentative="1">
      <w:start w:val="1"/>
      <w:numFmt w:val="lowerLetter"/>
      <w:lvlText w:val="%5."/>
      <w:lvlJc w:val="left"/>
      <w:pPr>
        <w:ind w:left="4517" w:hanging="360"/>
      </w:pPr>
    </w:lvl>
    <w:lvl w:ilvl="5" w:tplc="240A001B" w:tentative="1">
      <w:start w:val="1"/>
      <w:numFmt w:val="lowerRoman"/>
      <w:lvlText w:val="%6."/>
      <w:lvlJc w:val="right"/>
      <w:pPr>
        <w:ind w:left="5237" w:hanging="180"/>
      </w:pPr>
    </w:lvl>
    <w:lvl w:ilvl="6" w:tplc="240A000F" w:tentative="1">
      <w:start w:val="1"/>
      <w:numFmt w:val="decimal"/>
      <w:lvlText w:val="%7."/>
      <w:lvlJc w:val="left"/>
      <w:pPr>
        <w:ind w:left="5957" w:hanging="360"/>
      </w:pPr>
    </w:lvl>
    <w:lvl w:ilvl="7" w:tplc="240A0019" w:tentative="1">
      <w:start w:val="1"/>
      <w:numFmt w:val="lowerLetter"/>
      <w:lvlText w:val="%8."/>
      <w:lvlJc w:val="left"/>
      <w:pPr>
        <w:ind w:left="6677" w:hanging="360"/>
      </w:pPr>
    </w:lvl>
    <w:lvl w:ilvl="8" w:tplc="240A001B" w:tentative="1">
      <w:start w:val="1"/>
      <w:numFmt w:val="lowerRoman"/>
      <w:lvlText w:val="%9."/>
      <w:lvlJc w:val="right"/>
      <w:pPr>
        <w:ind w:left="7397" w:hanging="180"/>
      </w:pPr>
    </w:lvl>
  </w:abstractNum>
  <w:num w:numId="1" w16cid:durableId="897471038">
    <w:abstractNumId w:val="1"/>
  </w:num>
  <w:num w:numId="2" w16cid:durableId="386685342">
    <w:abstractNumId w:val="0"/>
  </w:num>
  <w:num w:numId="3" w16cid:durableId="537859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773"/>
    <w:rsid w:val="00007CF8"/>
    <w:rsid w:val="0006412C"/>
    <w:rsid w:val="0007015D"/>
    <w:rsid w:val="00082C1C"/>
    <w:rsid w:val="00084929"/>
    <w:rsid w:val="000972E1"/>
    <w:rsid w:val="000B5EF8"/>
    <w:rsid w:val="000E162C"/>
    <w:rsid w:val="000E1E14"/>
    <w:rsid w:val="00116DB1"/>
    <w:rsid w:val="0015460A"/>
    <w:rsid w:val="00171133"/>
    <w:rsid w:val="0017791C"/>
    <w:rsid w:val="001927AF"/>
    <w:rsid w:val="00192B7E"/>
    <w:rsid w:val="001B2F41"/>
    <w:rsid w:val="001B4D69"/>
    <w:rsid w:val="001C27E0"/>
    <w:rsid w:val="001C7E4A"/>
    <w:rsid w:val="001D54C4"/>
    <w:rsid w:val="00214292"/>
    <w:rsid w:val="002213DE"/>
    <w:rsid w:val="0022420F"/>
    <w:rsid w:val="00241362"/>
    <w:rsid w:val="0025095D"/>
    <w:rsid w:val="0025456F"/>
    <w:rsid w:val="00264C9E"/>
    <w:rsid w:val="002704E5"/>
    <w:rsid w:val="002846E8"/>
    <w:rsid w:val="002955DB"/>
    <w:rsid w:val="002A5EA9"/>
    <w:rsid w:val="002C136C"/>
    <w:rsid w:val="002E4890"/>
    <w:rsid w:val="002F358E"/>
    <w:rsid w:val="003102FF"/>
    <w:rsid w:val="00325403"/>
    <w:rsid w:val="00333F27"/>
    <w:rsid w:val="003347BA"/>
    <w:rsid w:val="00337ADD"/>
    <w:rsid w:val="003502A8"/>
    <w:rsid w:val="003945B0"/>
    <w:rsid w:val="003A05E3"/>
    <w:rsid w:val="003B10AE"/>
    <w:rsid w:val="003D0BAB"/>
    <w:rsid w:val="003D59C3"/>
    <w:rsid w:val="003D5A3D"/>
    <w:rsid w:val="00413591"/>
    <w:rsid w:val="0042092B"/>
    <w:rsid w:val="00425FC4"/>
    <w:rsid w:val="00426211"/>
    <w:rsid w:val="00436499"/>
    <w:rsid w:val="00446DE0"/>
    <w:rsid w:val="00457701"/>
    <w:rsid w:val="00484BF9"/>
    <w:rsid w:val="004947B6"/>
    <w:rsid w:val="004B3134"/>
    <w:rsid w:val="004E1291"/>
    <w:rsid w:val="004E1C32"/>
    <w:rsid w:val="004E66E0"/>
    <w:rsid w:val="004F1619"/>
    <w:rsid w:val="00502329"/>
    <w:rsid w:val="005040AD"/>
    <w:rsid w:val="00512CA9"/>
    <w:rsid w:val="00512F1A"/>
    <w:rsid w:val="00551CCC"/>
    <w:rsid w:val="005670AE"/>
    <w:rsid w:val="005736AF"/>
    <w:rsid w:val="00573EEC"/>
    <w:rsid w:val="00574905"/>
    <w:rsid w:val="00595F02"/>
    <w:rsid w:val="00597162"/>
    <w:rsid w:val="005A11EB"/>
    <w:rsid w:val="005B7007"/>
    <w:rsid w:val="005C6088"/>
    <w:rsid w:val="005E0EB8"/>
    <w:rsid w:val="005E43F6"/>
    <w:rsid w:val="00635881"/>
    <w:rsid w:val="00636AD5"/>
    <w:rsid w:val="006438CA"/>
    <w:rsid w:val="00645533"/>
    <w:rsid w:val="00670A46"/>
    <w:rsid w:val="00692127"/>
    <w:rsid w:val="006C4B99"/>
    <w:rsid w:val="006D20A6"/>
    <w:rsid w:val="00706EC1"/>
    <w:rsid w:val="007118B6"/>
    <w:rsid w:val="00712349"/>
    <w:rsid w:val="0071701A"/>
    <w:rsid w:val="00734059"/>
    <w:rsid w:val="00750423"/>
    <w:rsid w:val="00765158"/>
    <w:rsid w:val="00771BA8"/>
    <w:rsid w:val="007767DA"/>
    <w:rsid w:val="0078622A"/>
    <w:rsid w:val="007A4774"/>
    <w:rsid w:val="00802288"/>
    <w:rsid w:val="00805068"/>
    <w:rsid w:val="00814FC0"/>
    <w:rsid w:val="008331D2"/>
    <w:rsid w:val="008353A7"/>
    <w:rsid w:val="008642BB"/>
    <w:rsid w:val="00866A4D"/>
    <w:rsid w:val="00867C33"/>
    <w:rsid w:val="0087128B"/>
    <w:rsid w:val="008B5D50"/>
    <w:rsid w:val="008C0D49"/>
    <w:rsid w:val="008C1231"/>
    <w:rsid w:val="008E3DD1"/>
    <w:rsid w:val="00901700"/>
    <w:rsid w:val="00905867"/>
    <w:rsid w:val="00925014"/>
    <w:rsid w:val="0093274F"/>
    <w:rsid w:val="0094659E"/>
    <w:rsid w:val="00947501"/>
    <w:rsid w:val="0097696D"/>
    <w:rsid w:val="009869FE"/>
    <w:rsid w:val="0099194E"/>
    <w:rsid w:val="009929B2"/>
    <w:rsid w:val="009951B5"/>
    <w:rsid w:val="009B4B70"/>
    <w:rsid w:val="009B638C"/>
    <w:rsid w:val="009C56D6"/>
    <w:rsid w:val="009D49CD"/>
    <w:rsid w:val="009D62F8"/>
    <w:rsid w:val="009D77FA"/>
    <w:rsid w:val="009F6CEC"/>
    <w:rsid w:val="00A03987"/>
    <w:rsid w:val="00A066F8"/>
    <w:rsid w:val="00A34BC1"/>
    <w:rsid w:val="00A449DE"/>
    <w:rsid w:val="00A572F1"/>
    <w:rsid w:val="00A647D6"/>
    <w:rsid w:val="00A7489F"/>
    <w:rsid w:val="00A860AC"/>
    <w:rsid w:val="00A94189"/>
    <w:rsid w:val="00A95725"/>
    <w:rsid w:val="00A97DD2"/>
    <w:rsid w:val="00AD1E1C"/>
    <w:rsid w:val="00AD40FA"/>
    <w:rsid w:val="00AD564F"/>
    <w:rsid w:val="00AE13C4"/>
    <w:rsid w:val="00B05013"/>
    <w:rsid w:val="00B23230"/>
    <w:rsid w:val="00B27EB8"/>
    <w:rsid w:val="00B4445F"/>
    <w:rsid w:val="00B45DF4"/>
    <w:rsid w:val="00B825F5"/>
    <w:rsid w:val="00B86773"/>
    <w:rsid w:val="00BA59AF"/>
    <w:rsid w:val="00BB76CA"/>
    <w:rsid w:val="00BC011F"/>
    <w:rsid w:val="00BC1632"/>
    <w:rsid w:val="00BC3ADF"/>
    <w:rsid w:val="00BD1259"/>
    <w:rsid w:val="00BD4FA1"/>
    <w:rsid w:val="00BF0C2F"/>
    <w:rsid w:val="00C244E1"/>
    <w:rsid w:val="00C55673"/>
    <w:rsid w:val="00C75FD1"/>
    <w:rsid w:val="00CA69E8"/>
    <w:rsid w:val="00CB09EE"/>
    <w:rsid w:val="00CB3938"/>
    <w:rsid w:val="00CD5D01"/>
    <w:rsid w:val="00CD641A"/>
    <w:rsid w:val="00CD7756"/>
    <w:rsid w:val="00CE23F6"/>
    <w:rsid w:val="00D04013"/>
    <w:rsid w:val="00D31B8E"/>
    <w:rsid w:val="00D34591"/>
    <w:rsid w:val="00D44773"/>
    <w:rsid w:val="00D8761B"/>
    <w:rsid w:val="00DB79C3"/>
    <w:rsid w:val="00DD174B"/>
    <w:rsid w:val="00DF29E6"/>
    <w:rsid w:val="00E1138A"/>
    <w:rsid w:val="00E521F5"/>
    <w:rsid w:val="00E56638"/>
    <w:rsid w:val="00E6202E"/>
    <w:rsid w:val="00E706C1"/>
    <w:rsid w:val="00E86FAF"/>
    <w:rsid w:val="00E87D1F"/>
    <w:rsid w:val="00EB2ABD"/>
    <w:rsid w:val="00EB72B5"/>
    <w:rsid w:val="00ED23E6"/>
    <w:rsid w:val="00EE2521"/>
    <w:rsid w:val="00EF1F42"/>
    <w:rsid w:val="00F007B2"/>
    <w:rsid w:val="00F03BF7"/>
    <w:rsid w:val="00F110CE"/>
    <w:rsid w:val="00F210B3"/>
    <w:rsid w:val="00F24452"/>
    <w:rsid w:val="00F57D97"/>
    <w:rsid w:val="00FA3909"/>
    <w:rsid w:val="00FA3B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CA653"/>
  <w15:chartTrackingRefBased/>
  <w15:docId w15:val="{7E24D12F-DD27-498C-9F69-346A549F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EC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4773"/>
    <w:pPr>
      <w:spacing w:after="0" w:line="240" w:lineRule="auto"/>
      <w:ind w:left="720"/>
      <w:contextualSpacing/>
    </w:pPr>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D44773"/>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D44773"/>
    <w:rPr>
      <w:rFonts w:ascii="Times New Roman" w:eastAsia="Calibri" w:hAnsi="Times New Roman" w:cs="Times New Roman"/>
      <w:sz w:val="20"/>
      <w:szCs w:val="20"/>
      <w:lang w:val="es-ES_tradnl" w:eastAsia="es-ES"/>
    </w:rPr>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D44773"/>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semiHidden/>
    <w:unhideWhenUsed/>
    <w:rsid w:val="00D44773"/>
    <w:pPr>
      <w:spacing w:after="0" w:line="240" w:lineRule="auto"/>
    </w:pPr>
    <w:rPr>
      <w:lang w:val="es-ES" w:eastAsia="es-ES"/>
    </w:rPr>
  </w:style>
  <w:style w:type="character" w:customStyle="1" w:styleId="TextonotapieCar">
    <w:name w:val="Texto nota pie Car"/>
    <w:basedOn w:val="Fuentedeprrafopredeter"/>
    <w:semiHidden/>
    <w:rsid w:val="00D44773"/>
    <w:rPr>
      <w:sz w:val="20"/>
      <w:szCs w:val="20"/>
    </w:rPr>
  </w:style>
  <w:style w:type="table" w:styleId="Tablaconcuadrcula">
    <w:name w:val="Table Grid"/>
    <w:basedOn w:val="Tablanormal"/>
    <w:uiPriority w:val="59"/>
    <w:rsid w:val="00D4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2">
    <w:name w:val="Texto independiente 22"/>
    <w:basedOn w:val="Normal"/>
    <w:rsid w:val="00D4477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styleId="Refdenotaalpie">
    <w:name w:val="footnote reference"/>
    <w:basedOn w:val="Fuentedeprrafopredeter"/>
    <w:semiHidden/>
    <w:unhideWhenUsed/>
    <w:rsid w:val="00D44773"/>
    <w:rPr>
      <w:vertAlign w:val="superscript"/>
    </w:rPr>
  </w:style>
  <w:style w:type="character" w:styleId="Hipervnculo">
    <w:name w:val="Hyperlink"/>
    <w:basedOn w:val="Fuentedeprrafopredeter"/>
    <w:uiPriority w:val="99"/>
    <w:unhideWhenUsed/>
    <w:rsid w:val="00D44773"/>
    <w:rPr>
      <w:color w:val="0000FF"/>
      <w:u w:val="single"/>
    </w:rPr>
  </w:style>
  <w:style w:type="paragraph" w:styleId="Encabezado">
    <w:name w:val="header"/>
    <w:basedOn w:val="Normal"/>
    <w:link w:val="EncabezadoCar"/>
    <w:uiPriority w:val="99"/>
    <w:unhideWhenUsed/>
    <w:rsid w:val="00D447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4773"/>
  </w:style>
  <w:style w:type="paragraph" w:styleId="Piedepgina">
    <w:name w:val="footer"/>
    <w:basedOn w:val="Normal"/>
    <w:link w:val="PiedepginaCar"/>
    <w:uiPriority w:val="99"/>
    <w:unhideWhenUsed/>
    <w:rsid w:val="00D447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4773"/>
  </w:style>
  <w:style w:type="paragraph" w:styleId="NormalWeb">
    <w:name w:val="Normal (Web)"/>
    <w:basedOn w:val="Normal"/>
    <w:uiPriority w:val="99"/>
    <w:unhideWhenUsed/>
    <w:rsid w:val="0008492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iPriority w:val="99"/>
    <w:semiHidden/>
    <w:unhideWhenUsed/>
    <w:rsid w:val="00BF0C2F"/>
    <w:pPr>
      <w:spacing w:after="120"/>
    </w:pPr>
  </w:style>
  <w:style w:type="character" w:customStyle="1" w:styleId="TextoindependienteCar">
    <w:name w:val="Texto independiente Car"/>
    <w:basedOn w:val="Fuentedeprrafopredeter"/>
    <w:link w:val="Textoindependiente"/>
    <w:uiPriority w:val="99"/>
    <w:semiHidden/>
    <w:rsid w:val="00BF0C2F"/>
  </w:style>
  <w:style w:type="paragraph" w:styleId="Textonotaalfinal">
    <w:name w:val="endnote text"/>
    <w:basedOn w:val="Normal"/>
    <w:link w:val="TextonotaalfinalCar"/>
    <w:uiPriority w:val="99"/>
    <w:semiHidden/>
    <w:unhideWhenUsed/>
    <w:rsid w:val="00BB76C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B76CA"/>
    <w:rPr>
      <w:sz w:val="20"/>
      <w:szCs w:val="20"/>
    </w:rPr>
  </w:style>
  <w:style w:type="character" w:styleId="Refdenotaalfinal">
    <w:name w:val="endnote reference"/>
    <w:basedOn w:val="Fuentedeprrafopredeter"/>
    <w:uiPriority w:val="99"/>
    <w:semiHidden/>
    <w:unhideWhenUsed/>
    <w:rsid w:val="00BB76CA"/>
    <w:rPr>
      <w:vertAlign w:val="superscript"/>
    </w:rPr>
  </w:style>
  <w:style w:type="paragraph" w:styleId="Sinespaciado">
    <w:name w:val="No Spacing"/>
    <w:uiPriority w:val="1"/>
    <w:qFormat/>
    <w:rsid w:val="006D20A6"/>
    <w:pPr>
      <w:spacing w:after="0" w:line="240" w:lineRule="auto"/>
    </w:pPr>
  </w:style>
  <w:style w:type="character" w:customStyle="1" w:styleId="iaj">
    <w:name w:val="i_aj"/>
    <w:basedOn w:val="Fuentedeprrafopredeter"/>
    <w:rsid w:val="006D20A6"/>
  </w:style>
  <w:style w:type="paragraph" w:styleId="Textodeglobo">
    <w:name w:val="Balloon Text"/>
    <w:basedOn w:val="Normal"/>
    <w:link w:val="TextodegloboCar"/>
    <w:uiPriority w:val="99"/>
    <w:semiHidden/>
    <w:unhideWhenUsed/>
    <w:rsid w:val="006D20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20A6"/>
    <w:rPr>
      <w:rFonts w:ascii="Tahoma" w:hAnsi="Tahoma" w:cs="Tahoma"/>
      <w:sz w:val="16"/>
      <w:szCs w:val="16"/>
    </w:rPr>
  </w:style>
  <w:style w:type="character" w:styleId="Hipervnculovisitado">
    <w:name w:val="FollowedHyperlink"/>
    <w:basedOn w:val="Fuentedeprrafopredeter"/>
    <w:uiPriority w:val="99"/>
    <w:semiHidden/>
    <w:unhideWhenUsed/>
    <w:rsid w:val="00EE2521"/>
    <w:rPr>
      <w:color w:val="800080"/>
      <w:u w:val="single"/>
    </w:rPr>
  </w:style>
  <w:style w:type="paragraph" w:customStyle="1" w:styleId="msonormal0">
    <w:name w:val="msonormal"/>
    <w:basedOn w:val="Normal"/>
    <w:rsid w:val="00EE252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EE2521"/>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66">
    <w:name w:val="xl66"/>
    <w:basedOn w:val="Normal"/>
    <w:rsid w:val="00EE2521"/>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67">
    <w:name w:val="xl67"/>
    <w:basedOn w:val="Normal"/>
    <w:rsid w:val="00EE2521"/>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68">
    <w:name w:val="xl68"/>
    <w:basedOn w:val="Normal"/>
    <w:rsid w:val="00EE2521"/>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69">
    <w:name w:val="xl69"/>
    <w:basedOn w:val="Normal"/>
    <w:rsid w:val="00EE252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70">
    <w:name w:val="xl70"/>
    <w:basedOn w:val="Normal"/>
    <w:rsid w:val="00EE252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71">
    <w:name w:val="xl71"/>
    <w:basedOn w:val="Normal"/>
    <w:rsid w:val="00EE252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72">
    <w:name w:val="xl72"/>
    <w:basedOn w:val="Normal"/>
    <w:rsid w:val="00EE2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73">
    <w:name w:val="xl73"/>
    <w:basedOn w:val="Normal"/>
    <w:rsid w:val="00EE252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74">
    <w:name w:val="xl74"/>
    <w:basedOn w:val="Normal"/>
    <w:rsid w:val="00EE252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75">
    <w:name w:val="xl75"/>
    <w:basedOn w:val="Normal"/>
    <w:rsid w:val="00EE252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76">
    <w:name w:val="xl76"/>
    <w:basedOn w:val="Normal"/>
    <w:rsid w:val="00EE252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77">
    <w:name w:val="xl77"/>
    <w:basedOn w:val="Normal"/>
    <w:rsid w:val="00EE2521"/>
    <w:pPr>
      <w:pBdr>
        <w:lef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78">
    <w:name w:val="xl78"/>
    <w:basedOn w:val="Normal"/>
    <w:rsid w:val="00EE2521"/>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79">
    <w:name w:val="xl79"/>
    <w:basedOn w:val="Normal"/>
    <w:rsid w:val="00EE2521"/>
    <w:pPr>
      <w:pBdr>
        <w:lef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80">
    <w:name w:val="xl80"/>
    <w:basedOn w:val="Normal"/>
    <w:rsid w:val="00EE252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81">
    <w:name w:val="xl81"/>
    <w:basedOn w:val="Normal"/>
    <w:rsid w:val="00EE2521"/>
    <w:pPr>
      <w:spacing w:before="100" w:beforeAutospacing="1" w:after="100" w:afterAutospacing="1" w:line="240" w:lineRule="auto"/>
    </w:pPr>
    <w:rPr>
      <w:rFonts w:ascii="Times New Roman" w:eastAsia="Times New Roman" w:hAnsi="Times New Roman" w:cs="Times New Roman"/>
      <w:b/>
      <w:bCs/>
      <w:sz w:val="18"/>
      <w:szCs w:val="18"/>
      <w:lang w:eastAsia="es-CO"/>
    </w:rPr>
  </w:style>
  <w:style w:type="paragraph" w:customStyle="1" w:styleId="xl82">
    <w:name w:val="xl82"/>
    <w:basedOn w:val="Normal"/>
    <w:rsid w:val="00EE2521"/>
    <w:pPr>
      <w:spacing w:before="100" w:beforeAutospacing="1" w:after="100" w:afterAutospacing="1" w:line="240" w:lineRule="auto"/>
      <w:jc w:val="center"/>
    </w:pPr>
    <w:rPr>
      <w:rFonts w:ascii="Times New Roman" w:eastAsia="Times New Roman" w:hAnsi="Times New Roman" w:cs="Times New Roman"/>
      <w:sz w:val="18"/>
      <w:szCs w:val="18"/>
      <w:lang w:eastAsia="es-CO"/>
    </w:rPr>
  </w:style>
  <w:style w:type="paragraph" w:customStyle="1" w:styleId="xl83">
    <w:name w:val="xl83"/>
    <w:basedOn w:val="Normal"/>
    <w:rsid w:val="00EE2521"/>
    <w:pPr>
      <w:spacing w:before="100" w:beforeAutospacing="1" w:after="100" w:afterAutospacing="1" w:line="240" w:lineRule="auto"/>
    </w:pPr>
    <w:rPr>
      <w:rFonts w:ascii="Times New Roman" w:eastAsia="Times New Roman" w:hAnsi="Times New Roman" w:cs="Times New Roman"/>
      <w:b/>
      <w:bCs/>
      <w:sz w:val="18"/>
      <w:szCs w:val="18"/>
      <w:lang w:eastAsia="es-CO"/>
    </w:rPr>
  </w:style>
  <w:style w:type="paragraph" w:customStyle="1" w:styleId="xl84">
    <w:name w:val="xl84"/>
    <w:basedOn w:val="Normal"/>
    <w:rsid w:val="00EE2521"/>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85">
    <w:name w:val="xl85"/>
    <w:basedOn w:val="Normal"/>
    <w:rsid w:val="00EE252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86">
    <w:name w:val="xl86"/>
    <w:basedOn w:val="Normal"/>
    <w:rsid w:val="00EE2521"/>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87">
    <w:name w:val="xl87"/>
    <w:basedOn w:val="Normal"/>
    <w:rsid w:val="00EE2521"/>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88">
    <w:name w:val="xl88"/>
    <w:basedOn w:val="Normal"/>
    <w:rsid w:val="00EE2521"/>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89">
    <w:name w:val="xl89"/>
    <w:basedOn w:val="Normal"/>
    <w:rsid w:val="00EE2521"/>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90">
    <w:name w:val="xl90"/>
    <w:basedOn w:val="Normal"/>
    <w:rsid w:val="00EE2521"/>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91">
    <w:name w:val="xl91"/>
    <w:basedOn w:val="Normal"/>
    <w:rsid w:val="00EE252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92">
    <w:name w:val="xl92"/>
    <w:basedOn w:val="Normal"/>
    <w:rsid w:val="00EE252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s-CO"/>
    </w:rPr>
  </w:style>
  <w:style w:type="paragraph" w:customStyle="1" w:styleId="xl93">
    <w:name w:val="xl93"/>
    <w:basedOn w:val="Normal"/>
    <w:rsid w:val="00EE252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s-CO"/>
    </w:rPr>
  </w:style>
  <w:style w:type="paragraph" w:customStyle="1" w:styleId="xl94">
    <w:name w:val="xl94"/>
    <w:basedOn w:val="Normal"/>
    <w:rsid w:val="00EE252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95">
    <w:name w:val="xl95"/>
    <w:basedOn w:val="Normal"/>
    <w:rsid w:val="00EE252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s-CO"/>
    </w:rPr>
  </w:style>
  <w:style w:type="paragraph" w:customStyle="1" w:styleId="xl96">
    <w:name w:val="xl96"/>
    <w:basedOn w:val="Normal"/>
    <w:rsid w:val="00EE2521"/>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97">
    <w:name w:val="xl97"/>
    <w:basedOn w:val="Normal"/>
    <w:rsid w:val="00EE2521"/>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98">
    <w:name w:val="xl98"/>
    <w:basedOn w:val="Normal"/>
    <w:rsid w:val="00EE2521"/>
    <w:pPr>
      <w:spacing w:before="100" w:beforeAutospacing="1" w:after="100" w:afterAutospacing="1" w:line="240" w:lineRule="auto"/>
      <w:jc w:val="right"/>
    </w:pPr>
    <w:rPr>
      <w:rFonts w:ascii="Times New Roman" w:eastAsia="Times New Roman" w:hAnsi="Times New Roman" w:cs="Times New Roman"/>
      <w:b/>
      <w:bCs/>
      <w:sz w:val="18"/>
      <w:szCs w:val="18"/>
      <w:lang w:eastAsia="es-CO"/>
    </w:rPr>
  </w:style>
  <w:style w:type="paragraph" w:customStyle="1" w:styleId="xl99">
    <w:name w:val="xl99"/>
    <w:basedOn w:val="Normal"/>
    <w:rsid w:val="00EE2521"/>
    <w:pPr>
      <w:spacing w:before="100" w:beforeAutospacing="1" w:after="100" w:afterAutospacing="1" w:line="240" w:lineRule="auto"/>
    </w:pPr>
    <w:rPr>
      <w:rFonts w:ascii="Times New Roman" w:eastAsia="Times New Roman" w:hAnsi="Times New Roman" w:cs="Times New Roman"/>
      <w:b/>
      <w:bCs/>
      <w:sz w:val="20"/>
      <w:szCs w:val="20"/>
      <w:lang w:eastAsia="es-CO"/>
    </w:rPr>
  </w:style>
  <w:style w:type="paragraph" w:customStyle="1" w:styleId="xl100">
    <w:name w:val="xl100"/>
    <w:basedOn w:val="Normal"/>
    <w:rsid w:val="00EE252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01">
    <w:name w:val="xl101"/>
    <w:basedOn w:val="Normal"/>
    <w:rsid w:val="00EE2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es-CO"/>
    </w:rPr>
  </w:style>
  <w:style w:type="paragraph" w:customStyle="1" w:styleId="xl102">
    <w:name w:val="xl102"/>
    <w:basedOn w:val="Normal"/>
    <w:rsid w:val="00EE2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03">
    <w:name w:val="xl103"/>
    <w:basedOn w:val="Normal"/>
    <w:rsid w:val="00EE2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04">
    <w:name w:val="xl104"/>
    <w:basedOn w:val="Normal"/>
    <w:rsid w:val="00EE2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05">
    <w:name w:val="xl105"/>
    <w:basedOn w:val="Normal"/>
    <w:rsid w:val="00EE2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06">
    <w:name w:val="xl106"/>
    <w:basedOn w:val="Normal"/>
    <w:rsid w:val="00EE2521"/>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07">
    <w:name w:val="xl107"/>
    <w:basedOn w:val="Normal"/>
    <w:rsid w:val="00EE2521"/>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08">
    <w:name w:val="xl108"/>
    <w:basedOn w:val="Normal"/>
    <w:rsid w:val="00EE2521"/>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09">
    <w:name w:val="xl109"/>
    <w:basedOn w:val="Normal"/>
    <w:rsid w:val="00EE2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0">
    <w:name w:val="xl110"/>
    <w:basedOn w:val="Normal"/>
    <w:rsid w:val="00EE2521"/>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1">
    <w:name w:val="xl111"/>
    <w:basedOn w:val="Normal"/>
    <w:rsid w:val="00EE2521"/>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2">
    <w:name w:val="xl112"/>
    <w:basedOn w:val="Normal"/>
    <w:rsid w:val="00EE2521"/>
    <w:pPr>
      <w:pBdr>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3">
    <w:name w:val="xl113"/>
    <w:basedOn w:val="Normal"/>
    <w:rsid w:val="00EE2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es-CO"/>
    </w:rPr>
  </w:style>
  <w:style w:type="paragraph" w:customStyle="1" w:styleId="xl114">
    <w:name w:val="xl114"/>
    <w:basedOn w:val="Normal"/>
    <w:rsid w:val="00EE2521"/>
    <w:pPr>
      <w:spacing w:before="100" w:beforeAutospacing="1" w:after="100" w:afterAutospacing="1" w:line="240" w:lineRule="auto"/>
    </w:pPr>
    <w:rPr>
      <w:rFonts w:ascii="Times New Roman" w:eastAsia="Times New Roman" w:hAnsi="Times New Roman" w:cs="Times New Roman"/>
      <w:b/>
      <w:bCs/>
      <w:sz w:val="18"/>
      <w:szCs w:val="18"/>
      <w:lang w:eastAsia="es-CO"/>
    </w:rPr>
  </w:style>
  <w:style w:type="paragraph" w:customStyle="1" w:styleId="xl115">
    <w:name w:val="xl115"/>
    <w:basedOn w:val="Normal"/>
    <w:rsid w:val="00EE2521"/>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es-CO"/>
    </w:rPr>
  </w:style>
  <w:style w:type="paragraph" w:customStyle="1" w:styleId="xl116">
    <w:name w:val="xl116"/>
    <w:basedOn w:val="Normal"/>
    <w:rsid w:val="00EE252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7">
    <w:name w:val="xl117"/>
    <w:basedOn w:val="Normal"/>
    <w:rsid w:val="00EE252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8">
    <w:name w:val="xl118"/>
    <w:basedOn w:val="Normal"/>
    <w:rsid w:val="00EE2521"/>
    <w:pP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paragraph">
    <w:name w:val="paragraph"/>
    <w:basedOn w:val="Normal"/>
    <w:rsid w:val="004E66E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4E66E0"/>
  </w:style>
  <w:style w:type="character" w:customStyle="1" w:styleId="eop">
    <w:name w:val="eop"/>
    <w:basedOn w:val="Fuentedeprrafopredeter"/>
    <w:rsid w:val="004E66E0"/>
  </w:style>
  <w:style w:type="character" w:customStyle="1" w:styleId="tabchar">
    <w:name w:val="tabchar"/>
    <w:basedOn w:val="Fuentedeprrafopredeter"/>
    <w:rsid w:val="004E6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69482">
      <w:bodyDiv w:val="1"/>
      <w:marLeft w:val="0"/>
      <w:marRight w:val="0"/>
      <w:marTop w:val="0"/>
      <w:marBottom w:val="0"/>
      <w:divBdr>
        <w:top w:val="none" w:sz="0" w:space="0" w:color="auto"/>
        <w:left w:val="none" w:sz="0" w:space="0" w:color="auto"/>
        <w:bottom w:val="none" w:sz="0" w:space="0" w:color="auto"/>
        <w:right w:val="none" w:sz="0" w:space="0" w:color="auto"/>
      </w:divBdr>
    </w:div>
    <w:div w:id="478494250">
      <w:bodyDiv w:val="1"/>
      <w:marLeft w:val="0"/>
      <w:marRight w:val="0"/>
      <w:marTop w:val="0"/>
      <w:marBottom w:val="0"/>
      <w:divBdr>
        <w:top w:val="none" w:sz="0" w:space="0" w:color="auto"/>
        <w:left w:val="none" w:sz="0" w:space="0" w:color="auto"/>
        <w:bottom w:val="none" w:sz="0" w:space="0" w:color="auto"/>
        <w:right w:val="none" w:sz="0" w:space="0" w:color="auto"/>
      </w:divBdr>
    </w:div>
    <w:div w:id="602419213">
      <w:bodyDiv w:val="1"/>
      <w:marLeft w:val="0"/>
      <w:marRight w:val="0"/>
      <w:marTop w:val="0"/>
      <w:marBottom w:val="0"/>
      <w:divBdr>
        <w:top w:val="none" w:sz="0" w:space="0" w:color="auto"/>
        <w:left w:val="none" w:sz="0" w:space="0" w:color="auto"/>
        <w:bottom w:val="none" w:sz="0" w:space="0" w:color="auto"/>
        <w:right w:val="none" w:sz="0" w:space="0" w:color="auto"/>
      </w:divBdr>
      <w:divsChild>
        <w:div w:id="914583365">
          <w:marLeft w:val="0"/>
          <w:marRight w:val="0"/>
          <w:marTop w:val="0"/>
          <w:marBottom w:val="0"/>
          <w:divBdr>
            <w:top w:val="none" w:sz="0" w:space="0" w:color="auto"/>
            <w:left w:val="none" w:sz="0" w:space="0" w:color="auto"/>
            <w:bottom w:val="none" w:sz="0" w:space="0" w:color="auto"/>
            <w:right w:val="none" w:sz="0" w:space="0" w:color="auto"/>
          </w:divBdr>
        </w:div>
        <w:div w:id="1260529307">
          <w:marLeft w:val="0"/>
          <w:marRight w:val="0"/>
          <w:marTop w:val="0"/>
          <w:marBottom w:val="0"/>
          <w:divBdr>
            <w:top w:val="none" w:sz="0" w:space="0" w:color="auto"/>
            <w:left w:val="none" w:sz="0" w:space="0" w:color="auto"/>
            <w:bottom w:val="none" w:sz="0" w:space="0" w:color="auto"/>
            <w:right w:val="none" w:sz="0" w:space="0" w:color="auto"/>
          </w:divBdr>
        </w:div>
        <w:div w:id="501169023">
          <w:marLeft w:val="0"/>
          <w:marRight w:val="0"/>
          <w:marTop w:val="0"/>
          <w:marBottom w:val="0"/>
          <w:divBdr>
            <w:top w:val="none" w:sz="0" w:space="0" w:color="auto"/>
            <w:left w:val="none" w:sz="0" w:space="0" w:color="auto"/>
            <w:bottom w:val="none" w:sz="0" w:space="0" w:color="auto"/>
            <w:right w:val="none" w:sz="0" w:space="0" w:color="auto"/>
          </w:divBdr>
        </w:div>
        <w:div w:id="152137513">
          <w:marLeft w:val="0"/>
          <w:marRight w:val="0"/>
          <w:marTop w:val="0"/>
          <w:marBottom w:val="0"/>
          <w:divBdr>
            <w:top w:val="none" w:sz="0" w:space="0" w:color="auto"/>
            <w:left w:val="none" w:sz="0" w:space="0" w:color="auto"/>
            <w:bottom w:val="none" w:sz="0" w:space="0" w:color="auto"/>
            <w:right w:val="none" w:sz="0" w:space="0" w:color="auto"/>
          </w:divBdr>
        </w:div>
        <w:div w:id="674958102">
          <w:marLeft w:val="0"/>
          <w:marRight w:val="0"/>
          <w:marTop w:val="0"/>
          <w:marBottom w:val="0"/>
          <w:divBdr>
            <w:top w:val="none" w:sz="0" w:space="0" w:color="auto"/>
            <w:left w:val="none" w:sz="0" w:space="0" w:color="auto"/>
            <w:bottom w:val="none" w:sz="0" w:space="0" w:color="auto"/>
            <w:right w:val="none" w:sz="0" w:space="0" w:color="auto"/>
          </w:divBdr>
        </w:div>
        <w:div w:id="1417901866">
          <w:marLeft w:val="0"/>
          <w:marRight w:val="0"/>
          <w:marTop w:val="0"/>
          <w:marBottom w:val="0"/>
          <w:divBdr>
            <w:top w:val="none" w:sz="0" w:space="0" w:color="auto"/>
            <w:left w:val="none" w:sz="0" w:space="0" w:color="auto"/>
            <w:bottom w:val="none" w:sz="0" w:space="0" w:color="auto"/>
            <w:right w:val="none" w:sz="0" w:space="0" w:color="auto"/>
          </w:divBdr>
        </w:div>
        <w:div w:id="913927414">
          <w:marLeft w:val="0"/>
          <w:marRight w:val="0"/>
          <w:marTop w:val="0"/>
          <w:marBottom w:val="0"/>
          <w:divBdr>
            <w:top w:val="none" w:sz="0" w:space="0" w:color="auto"/>
            <w:left w:val="none" w:sz="0" w:space="0" w:color="auto"/>
            <w:bottom w:val="none" w:sz="0" w:space="0" w:color="auto"/>
            <w:right w:val="none" w:sz="0" w:space="0" w:color="auto"/>
          </w:divBdr>
        </w:div>
        <w:div w:id="1032262495">
          <w:marLeft w:val="0"/>
          <w:marRight w:val="0"/>
          <w:marTop w:val="0"/>
          <w:marBottom w:val="0"/>
          <w:divBdr>
            <w:top w:val="none" w:sz="0" w:space="0" w:color="auto"/>
            <w:left w:val="none" w:sz="0" w:space="0" w:color="auto"/>
            <w:bottom w:val="none" w:sz="0" w:space="0" w:color="auto"/>
            <w:right w:val="none" w:sz="0" w:space="0" w:color="auto"/>
          </w:divBdr>
        </w:div>
      </w:divsChild>
    </w:div>
    <w:div w:id="614600649">
      <w:bodyDiv w:val="1"/>
      <w:marLeft w:val="0"/>
      <w:marRight w:val="0"/>
      <w:marTop w:val="0"/>
      <w:marBottom w:val="0"/>
      <w:divBdr>
        <w:top w:val="none" w:sz="0" w:space="0" w:color="auto"/>
        <w:left w:val="none" w:sz="0" w:space="0" w:color="auto"/>
        <w:bottom w:val="none" w:sz="0" w:space="0" w:color="auto"/>
        <w:right w:val="none" w:sz="0" w:space="0" w:color="auto"/>
      </w:divBdr>
    </w:div>
    <w:div w:id="788283160">
      <w:bodyDiv w:val="1"/>
      <w:marLeft w:val="0"/>
      <w:marRight w:val="0"/>
      <w:marTop w:val="0"/>
      <w:marBottom w:val="0"/>
      <w:divBdr>
        <w:top w:val="none" w:sz="0" w:space="0" w:color="auto"/>
        <w:left w:val="none" w:sz="0" w:space="0" w:color="auto"/>
        <w:bottom w:val="none" w:sz="0" w:space="0" w:color="auto"/>
        <w:right w:val="none" w:sz="0" w:space="0" w:color="auto"/>
      </w:divBdr>
    </w:div>
    <w:div w:id="801267918">
      <w:bodyDiv w:val="1"/>
      <w:marLeft w:val="0"/>
      <w:marRight w:val="0"/>
      <w:marTop w:val="0"/>
      <w:marBottom w:val="0"/>
      <w:divBdr>
        <w:top w:val="none" w:sz="0" w:space="0" w:color="auto"/>
        <w:left w:val="none" w:sz="0" w:space="0" w:color="auto"/>
        <w:bottom w:val="none" w:sz="0" w:space="0" w:color="auto"/>
        <w:right w:val="none" w:sz="0" w:space="0" w:color="auto"/>
      </w:divBdr>
    </w:div>
    <w:div w:id="1380856350">
      <w:bodyDiv w:val="1"/>
      <w:marLeft w:val="0"/>
      <w:marRight w:val="0"/>
      <w:marTop w:val="0"/>
      <w:marBottom w:val="0"/>
      <w:divBdr>
        <w:top w:val="none" w:sz="0" w:space="0" w:color="auto"/>
        <w:left w:val="none" w:sz="0" w:space="0" w:color="auto"/>
        <w:bottom w:val="none" w:sz="0" w:space="0" w:color="auto"/>
        <w:right w:val="none" w:sz="0" w:space="0" w:color="auto"/>
      </w:divBdr>
    </w:div>
    <w:div w:id="152240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C2615-206C-4FF7-828A-0E159A0E8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3012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Natalia Monsalve</cp:lastModifiedBy>
  <cp:revision>2</cp:revision>
  <dcterms:created xsi:type="dcterms:W3CDTF">2022-11-17T22:21:00Z</dcterms:created>
  <dcterms:modified xsi:type="dcterms:W3CDTF">2022-11-17T22:21:00Z</dcterms:modified>
</cp:coreProperties>
</file>