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C96" w:rsidRPr="00A27C96" w:rsidRDefault="00A27C96" w:rsidP="00674E81">
      <w:pPr>
        <w:jc w:val="center"/>
        <w:rPr>
          <w:rFonts w:ascii="Tahoma" w:hAnsi="Tahoma" w:cs="Tahoma"/>
          <w:b/>
          <w:sz w:val="22"/>
          <w:szCs w:val="22"/>
        </w:rPr>
      </w:pPr>
      <w:r w:rsidRPr="00A27C96">
        <w:rPr>
          <w:rFonts w:ascii="Tahoma" w:hAnsi="Tahoma" w:cs="Tahoma"/>
          <w:b/>
          <w:noProof/>
          <w:sz w:val="22"/>
          <w:szCs w:val="22"/>
          <w:lang w:val="es-CO" w:eastAsia="es-CO"/>
        </w:rPr>
        <w:t>RAMA JUDICIAL DEL PODER PÚBLICO</w:t>
      </w:r>
    </w:p>
    <w:p w:rsidR="00174477" w:rsidRPr="002C4672" w:rsidRDefault="003E5CD9" w:rsidP="00674E81">
      <w:pPr>
        <w:jc w:val="center"/>
        <w:rPr>
          <w:rFonts w:ascii="Tahoma" w:hAnsi="Tahoma" w:cs="Tahoma"/>
          <w:b/>
          <w:sz w:val="22"/>
          <w:szCs w:val="22"/>
        </w:rPr>
      </w:pPr>
      <w:r w:rsidRPr="002C4672">
        <w:rPr>
          <w:rFonts w:ascii="Tahoma" w:hAnsi="Tahoma" w:cs="Tahoma"/>
          <w:b/>
          <w:sz w:val="22"/>
          <w:szCs w:val="22"/>
        </w:rPr>
        <w:t>JUZGADO TRECE LABORAL DEL</w:t>
      </w:r>
      <w:r w:rsidR="00174477" w:rsidRPr="002C4672">
        <w:rPr>
          <w:rFonts w:ascii="Tahoma" w:hAnsi="Tahoma" w:cs="Tahoma"/>
          <w:b/>
          <w:sz w:val="22"/>
          <w:szCs w:val="22"/>
        </w:rPr>
        <w:t xml:space="preserve"> CIRCUITO</w:t>
      </w:r>
      <w:r w:rsidRPr="002C4672">
        <w:rPr>
          <w:rFonts w:ascii="Tahoma" w:hAnsi="Tahoma" w:cs="Tahoma"/>
          <w:b/>
          <w:sz w:val="22"/>
          <w:szCs w:val="22"/>
        </w:rPr>
        <w:t xml:space="preserve"> DE BOGOTÁ D.C.</w:t>
      </w:r>
    </w:p>
    <w:p w:rsidR="00174477" w:rsidRPr="002C4672" w:rsidRDefault="00174477" w:rsidP="00674E81">
      <w:pPr>
        <w:jc w:val="center"/>
        <w:rPr>
          <w:rFonts w:ascii="Tahoma" w:hAnsi="Tahoma" w:cs="Tahoma"/>
          <w:b/>
          <w:sz w:val="22"/>
          <w:szCs w:val="22"/>
        </w:rPr>
      </w:pPr>
      <w:r w:rsidRPr="002C4672">
        <w:rPr>
          <w:rFonts w:ascii="Tahoma" w:hAnsi="Tahoma" w:cs="Tahoma"/>
          <w:b/>
          <w:sz w:val="22"/>
          <w:szCs w:val="22"/>
        </w:rPr>
        <w:t>CA</w:t>
      </w:r>
      <w:r w:rsidR="002C4672">
        <w:rPr>
          <w:rFonts w:ascii="Tahoma" w:hAnsi="Tahoma" w:cs="Tahoma"/>
          <w:b/>
          <w:sz w:val="22"/>
          <w:szCs w:val="22"/>
        </w:rPr>
        <w:t>LLE 12 C</w:t>
      </w:r>
      <w:r w:rsidRPr="002C4672">
        <w:rPr>
          <w:rFonts w:ascii="Tahoma" w:hAnsi="Tahoma" w:cs="Tahoma"/>
          <w:b/>
          <w:sz w:val="22"/>
          <w:szCs w:val="22"/>
        </w:rPr>
        <w:t xml:space="preserve"> No. </w:t>
      </w:r>
      <w:r w:rsidR="002C4672">
        <w:rPr>
          <w:rFonts w:ascii="Tahoma" w:hAnsi="Tahoma" w:cs="Tahoma"/>
          <w:b/>
          <w:sz w:val="22"/>
          <w:szCs w:val="22"/>
        </w:rPr>
        <w:t xml:space="preserve">7-23 – PISO 21 - </w:t>
      </w:r>
      <w:r w:rsidR="003E5CD9" w:rsidRPr="002C4672">
        <w:rPr>
          <w:rFonts w:ascii="Tahoma" w:hAnsi="Tahoma" w:cs="Tahoma"/>
          <w:b/>
          <w:sz w:val="22"/>
          <w:szCs w:val="22"/>
        </w:rPr>
        <w:t xml:space="preserve"> EDIFICIO NEMQUETEBA</w:t>
      </w:r>
    </w:p>
    <w:p w:rsidR="00174477" w:rsidRPr="002C4672" w:rsidRDefault="0041579F" w:rsidP="0017447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E-mail: jlato13@cendoj.ramajudicial.gov.co</w:t>
      </w:r>
    </w:p>
    <w:p w:rsidR="002C4672" w:rsidRPr="002C4672" w:rsidRDefault="002C4672" w:rsidP="00174477">
      <w:pPr>
        <w:jc w:val="center"/>
        <w:rPr>
          <w:rFonts w:ascii="Tahoma" w:hAnsi="Tahoma" w:cs="Tahoma"/>
          <w:b/>
          <w:sz w:val="22"/>
          <w:szCs w:val="22"/>
        </w:rPr>
      </w:pPr>
    </w:p>
    <w:p w:rsidR="00174477" w:rsidRPr="00BF0050" w:rsidRDefault="00174477" w:rsidP="00174477">
      <w:pPr>
        <w:pStyle w:val="Ttulo3"/>
        <w:rPr>
          <w:rFonts w:ascii="Tahoma" w:hAnsi="Tahoma" w:cs="Tahoma"/>
          <w:szCs w:val="22"/>
          <w:highlight w:val="cyan"/>
        </w:rPr>
      </w:pPr>
      <w:r w:rsidRPr="00BF0050">
        <w:rPr>
          <w:rFonts w:ascii="Tahoma" w:hAnsi="Tahoma" w:cs="Tahoma"/>
          <w:szCs w:val="22"/>
          <w:highlight w:val="cyan"/>
        </w:rPr>
        <w:t>CITACIÓN PARA DILIGENCIA</w:t>
      </w:r>
    </w:p>
    <w:p w:rsidR="00174477" w:rsidRPr="002C4672" w:rsidRDefault="00174477" w:rsidP="00174477">
      <w:pPr>
        <w:jc w:val="center"/>
        <w:rPr>
          <w:rFonts w:ascii="Tahoma" w:hAnsi="Tahoma" w:cs="Tahoma"/>
          <w:b/>
          <w:sz w:val="22"/>
          <w:szCs w:val="22"/>
        </w:rPr>
      </w:pPr>
      <w:r w:rsidRPr="00BF0050">
        <w:rPr>
          <w:rFonts w:ascii="Tahoma" w:hAnsi="Tahoma" w:cs="Tahoma"/>
          <w:b/>
          <w:sz w:val="22"/>
          <w:szCs w:val="22"/>
          <w:highlight w:val="cyan"/>
        </w:rPr>
        <w:t>DE NOTIFICACIÓN PERSONAL</w:t>
      </w:r>
      <w:r w:rsidR="002C4672" w:rsidRPr="00BF0050">
        <w:rPr>
          <w:rFonts w:ascii="Tahoma" w:hAnsi="Tahoma" w:cs="Tahoma"/>
          <w:b/>
          <w:sz w:val="22"/>
          <w:szCs w:val="22"/>
          <w:highlight w:val="cyan"/>
        </w:rPr>
        <w:t xml:space="preserve"> (ART. 291 C.G.P.)</w:t>
      </w:r>
    </w:p>
    <w:p w:rsidR="00174477" w:rsidRPr="002C4672" w:rsidRDefault="00174477" w:rsidP="00174477">
      <w:pPr>
        <w:jc w:val="center"/>
        <w:rPr>
          <w:rFonts w:ascii="Tahoma" w:hAnsi="Tahoma" w:cs="Tahoma"/>
          <w:sz w:val="22"/>
          <w:szCs w:val="22"/>
        </w:rPr>
      </w:pPr>
    </w:p>
    <w:p w:rsidR="00B11384" w:rsidRPr="002C4672" w:rsidRDefault="00B11384" w:rsidP="00174477">
      <w:pPr>
        <w:pStyle w:val="Textoindependiente2"/>
        <w:rPr>
          <w:rFonts w:ascii="Tahoma" w:hAnsi="Tahoma" w:cs="Tahoma"/>
          <w:szCs w:val="22"/>
        </w:rPr>
      </w:pPr>
    </w:p>
    <w:p w:rsidR="00174477" w:rsidRPr="002C4672" w:rsidRDefault="00174477" w:rsidP="00174477">
      <w:pPr>
        <w:pStyle w:val="Textoindependiente2"/>
        <w:rPr>
          <w:rFonts w:ascii="Tahoma" w:hAnsi="Tahoma" w:cs="Tahoma"/>
          <w:szCs w:val="22"/>
        </w:rPr>
      </w:pPr>
      <w:r w:rsidRPr="002C4672">
        <w:rPr>
          <w:rFonts w:ascii="Tahoma" w:hAnsi="Tahoma" w:cs="Tahoma"/>
          <w:szCs w:val="22"/>
        </w:rPr>
        <w:t>Señor(a)</w:t>
      </w:r>
      <w:r w:rsidR="003E5CD9" w:rsidRPr="002C4672">
        <w:rPr>
          <w:rFonts w:ascii="Tahoma" w:hAnsi="Tahoma" w:cs="Tahoma"/>
          <w:szCs w:val="22"/>
        </w:rPr>
        <w:t xml:space="preserve">                                                   </w:t>
      </w:r>
      <w:r w:rsidR="002C4672">
        <w:rPr>
          <w:rFonts w:ascii="Tahoma" w:hAnsi="Tahoma" w:cs="Tahoma"/>
          <w:szCs w:val="22"/>
        </w:rPr>
        <w:t xml:space="preserve">   </w:t>
      </w:r>
      <w:r w:rsidR="003E5CD9" w:rsidRPr="002C4672">
        <w:rPr>
          <w:rFonts w:ascii="Tahoma" w:hAnsi="Tahoma" w:cs="Tahoma"/>
          <w:szCs w:val="22"/>
        </w:rPr>
        <w:t xml:space="preserve">     Fecha</w:t>
      </w:r>
      <w:r w:rsidR="00B11384" w:rsidRPr="002C4672">
        <w:rPr>
          <w:rFonts w:ascii="Tahoma" w:hAnsi="Tahoma" w:cs="Tahoma"/>
          <w:szCs w:val="22"/>
        </w:rPr>
        <w:t xml:space="preserve"> de envío</w:t>
      </w:r>
      <w:r w:rsidR="003E5CD9" w:rsidRPr="002C4672">
        <w:rPr>
          <w:rFonts w:ascii="Tahoma" w:hAnsi="Tahoma" w:cs="Tahoma"/>
          <w:szCs w:val="22"/>
        </w:rPr>
        <w:t xml:space="preserve">: </w:t>
      </w:r>
      <w:r w:rsidR="002C4672">
        <w:rPr>
          <w:rFonts w:ascii="Tahoma" w:hAnsi="Tahoma" w:cs="Tahoma"/>
          <w:szCs w:val="22"/>
        </w:rPr>
        <w:t>_________________</w:t>
      </w:r>
    </w:p>
    <w:p w:rsidR="00174477" w:rsidRPr="002C4672" w:rsidRDefault="003E5CD9" w:rsidP="00174477">
      <w:pPr>
        <w:pStyle w:val="Textoindependiente2"/>
        <w:rPr>
          <w:rFonts w:ascii="Tahoma" w:hAnsi="Tahoma" w:cs="Tahoma"/>
          <w:szCs w:val="22"/>
        </w:rPr>
      </w:pPr>
      <w:r w:rsidRPr="002C4672">
        <w:rPr>
          <w:rFonts w:ascii="Tahoma" w:hAnsi="Tahoma" w:cs="Tahoma"/>
          <w:szCs w:val="22"/>
        </w:rPr>
        <w:t xml:space="preserve">                                  </w:t>
      </w:r>
    </w:p>
    <w:p w:rsidR="00174477" w:rsidRPr="002C4672" w:rsidRDefault="00174477" w:rsidP="00174477">
      <w:pPr>
        <w:pStyle w:val="Textoindependiente2"/>
        <w:rPr>
          <w:rFonts w:ascii="Tahoma" w:hAnsi="Tahoma" w:cs="Tahoma"/>
          <w:szCs w:val="22"/>
        </w:rPr>
      </w:pPr>
    </w:p>
    <w:p w:rsidR="003E5CD9" w:rsidRPr="002C4672" w:rsidRDefault="003E5CD9" w:rsidP="00174477">
      <w:pPr>
        <w:pStyle w:val="Textoindependiente2"/>
        <w:rPr>
          <w:rFonts w:ascii="Tahoma" w:hAnsi="Tahoma" w:cs="Tahoma"/>
          <w:szCs w:val="22"/>
        </w:rPr>
      </w:pPr>
    </w:p>
    <w:p w:rsidR="00174477" w:rsidRPr="002C4672" w:rsidRDefault="00174477" w:rsidP="00174477">
      <w:pPr>
        <w:pStyle w:val="Textoindependiente2"/>
        <w:rPr>
          <w:rFonts w:ascii="Tahoma" w:hAnsi="Tahoma" w:cs="Tahoma"/>
          <w:szCs w:val="22"/>
        </w:rPr>
      </w:pPr>
      <w:r w:rsidRPr="002C4672">
        <w:rPr>
          <w:rFonts w:ascii="Tahoma" w:hAnsi="Tahoma" w:cs="Tahoma"/>
          <w:szCs w:val="22"/>
        </w:rPr>
        <w:t>Dirección</w:t>
      </w:r>
    </w:p>
    <w:p w:rsidR="00174477" w:rsidRPr="002C4672" w:rsidRDefault="00174477" w:rsidP="00174477">
      <w:pPr>
        <w:pStyle w:val="Textoindependiente2"/>
        <w:rPr>
          <w:rFonts w:ascii="Tahoma" w:hAnsi="Tahoma" w:cs="Tahoma"/>
          <w:szCs w:val="22"/>
        </w:rPr>
      </w:pPr>
    </w:p>
    <w:p w:rsidR="003E5CD9" w:rsidRPr="002C4672" w:rsidRDefault="003E5CD9" w:rsidP="00174477">
      <w:pPr>
        <w:pStyle w:val="Textoindependiente2"/>
        <w:rPr>
          <w:rFonts w:ascii="Tahoma" w:hAnsi="Tahoma" w:cs="Tahoma"/>
          <w:szCs w:val="22"/>
        </w:rPr>
      </w:pPr>
    </w:p>
    <w:p w:rsidR="003E5CD9" w:rsidRPr="002C4672" w:rsidRDefault="003E5CD9" w:rsidP="003E5CD9">
      <w:pPr>
        <w:pStyle w:val="Textoindependiente2"/>
        <w:rPr>
          <w:rFonts w:ascii="Tahoma" w:hAnsi="Tahoma" w:cs="Tahoma"/>
          <w:szCs w:val="22"/>
        </w:rPr>
      </w:pPr>
    </w:p>
    <w:p w:rsidR="00174477" w:rsidRPr="002C4672" w:rsidRDefault="00B11384" w:rsidP="003E5CD9">
      <w:pPr>
        <w:pStyle w:val="Textoindependiente2"/>
        <w:rPr>
          <w:rFonts w:ascii="Tahoma" w:hAnsi="Tahoma" w:cs="Tahoma"/>
          <w:szCs w:val="22"/>
        </w:rPr>
      </w:pPr>
      <w:r w:rsidRPr="002C4672">
        <w:rPr>
          <w:rFonts w:ascii="Tahoma" w:hAnsi="Tahoma" w:cs="Tahoma"/>
          <w:szCs w:val="22"/>
        </w:rPr>
        <w:t>Ciudad</w:t>
      </w:r>
      <w:r w:rsidR="00174477" w:rsidRPr="002C4672">
        <w:rPr>
          <w:rFonts w:ascii="Tahoma" w:hAnsi="Tahoma" w:cs="Tahoma"/>
          <w:szCs w:val="22"/>
        </w:rPr>
        <w:tab/>
      </w:r>
      <w:r w:rsidR="00174477" w:rsidRPr="002C4672">
        <w:rPr>
          <w:rFonts w:ascii="Tahoma" w:hAnsi="Tahoma" w:cs="Tahoma"/>
          <w:szCs w:val="22"/>
        </w:rPr>
        <w:tab/>
      </w:r>
      <w:r w:rsidR="00174477" w:rsidRPr="002C4672">
        <w:rPr>
          <w:rFonts w:ascii="Tahoma" w:hAnsi="Tahoma" w:cs="Tahoma"/>
          <w:szCs w:val="22"/>
        </w:rPr>
        <w:tab/>
      </w:r>
      <w:r w:rsidR="003E5CD9" w:rsidRPr="002C4672">
        <w:rPr>
          <w:rFonts w:ascii="Tahoma" w:hAnsi="Tahoma" w:cs="Tahoma"/>
          <w:szCs w:val="22"/>
        </w:rPr>
        <w:tab/>
      </w:r>
      <w:r w:rsidR="003E5CD9" w:rsidRPr="002C4672">
        <w:rPr>
          <w:rFonts w:ascii="Tahoma" w:hAnsi="Tahoma" w:cs="Tahoma"/>
          <w:szCs w:val="22"/>
        </w:rPr>
        <w:tab/>
      </w:r>
      <w:r w:rsidR="003E5CD9" w:rsidRPr="002C4672">
        <w:rPr>
          <w:rFonts w:ascii="Tahoma" w:hAnsi="Tahoma" w:cs="Tahoma"/>
          <w:szCs w:val="22"/>
        </w:rPr>
        <w:tab/>
      </w:r>
      <w:r w:rsidR="003E5CD9" w:rsidRPr="002C4672">
        <w:rPr>
          <w:rFonts w:ascii="Tahoma" w:hAnsi="Tahoma" w:cs="Tahoma"/>
          <w:szCs w:val="22"/>
        </w:rPr>
        <w:tab/>
      </w:r>
      <w:r w:rsidR="00174477" w:rsidRPr="002C4672">
        <w:rPr>
          <w:rFonts w:ascii="Tahoma" w:hAnsi="Tahoma" w:cs="Tahoma"/>
          <w:szCs w:val="22"/>
        </w:rPr>
        <w:t>Servicio postal autorizado</w:t>
      </w:r>
    </w:p>
    <w:p w:rsidR="003E5CD9" w:rsidRPr="002C4672" w:rsidRDefault="003E5CD9" w:rsidP="00174477">
      <w:pPr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</w:t>
      </w:r>
    </w:p>
    <w:p w:rsidR="00174477" w:rsidRPr="002C4672" w:rsidRDefault="003E5CD9" w:rsidP="00174477">
      <w:pPr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 xml:space="preserve">                                                                        ______________________</w:t>
      </w:r>
      <w:r w:rsidR="00B11384" w:rsidRPr="002C4672">
        <w:rPr>
          <w:rFonts w:ascii="Tahoma" w:hAnsi="Tahoma" w:cs="Tahoma"/>
          <w:sz w:val="22"/>
          <w:szCs w:val="22"/>
        </w:rPr>
        <w:t>___</w:t>
      </w: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</w:p>
    <w:p w:rsidR="00174477" w:rsidRPr="002C4672" w:rsidRDefault="003E5CD9" w:rsidP="00B11384">
      <w:pPr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>N</w:t>
      </w:r>
      <w:r w:rsidR="00174477" w:rsidRPr="002C4672">
        <w:rPr>
          <w:rFonts w:ascii="Tahoma" w:hAnsi="Tahoma" w:cs="Tahoma"/>
          <w:sz w:val="22"/>
          <w:szCs w:val="22"/>
        </w:rPr>
        <w:t>o. de Radicación del proceso</w:t>
      </w:r>
      <w:r w:rsidR="00B11384" w:rsidRPr="002C4672">
        <w:rPr>
          <w:rFonts w:ascii="Tahoma" w:hAnsi="Tahoma" w:cs="Tahoma"/>
          <w:sz w:val="22"/>
          <w:szCs w:val="22"/>
        </w:rPr>
        <w:t>:</w:t>
      </w:r>
      <w:r w:rsidR="002C4672">
        <w:rPr>
          <w:rFonts w:ascii="Tahoma" w:hAnsi="Tahoma" w:cs="Tahoma"/>
          <w:sz w:val="22"/>
          <w:szCs w:val="22"/>
        </w:rPr>
        <w:t xml:space="preserve"> ______________ </w:t>
      </w:r>
      <w:r w:rsidR="00B11384" w:rsidRPr="002C4672">
        <w:rPr>
          <w:rFonts w:ascii="Tahoma" w:hAnsi="Tahoma" w:cs="Tahoma"/>
          <w:sz w:val="22"/>
          <w:szCs w:val="22"/>
        </w:rPr>
        <w:t xml:space="preserve"> </w:t>
      </w:r>
      <w:r w:rsidR="002C4672">
        <w:rPr>
          <w:rFonts w:ascii="Tahoma" w:hAnsi="Tahoma" w:cs="Tahoma"/>
          <w:sz w:val="22"/>
          <w:szCs w:val="22"/>
        </w:rPr>
        <w:t>N</w:t>
      </w:r>
      <w:r w:rsidR="00B11384" w:rsidRPr="002C4672">
        <w:rPr>
          <w:rFonts w:ascii="Tahoma" w:hAnsi="Tahoma" w:cs="Tahoma"/>
          <w:sz w:val="22"/>
          <w:szCs w:val="22"/>
        </w:rPr>
        <w:t>aturaleza del proceso: ______________</w:t>
      </w:r>
      <w:r w:rsidR="00174477" w:rsidRPr="002C4672">
        <w:rPr>
          <w:rFonts w:ascii="Tahoma" w:hAnsi="Tahoma" w:cs="Tahoma"/>
          <w:sz w:val="22"/>
          <w:szCs w:val="22"/>
        </w:rPr>
        <w:t xml:space="preserve">                  </w:t>
      </w: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ab/>
      </w:r>
    </w:p>
    <w:p w:rsidR="00174477" w:rsidRPr="002C4672" w:rsidRDefault="00174477" w:rsidP="00174477">
      <w:pPr>
        <w:ind w:left="4956" w:hanging="1416"/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ab/>
      </w:r>
      <w:r w:rsidRPr="002C4672">
        <w:rPr>
          <w:rFonts w:ascii="Tahoma" w:hAnsi="Tahoma" w:cs="Tahoma"/>
          <w:sz w:val="22"/>
          <w:szCs w:val="22"/>
        </w:rPr>
        <w:tab/>
      </w:r>
      <w:r w:rsidRPr="002C4672">
        <w:rPr>
          <w:rFonts w:ascii="Tahoma" w:hAnsi="Tahoma" w:cs="Tahoma"/>
          <w:sz w:val="22"/>
          <w:szCs w:val="22"/>
        </w:rPr>
        <w:tab/>
      </w:r>
      <w:r w:rsidRPr="002C4672">
        <w:rPr>
          <w:rFonts w:ascii="Tahoma" w:hAnsi="Tahoma" w:cs="Tahoma"/>
          <w:sz w:val="22"/>
          <w:szCs w:val="22"/>
        </w:rPr>
        <w:tab/>
      </w: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>Demandante</w:t>
      </w:r>
      <w:r w:rsidR="002C4672">
        <w:rPr>
          <w:rFonts w:ascii="Tahoma" w:hAnsi="Tahoma" w:cs="Tahoma"/>
          <w:sz w:val="22"/>
          <w:szCs w:val="22"/>
        </w:rPr>
        <w:t>(s)</w:t>
      </w:r>
      <w:r w:rsidRPr="002C4672">
        <w:rPr>
          <w:rFonts w:ascii="Tahoma" w:hAnsi="Tahoma" w:cs="Tahoma"/>
          <w:sz w:val="22"/>
          <w:szCs w:val="22"/>
        </w:rPr>
        <w:t xml:space="preserve">                                                </w:t>
      </w:r>
      <w:r w:rsidRPr="002C4672">
        <w:rPr>
          <w:rFonts w:ascii="Tahoma" w:hAnsi="Tahoma" w:cs="Tahoma"/>
          <w:sz w:val="22"/>
          <w:szCs w:val="22"/>
        </w:rPr>
        <w:tab/>
      </w:r>
      <w:r w:rsidR="00B11384" w:rsidRPr="002C4672">
        <w:rPr>
          <w:rFonts w:ascii="Tahoma" w:hAnsi="Tahoma" w:cs="Tahoma"/>
          <w:sz w:val="22"/>
          <w:szCs w:val="22"/>
        </w:rPr>
        <w:t>De</w:t>
      </w:r>
      <w:r w:rsidRPr="002C4672">
        <w:rPr>
          <w:rFonts w:ascii="Tahoma" w:hAnsi="Tahoma" w:cs="Tahoma"/>
          <w:sz w:val="22"/>
          <w:szCs w:val="22"/>
        </w:rPr>
        <w:t>mandado</w:t>
      </w:r>
      <w:r w:rsidR="00B11384" w:rsidRPr="002C4672">
        <w:rPr>
          <w:rFonts w:ascii="Tahoma" w:hAnsi="Tahoma" w:cs="Tahoma"/>
          <w:sz w:val="22"/>
          <w:szCs w:val="22"/>
        </w:rPr>
        <w:t>(s)</w:t>
      </w:r>
    </w:p>
    <w:p w:rsidR="00174477" w:rsidRPr="002C4672" w:rsidRDefault="00174477" w:rsidP="00174477">
      <w:pPr>
        <w:pStyle w:val="Textoindependiente2"/>
        <w:ind w:left="5664" w:hanging="5664"/>
        <w:rPr>
          <w:rFonts w:ascii="Tahoma" w:hAnsi="Tahoma" w:cs="Tahoma"/>
          <w:szCs w:val="22"/>
        </w:rPr>
      </w:pPr>
    </w:p>
    <w:p w:rsidR="00B11384" w:rsidRPr="002C4672" w:rsidRDefault="00B11384" w:rsidP="00174477">
      <w:pPr>
        <w:pStyle w:val="Textoindependiente2"/>
        <w:ind w:left="5664" w:hanging="5664"/>
        <w:rPr>
          <w:rFonts w:ascii="Tahoma" w:hAnsi="Tahoma" w:cs="Tahoma"/>
          <w:szCs w:val="22"/>
        </w:rPr>
      </w:pPr>
      <w:r w:rsidRPr="002C4672">
        <w:rPr>
          <w:rFonts w:ascii="Tahoma" w:hAnsi="Tahoma" w:cs="Tahoma"/>
          <w:szCs w:val="22"/>
        </w:rPr>
        <w:t>__________________________________             ________________________________</w:t>
      </w:r>
      <w:r w:rsidR="002C4672">
        <w:rPr>
          <w:rFonts w:ascii="Tahoma" w:hAnsi="Tahoma" w:cs="Tahoma"/>
          <w:szCs w:val="22"/>
        </w:rPr>
        <w:t>_</w:t>
      </w:r>
      <w:r w:rsidR="00D67BCE">
        <w:rPr>
          <w:rFonts w:ascii="Tahoma" w:hAnsi="Tahoma" w:cs="Tahoma"/>
          <w:szCs w:val="22"/>
        </w:rPr>
        <w:t>_</w:t>
      </w:r>
    </w:p>
    <w:p w:rsidR="00B11384" w:rsidRDefault="00D67BCE" w:rsidP="00174477">
      <w:pPr>
        <w:pStyle w:val="Textoindependiente2"/>
        <w:ind w:left="5664" w:hanging="566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2C4672" w:rsidRPr="002C4672" w:rsidRDefault="002C4672" w:rsidP="00174477">
      <w:pPr>
        <w:pStyle w:val="Textoindependiente2"/>
        <w:ind w:left="5664" w:hanging="566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__________________________________             _________________________________</w:t>
      </w:r>
      <w:r w:rsidR="00D67BCE">
        <w:rPr>
          <w:rFonts w:ascii="Tahoma" w:hAnsi="Tahoma" w:cs="Tahoma"/>
          <w:szCs w:val="22"/>
        </w:rPr>
        <w:t>_</w:t>
      </w:r>
    </w:p>
    <w:p w:rsidR="002C4672" w:rsidRDefault="002C4672" w:rsidP="00B11384">
      <w:pPr>
        <w:jc w:val="both"/>
        <w:rPr>
          <w:rFonts w:ascii="Tahoma" w:hAnsi="Tahoma" w:cs="Tahoma"/>
          <w:sz w:val="22"/>
          <w:szCs w:val="22"/>
        </w:rPr>
      </w:pPr>
    </w:p>
    <w:p w:rsidR="00B11384" w:rsidRPr="002C4672" w:rsidRDefault="00B11384" w:rsidP="00B11384">
      <w:pPr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 xml:space="preserve">Fecha providencia:       </w:t>
      </w:r>
    </w:p>
    <w:p w:rsidR="00174477" w:rsidRPr="002C4672" w:rsidRDefault="00B11384" w:rsidP="00B11384">
      <w:pPr>
        <w:pStyle w:val="Textoindependiente2"/>
        <w:rPr>
          <w:rFonts w:ascii="Tahoma" w:hAnsi="Tahoma" w:cs="Tahoma"/>
          <w:szCs w:val="22"/>
        </w:rPr>
      </w:pPr>
      <w:r w:rsidRPr="002C4672">
        <w:rPr>
          <w:rFonts w:ascii="Tahoma" w:hAnsi="Tahoma" w:cs="Tahoma"/>
          <w:szCs w:val="22"/>
        </w:rPr>
        <w:t xml:space="preserve">             </w:t>
      </w:r>
    </w:p>
    <w:p w:rsidR="00B11384" w:rsidRPr="002C4672" w:rsidRDefault="00095B4C" w:rsidP="00B11384">
      <w:pPr>
        <w:jc w:val="both"/>
        <w:rPr>
          <w:rFonts w:ascii="Tahoma" w:hAnsi="Tahoma" w:cs="Tahoma"/>
          <w:color w:val="A6A6A6" w:themeColor="background1" w:themeShade="A6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Auto Admisorio: </w:t>
      </w:r>
      <w:r w:rsidR="00B11384" w:rsidRPr="002C4672">
        <w:rPr>
          <w:rFonts w:ascii="Tahoma" w:hAnsi="Tahoma" w:cs="Tahoma"/>
          <w:sz w:val="22"/>
          <w:szCs w:val="22"/>
        </w:rPr>
        <w:t xml:space="preserve">(  )    </w:t>
      </w:r>
      <w:proofErr w:type="spellStart"/>
      <w:r w:rsidR="00B11384" w:rsidRPr="000E5058">
        <w:rPr>
          <w:rFonts w:ascii="Tahoma" w:hAnsi="Tahoma" w:cs="Tahoma"/>
          <w:color w:val="808080" w:themeColor="background1" w:themeShade="80"/>
          <w:sz w:val="22"/>
          <w:szCs w:val="22"/>
        </w:rPr>
        <w:t>DD</w:t>
      </w:r>
      <w:proofErr w:type="spellEnd"/>
      <w:r w:rsidR="00B11384" w:rsidRPr="000E5058">
        <w:rPr>
          <w:rFonts w:ascii="Tahoma" w:hAnsi="Tahoma" w:cs="Tahoma"/>
          <w:color w:val="808080" w:themeColor="background1" w:themeShade="80"/>
          <w:sz w:val="22"/>
          <w:szCs w:val="22"/>
        </w:rPr>
        <w:t xml:space="preserve">   / MM /  AA</w:t>
      </w:r>
    </w:p>
    <w:p w:rsidR="00B11384" w:rsidRPr="002C4672" w:rsidRDefault="00B11384" w:rsidP="00174477">
      <w:pPr>
        <w:pStyle w:val="Textoindependiente2"/>
        <w:ind w:left="5664" w:hanging="5664"/>
        <w:rPr>
          <w:rFonts w:ascii="Tahoma" w:hAnsi="Tahoma" w:cs="Tahoma"/>
          <w:szCs w:val="22"/>
        </w:rPr>
      </w:pPr>
    </w:p>
    <w:p w:rsidR="00B11384" w:rsidRPr="000E5058" w:rsidRDefault="00095B4C" w:rsidP="00B11384">
      <w:pPr>
        <w:jc w:val="both"/>
        <w:rPr>
          <w:rFonts w:ascii="Tahoma" w:hAnsi="Tahoma" w:cs="Tahoma"/>
          <w:color w:val="808080" w:themeColor="background1" w:themeShade="8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Mandamiento de Pago: </w:t>
      </w:r>
      <w:r w:rsidR="00B11384" w:rsidRPr="002C4672">
        <w:rPr>
          <w:rFonts w:ascii="Tahoma" w:hAnsi="Tahoma" w:cs="Tahoma"/>
          <w:sz w:val="22"/>
          <w:szCs w:val="22"/>
        </w:rPr>
        <w:t xml:space="preserve">(  )   </w:t>
      </w:r>
      <w:proofErr w:type="spellStart"/>
      <w:r w:rsidR="00B11384" w:rsidRPr="000E5058">
        <w:rPr>
          <w:rFonts w:ascii="Tahoma" w:hAnsi="Tahoma" w:cs="Tahoma"/>
          <w:color w:val="808080" w:themeColor="background1" w:themeShade="80"/>
          <w:sz w:val="22"/>
          <w:szCs w:val="22"/>
        </w:rPr>
        <w:t>DD</w:t>
      </w:r>
      <w:proofErr w:type="spellEnd"/>
      <w:r w:rsidR="00B11384" w:rsidRPr="000E5058">
        <w:rPr>
          <w:rFonts w:ascii="Tahoma" w:hAnsi="Tahoma" w:cs="Tahoma"/>
          <w:color w:val="808080" w:themeColor="background1" w:themeShade="80"/>
          <w:sz w:val="22"/>
          <w:szCs w:val="22"/>
        </w:rPr>
        <w:t xml:space="preserve">   / MM /  AA</w:t>
      </w:r>
    </w:p>
    <w:p w:rsidR="00B11384" w:rsidRPr="002C4672" w:rsidRDefault="00B11384" w:rsidP="00174477">
      <w:pPr>
        <w:pStyle w:val="Textoindependiente2"/>
        <w:ind w:left="5664" w:hanging="5664"/>
        <w:rPr>
          <w:rFonts w:ascii="Tahoma" w:hAnsi="Tahoma" w:cs="Tahoma"/>
          <w:szCs w:val="22"/>
        </w:rPr>
      </w:pPr>
    </w:p>
    <w:p w:rsidR="00B11384" w:rsidRPr="000E5058" w:rsidRDefault="00B11384" w:rsidP="00B11384">
      <w:pPr>
        <w:jc w:val="both"/>
        <w:rPr>
          <w:rFonts w:ascii="Tahoma" w:hAnsi="Tahoma" w:cs="Tahoma"/>
          <w:color w:val="808080" w:themeColor="background1" w:themeShade="80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 xml:space="preserve">Llamamiento en </w:t>
      </w:r>
      <w:r w:rsidR="00095B4C">
        <w:rPr>
          <w:rFonts w:ascii="Tahoma" w:hAnsi="Tahoma" w:cs="Tahoma"/>
          <w:sz w:val="22"/>
          <w:szCs w:val="22"/>
        </w:rPr>
        <w:t xml:space="preserve">Garantía: </w:t>
      </w:r>
      <w:r w:rsidRPr="002C4672">
        <w:rPr>
          <w:rFonts w:ascii="Tahoma" w:hAnsi="Tahoma" w:cs="Tahoma"/>
          <w:sz w:val="22"/>
          <w:szCs w:val="22"/>
        </w:rPr>
        <w:t xml:space="preserve">(  )  </w:t>
      </w:r>
      <w:proofErr w:type="spellStart"/>
      <w:r w:rsidRPr="000E5058">
        <w:rPr>
          <w:rFonts w:ascii="Tahoma" w:hAnsi="Tahoma" w:cs="Tahoma"/>
          <w:color w:val="808080" w:themeColor="background1" w:themeShade="80"/>
          <w:sz w:val="22"/>
          <w:szCs w:val="22"/>
        </w:rPr>
        <w:t>DD</w:t>
      </w:r>
      <w:proofErr w:type="spellEnd"/>
      <w:r w:rsidRPr="000E5058">
        <w:rPr>
          <w:rFonts w:ascii="Tahoma" w:hAnsi="Tahoma" w:cs="Tahoma"/>
          <w:color w:val="808080" w:themeColor="background1" w:themeShade="80"/>
          <w:sz w:val="22"/>
          <w:szCs w:val="22"/>
        </w:rPr>
        <w:t xml:space="preserve">   / MM /  AA</w:t>
      </w:r>
    </w:p>
    <w:p w:rsidR="00B11384" w:rsidRPr="002C4672" w:rsidRDefault="00B11384" w:rsidP="00174477">
      <w:pPr>
        <w:pStyle w:val="Textoindependiente2"/>
        <w:ind w:left="5664" w:hanging="5664"/>
        <w:rPr>
          <w:rFonts w:ascii="Tahoma" w:hAnsi="Tahoma" w:cs="Tahoma"/>
          <w:szCs w:val="22"/>
        </w:rPr>
      </w:pPr>
    </w:p>
    <w:p w:rsidR="00C65DDB" w:rsidRPr="002C4672" w:rsidRDefault="00C65DDB" w:rsidP="00174477">
      <w:pPr>
        <w:pStyle w:val="Textoindependiente2"/>
        <w:ind w:left="5664" w:hanging="5664"/>
        <w:rPr>
          <w:rFonts w:ascii="Tahoma" w:hAnsi="Tahoma" w:cs="Tahoma"/>
          <w:szCs w:val="22"/>
        </w:rPr>
      </w:pP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>Sírva</w:t>
      </w:r>
      <w:r w:rsidR="000C77FF" w:rsidRPr="002C4672">
        <w:rPr>
          <w:rFonts w:ascii="Tahoma" w:hAnsi="Tahoma" w:cs="Tahoma"/>
          <w:sz w:val="22"/>
          <w:szCs w:val="22"/>
        </w:rPr>
        <w:t>se comparecer a este Despacho</w:t>
      </w:r>
      <w:r w:rsidR="002960F7" w:rsidRPr="002C4672">
        <w:rPr>
          <w:rFonts w:ascii="Tahoma" w:hAnsi="Tahoma" w:cs="Tahoma"/>
          <w:sz w:val="22"/>
          <w:szCs w:val="22"/>
        </w:rPr>
        <w:t xml:space="preserve"> dentro de los </w:t>
      </w:r>
      <w:r w:rsidR="00B11384" w:rsidRPr="002C4672">
        <w:rPr>
          <w:rFonts w:ascii="Tahoma" w:hAnsi="Tahoma" w:cs="Tahoma"/>
          <w:sz w:val="22"/>
          <w:szCs w:val="22"/>
        </w:rPr>
        <w:t>cinco (</w:t>
      </w:r>
      <w:r w:rsidR="002960F7" w:rsidRPr="002C4672">
        <w:rPr>
          <w:rFonts w:ascii="Tahoma" w:hAnsi="Tahoma" w:cs="Tahoma"/>
          <w:sz w:val="22"/>
          <w:szCs w:val="22"/>
        </w:rPr>
        <w:t>5</w:t>
      </w:r>
      <w:r w:rsidR="00B11384" w:rsidRPr="002C4672">
        <w:rPr>
          <w:rFonts w:ascii="Tahoma" w:hAnsi="Tahoma" w:cs="Tahoma"/>
          <w:sz w:val="22"/>
          <w:szCs w:val="22"/>
        </w:rPr>
        <w:t>)</w:t>
      </w:r>
      <w:r w:rsidRPr="002C4672">
        <w:rPr>
          <w:rFonts w:ascii="Tahoma" w:hAnsi="Tahoma" w:cs="Tahoma"/>
          <w:sz w:val="22"/>
          <w:szCs w:val="22"/>
        </w:rPr>
        <w:t xml:space="preserve"> </w:t>
      </w:r>
      <w:r w:rsidR="00BA4ADD" w:rsidRPr="002C4672">
        <w:rPr>
          <w:rFonts w:ascii="Tahoma" w:hAnsi="Tahoma" w:cs="Tahoma"/>
          <w:sz w:val="22"/>
          <w:szCs w:val="22"/>
        </w:rPr>
        <w:t xml:space="preserve">días </w:t>
      </w:r>
      <w:r w:rsidR="002960F7" w:rsidRPr="002C4672">
        <w:rPr>
          <w:rFonts w:ascii="Tahoma" w:hAnsi="Tahoma" w:cs="Tahoma"/>
          <w:sz w:val="22"/>
          <w:szCs w:val="22"/>
        </w:rPr>
        <w:t xml:space="preserve">hábiles </w:t>
      </w:r>
      <w:r w:rsidR="000C77FF" w:rsidRPr="002C4672">
        <w:rPr>
          <w:rFonts w:ascii="Tahoma" w:hAnsi="Tahoma" w:cs="Tahoma"/>
          <w:sz w:val="22"/>
          <w:szCs w:val="22"/>
        </w:rPr>
        <w:t xml:space="preserve">siguientes </w:t>
      </w:r>
      <w:r w:rsidR="002960F7" w:rsidRPr="002C4672">
        <w:rPr>
          <w:rFonts w:ascii="Tahoma" w:hAnsi="Tahoma" w:cs="Tahoma"/>
          <w:sz w:val="22"/>
          <w:szCs w:val="22"/>
        </w:rPr>
        <w:t>(</w:t>
      </w:r>
      <w:r w:rsidR="00BA4ADD" w:rsidRPr="002C4672">
        <w:rPr>
          <w:rFonts w:ascii="Tahoma" w:hAnsi="Tahoma" w:cs="Tahoma"/>
          <w:b/>
          <w:sz w:val="22"/>
          <w:szCs w:val="22"/>
        </w:rPr>
        <w:t>si el demandado reside en Bogotá</w:t>
      </w:r>
      <w:r w:rsidR="002960F7" w:rsidRPr="002C4672">
        <w:rPr>
          <w:rFonts w:ascii="Tahoma" w:hAnsi="Tahoma" w:cs="Tahoma"/>
          <w:sz w:val="22"/>
          <w:szCs w:val="22"/>
        </w:rPr>
        <w:t>)</w:t>
      </w:r>
      <w:r w:rsidR="00BA4ADD" w:rsidRPr="002C4672">
        <w:rPr>
          <w:rFonts w:ascii="Tahoma" w:hAnsi="Tahoma" w:cs="Tahoma"/>
          <w:sz w:val="22"/>
          <w:szCs w:val="22"/>
        </w:rPr>
        <w:t xml:space="preserve">, o </w:t>
      </w:r>
      <w:r w:rsidR="00B11384" w:rsidRPr="002C4672">
        <w:rPr>
          <w:rFonts w:ascii="Tahoma" w:hAnsi="Tahoma" w:cs="Tahoma"/>
          <w:sz w:val="22"/>
          <w:szCs w:val="22"/>
        </w:rPr>
        <w:t>diez (</w:t>
      </w:r>
      <w:r w:rsidR="002960F7" w:rsidRPr="002C4672">
        <w:rPr>
          <w:rFonts w:ascii="Tahoma" w:hAnsi="Tahoma" w:cs="Tahoma"/>
          <w:sz w:val="22"/>
          <w:szCs w:val="22"/>
        </w:rPr>
        <w:t>10</w:t>
      </w:r>
      <w:r w:rsidR="00B11384" w:rsidRPr="002C4672">
        <w:rPr>
          <w:rFonts w:ascii="Tahoma" w:hAnsi="Tahoma" w:cs="Tahoma"/>
          <w:sz w:val="22"/>
          <w:szCs w:val="22"/>
        </w:rPr>
        <w:t>)</w:t>
      </w:r>
      <w:r w:rsidR="002960F7" w:rsidRPr="002C4672">
        <w:rPr>
          <w:rFonts w:ascii="Tahoma" w:hAnsi="Tahoma" w:cs="Tahoma"/>
          <w:sz w:val="22"/>
          <w:szCs w:val="22"/>
        </w:rPr>
        <w:t xml:space="preserve"> </w:t>
      </w:r>
      <w:r w:rsidRPr="002C4672">
        <w:rPr>
          <w:rFonts w:ascii="Tahoma" w:hAnsi="Tahoma" w:cs="Tahoma"/>
          <w:sz w:val="22"/>
          <w:szCs w:val="22"/>
        </w:rPr>
        <w:t>días</w:t>
      </w:r>
      <w:r w:rsidR="002960F7" w:rsidRPr="002C4672">
        <w:rPr>
          <w:rFonts w:ascii="Tahoma" w:hAnsi="Tahoma" w:cs="Tahoma"/>
          <w:sz w:val="22"/>
          <w:szCs w:val="22"/>
        </w:rPr>
        <w:t xml:space="preserve"> hábiles</w:t>
      </w:r>
      <w:r w:rsidR="000C77FF" w:rsidRPr="002C4672">
        <w:rPr>
          <w:rFonts w:ascii="Tahoma" w:hAnsi="Tahoma" w:cs="Tahoma"/>
          <w:sz w:val="22"/>
          <w:szCs w:val="22"/>
        </w:rPr>
        <w:t xml:space="preserve"> siguientes</w:t>
      </w:r>
      <w:r w:rsidRPr="002C4672">
        <w:rPr>
          <w:rFonts w:ascii="Tahoma" w:hAnsi="Tahoma" w:cs="Tahoma"/>
          <w:sz w:val="22"/>
          <w:szCs w:val="22"/>
        </w:rPr>
        <w:t xml:space="preserve"> </w:t>
      </w:r>
      <w:r w:rsidR="002960F7" w:rsidRPr="002C4672">
        <w:rPr>
          <w:rFonts w:ascii="Tahoma" w:hAnsi="Tahoma" w:cs="Tahoma"/>
          <w:sz w:val="22"/>
          <w:szCs w:val="22"/>
        </w:rPr>
        <w:t>(</w:t>
      </w:r>
      <w:r w:rsidR="00BA4ADD" w:rsidRPr="002C4672">
        <w:rPr>
          <w:rFonts w:ascii="Tahoma" w:hAnsi="Tahoma" w:cs="Tahoma"/>
          <w:b/>
          <w:sz w:val="22"/>
          <w:szCs w:val="22"/>
        </w:rPr>
        <w:t>si reside fuera de Bogotá</w:t>
      </w:r>
      <w:r w:rsidR="002960F7" w:rsidRPr="002C4672">
        <w:rPr>
          <w:rFonts w:ascii="Tahoma" w:hAnsi="Tahoma" w:cs="Tahoma"/>
          <w:sz w:val="22"/>
          <w:szCs w:val="22"/>
        </w:rPr>
        <w:t>),</w:t>
      </w:r>
      <w:r w:rsidR="00A76384">
        <w:rPr>
          <w:rFonts w:ascii="Tahoma" w:hAnsi="Tahoma" w:cs="Tahoma"/>
          <w:sz w:val="22"/>
          <w:szCs w:val="22"/>
        </w:rPr>
        <w:t xml:space="preserve"> </w:t>
      </w:r>
      <w:r w:rsidRPr="002C4672">
        <w:rPr>
          <w:rFonts w:ascii="Tahoma" w:hAnsi="Tahoma" w:cs="Tahoma"/>
          <w:sz w:val="22"/>
          <w:szCs w:val="22"/>
        </w:rPr>
        <w:t xml:space="preserve">a la entrega de esta comunicación, </w:t>
      </w:r>
      <w:r w:rsidR="000C77FF" w:rsidRPr="002C4672">
        <w:rPr>
          <w:rFonts w:ascii="Tahoma" w:hAnsi="Tahoma" w:cs="Tahoma"/>
          <w:sz w:val="22"/>
          <w:szCs w:val="22"/>
        </w:rPr>
        <w:t xml:space="preserve">en horario </w:t>
      </w:r>
      <w:r w:rsidRPr="002C4672">
        <w:rPr>
          <w:rFonts w:ascii="Tahoma" w:hAnsi="Tahoma" w:cs="Tahoma"/>
          <w:sz w:val="22"/>
          <w:szCs w:val="22"/>
        </w:rPr>
        <w:t>de lunes a viernes de 8:00 a</w:t>
      </w:r>
      <w:r w:rsidR="00B11384" w:rsidRPr="002C4672">
        <w:rPr>
          <w:rFonts w:ascii="Tahoma" w:hAnsi="Tahoma" w:cs="Tahoma"/>
          <w:sz w:val="22"/>
          <w:szCs w:val="22"/>
        </w:rPr>
        <w:t>.</w:t>
      </w:r>
      <w:r w:rsidRPr="002C4672">
        <w:rPr>
          <w:rFonts w:ascii="Tahoma" w:hAnsi="Tahoma" w:cs="Tahoma"/>
          <w:sz w:val="22"/>
          <w:szCs w:val="22"/>
        </w:rPr>
        <w:t>m</w:t>
      </w:r>
      <w:r w:rsidR="00B11384" w:rsidRPr="002C4672">
        <w:rPr>
          <w:rFonts w:ascii="Tahoma" w:hAnsi="Tahoma" w:cs="Tahoma"/>
          <w:sz w:val="22"/>
          <w:szCs w:val="22"/>
        </w:rPr>
        <w:t>.</w:t>
      </w:r>
      <w:r w:rsidRPr="002C4672">
        <w:rPr>
          <w:rFonts w:ascii="Tahoma" w:hAnsi="Tahoma" w:cs="Tahoma"/>
          <w:sz w:val="22"/>
          <w:szCs w:val="22"/>
        </w:rPr>
        <w:t xml:space="preserve"> </w:t>
      </w:r>
      <w:r w:rsidR="003E5CD9" w:rsidRPr="002C4672">
        <w:rPr>
          <w:rFonts w:ascii="Tahoma" w:hAnsi="Tahoma" w:cs="Tahoma"/>
          <w:sz w:val="22"/>
          <w:szCs w:val="22"/>
        </w:rPr>
        <w:t>a 1:00 p</w:t>
      </w:r>
      <w:r w:rsidR="00B11384" w:rsidRPr="002C4672">
        <w:rPr>
          <w:rFonts w:ascii="Tahoma" w:hAnsi="Tahoma" w:cs="Tahoma"/>
          <w:sz w:val="22"/>
          <w:szCs w:val="22"/>
        </w:rPr>
        <w:t>.</w:t>
      </w:r>
      <w:r w:rsidR="003E5CD9" w:rsidRPr="002C4672">
        <w:rPr>
          <w:rFonts w:ascii="Tahoma" w:hAnsi="Tahoma" w:cs="Tahoma"/>
          <w:sz w:val="22"/>
          <w:szCs w:val="22"/>
        </w:rPr>
        <w:t>m</w:t>
      </w:r>
      <w:r w:rsidR="00B11384" w:rsidRPr="002C4672">
        <w:rPr>
          <w:rFonts w:ascii="Tahoma" w:hAnsi="Tahoma" w:cs="Tahoma"/>
          <w:sz w:val="22"/>
          <w:szCs w:val="22"/>
        </w:rPr>
        <w:t>.</w:t>
      </w:r>
      <w:r w:rsidR="003E5CD9" w:rsidRPr="002C4672">
        <w:rPr>
          <w:rFonts w:ascii="Tahoma" w:hAnsi="Tahoma" w:cs="Tahoma"/>
          <w:sz w:val="22"/>
          <w:szCs w:val="22"/>
        </w:rPr>
        <w:t xml:space="preserve"> y</w:t>
      </w:r>
      <w:r w:rsidR="00B11384" w:rsidRPr="002C4672">
        <w:rPr>
          <w:rFonts w:ascii="Tahoma" w:hAnsi="Tahoma" w:cs="Tahoma"/>
          <w:sz w:val="22"/>
          <w:szCs w:val="22"/>
        </w:rPr>
        <w:t xml:space="preserve"> de</w:t>
      </w:r>
      <w:r w:rsidR="003E5CD9" w:rsidRPr="002C4672">
        <w:rPr>
          <w:rFonts w:ascii="Tahoma" w:hAnsi="Tahoma" w:cs="Tahoma"/>
          <w:sz w:val="22"/>
          <w:szCs w:val="22"/>
        </w:rPr>
        <w:t xml:space="preserve"> 2:00 p</w:t>
      </w:r>
      <w:r w:rsidR="00B11384" w:rsidRPr="002C4672">
        <w:rPr>
          <w:rFonts w:ascii="Tahoma" w:hAnsi="Tahoma" w:cs="Tahoma"/>
          <w:sz w:val="22"/>
          <w:szCs w:val="22"/>
        </w:rPr>
        <w:t>.</w:t>
      </w:r>
      <w:r w:rsidR="003E5CD9" w:rsidRPr="002C4672">
        <w:rPr>
          <w:rFonts w:ascii="Tahoma" w:hAnsi="Tahoma" w:cs="Tahoma"/>
          <w:sz w:val="22"/>
          <w:szCs w:val="22"/>
        </w:rPr>
        <w:t>m</w:t>
      </w:r>
      <w:r w:rsidR="00B11384" w:rsidRPr="002C4672">
        <w:rPr>
          <w:rFonts w:ascii="Tahoma" w:hAnsi="Tahoma" w:cs="Tahoma"/>
          <w:sz w:val="22"/>
          <w:szCs w:val="22"/>
        </w:rPr>
        <w:t>.</w:t>
      </w:r>
      <w:r w:rsidR="003E5CD9" w:rsidRPr="002C4672">
        <w:rPr>
          <w:rFonts w:ascii="Tahoma" w:hAnsi="Tahoma" w:cs="Tahoma"/>
          <w:sz w:val="22"/>
          <w:szCs w:val="22"/>
        </w:rPr>
        <w:t xml:space="preserve"> a 5:00 p</w:t>
      </w:r>
      <w:r w:rsidR="00B11384" w:rsidRPr="002C4672">
        <w:rPr>
          <w:rFonts w:ascii="Tahoma" w:hAnsi="Tahoma" w:cs="Tahoma"/>
          <w:sz w:val="22"/>
          <w:szCs w:val="22"/>
        </w:rPr>
        <w:t>.</w:t>
      </w:r>
      <w:r w:rsidR="003E5CD9" w:rsidRPr="002C4672">
        <w:rPr>
          <w:rFonts w:ascii="Tahoma" w:hAnsi="Tahoma" w:cs="Tahoma"/>
          <w:sz w:val="22"/>
          <w:szCs w:val="22"/>
        </w:rPr>
        <w:t>m</w:t>
      </w:r>
      <w:r w:rsidR="00B11384" w:rsidRPr="002C4672">
        <w:rPr>
          <w:rFonts w:ascii="Tahoma" w:hAnsi="Tahoma" w:cs="Tahoma"/>
          <w:sz w:val="22"/>
          <w:szCs w:val="22"/>
        </w:rPr>
        <w:t>.</w:t>
      </w:r>
      <w:r w:rsidR="003E5CD9" w:rsidRPr="002C4672">
        <w:rPr>
          <w:rFonts w:ascii="Tahoma" w:hAnsi="Tahoma" w:cs="Tahoma"/>
          <w:sz w:val="22"/>
          <w:szCs w:val="22"/>
        </w:rPr>
        <w:t xml:space="preserve">, </w:t>
      </w:r>
      <w:r w:rsidRPr="002C4672">
        <w:rPr>
          <w:rFonts w:ascii="Tahoma" w:hAnsi="Tahoma" w:cs="Tahoma"/>
          <w:sz w:val="22"/>
          <w:szCs w:val="22"/>
        </w:rPr>
        <w:t>con el fin de notificarle personalmente la</w:t>
      </w:r>
      <w:r w:rsidR="00AD78B4">
        <w:rPr>
          <w:rFonts w:ascii="Tahoma" w:hAnsi="Tahoma" w:cs="Tahoma"/>
          <w:sz w:val="22"/>
          <w:szCs w:val="22"/>
        </w:rPr>
        <w:t>(s)</w:t>
      </w:r>
      <w:r w:rsidRPr="002C4672">
        <w:rPr>
          <w:rFonts w:ascii="Tahoma" w:hAnsi="Tahoma" w:cs="Tahoma"/>
          <w:sz w:val="22"/>
          <w:szCs w:val="22"/>
        </w:rPr>
        <w:t xml:space="preserve"> providencia</w:t>
      </w:r>
      <w:r w:rsidR="00AD78B4">
        <w:rPr>
          <w:rFonts w:ascii="Tahoma" w:hAnsi="Tahoma" w:cs="Tahoma"/>
          <w:sz w:val="22"/>
          <w:szCs w:val="22"/>
        </w:rPr>
        <w:t xml:space="preserve">(s) </w:t>
      </w:r>
      <w:r w:rsidR="00F40409">
        <w:rPr>
          <w:rFonts w:ascii="Tahoma" w:hAnsi="Tahoma" w:cs="Tahoma"/>
          <w:sz w:val="22"/>
          <w:szCs w:val="22"/>
        </w:rPr>
        <w:t xml:space="preserve">arriba indicada(s), </w:t>
      </w:r>
      <w:r w:rsidRPr="002C4672">
        <w:rPr>
          <w:rFonts w:ascii="Tahoma" w:hAnsi="Tahoma" w:cs="Tahoma"/>
          <w:sz w:val="22"/>
          <w:szCs w:val="22"/>
        </w:rPr>
        <w:t>proferida en el proceso</w:t>
      </w:r>
      <w:r w:rsidR="00F40409">
        <w:rPr>
          <w:rFonts w:ascii="Tahoma" w:hAnsi="Tahoma" w:cs="Tahoma"/>
          <w:sz w:val="22"/>
          <w:szCs w:val="22"/>
        </w:rPr>
        <w:t xml:space="preserve"> de la referencia</w:t>
      </w:r>
      <w:r w:rsidRPr="002C4672">
        <w:rPr>
          <w:rFonts w:ascii="Tahoma" w:hAnsi="Tahoma" w:cs="Tahoma"/>
          <w:sz w:val="22"/>
          <w:szCs w:val="22"/>
        </w:rPr>
        <w:t>.</w:t>
      </w: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>En caso de no comparecer se procederá confor</w:t>
      </w:r>
      <w:r w:rsidR="003E5CD9" w:rsidRPr="002C4672">
        <w:rPr>
          <w:rFonts w:ascii="Tahoma" w:hAnsi="Tahoma" w:cs="Tahoma"/>
          <w:sz w:val="22"/>
          <w:szCs w:val="22"/>
        </w:rPr>
        <w:t xml:space="preserve">me el inciso 3º del artículo 29 </w:t>
      </w:r>
      <w:r w:rsidR="003F44A3" w:rsidRPr="002C4672">
        <w:rPr>
          <w:rFonts w:ascii="Tahoma" w:hAnsi="Tahoma" w:cs="Tahoma"/>
          <w:sz w:val="22"/>
          <w:szCs w:val="22"/>
        </w:rPr>
        <w:t>del C.P.T.S.S., designándole CURADOR AD LITEM</w:t>
      </w:r>
      <w:r w:rsidR="003E5CD9" w:rsidRPr="002C4672">
        <w:rPr>
          <w:rFonts w:ascii="Tahoma" w:hAnsi="Tahoma" w:cs="Tahoma"/>
          <w:sz w:val="22"/>
          <w:szCs w:val="22"/>
        </w:rPr>
        <w:t xml:space="preserve">. </w:t>
      </w:r>
    </w:p>
    <w:p w:rsidR="003E5CD9" w:rsidRPr="002C4672" w:rsidRDefault="0041579F" w:rsidP="0041579F">
      <w:pPr>
        <w:spacing w:before="240"/>
        <w:jc w:val="both"/>
        <w:rPr>
          <w:rFonts w:ascii="Tahoma" w:hAnsi="Tahoma" w:cs="Tahoma"/>
          <w:sz w:val="22"/>
          <w:szCs w:val="22"/>
        </w:rPr>
      </w:pPr>
      <w:r w:rsidRPr="0041579F">
        <w:rPr>
          <w:rFonts w:ascii="Tahoma" w:hAnsi="Tahoma" w:cs="Tahoma"/>
          <w:sz w:val="22"/>
          <w:szCs w:val="22"/>
        </w:rPr>
        <w:t>Anexo demanda ( ), subsanación ( ), anexos ( ) y el auto antes referido ( ).</w:t>
      </w: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</w:p>
    <w:p w:rsidR="00174477" w:rsidRPr="002C4672" w:rsidRDefault="000C77FF" w:rsidP="00174477">
      <w:pPr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>Interesado r</w:t>
      </w:r>
      <w:r w:rsidR="00174477" w:rsidRPr="002C4672">
        <w:rPr>
          <w:rFonts w:ascii="Tahoma" w:hAnsi="Tahoma" w:cs="Tahoma"/>
          <w:sz w:val="22"/>
          <w:szCs w:val="22"/>
        </w:rPr>
        <w:t>esponsable</w:t>
      </w:r>
      <w:r w:rsidR="00F40409">
        <w:rPr>
          <w:rFonts w:ascii="Tahoma" w:hAnsi="Tahoma" w:cs="Tahoma"/>
          <w:sz w:val="22"/>
          <w:szCs w:val="22"/>
        </w:rPr>
        <w:t>,</w:t>
      </w:r>
      <w:r w:rsidR="00174477" w:rsidRPr="002C4672">
        <w:rPr>
          <w:rFonts w:ascii="Tahoma" w:hAnsi="Tahoma" w:cs="Tahoma"/>
          <w:sz w:val="22"/>
          <w:szCs w:val="22"/>
        </w:rPr>
        <w:tab/>
      </w:r>
      <w:r w:rsidR="00174477" w:rsidRPr="002C4672">
        <w:rPr>
          <w:rFonts w:ascii="Tahoma" w:hAnsi="Tahoma" w:cs="Tahoma"/>
          <w:sz w:val="22"/>
          <w:szCs w:val="22"/>
        </w:rPr>
        <w:tab/>
      </w:r>
      <w:r w:rsidR="00174477" w:rsidRPr="002C4672">
        <w:rPr>
          <w:rFonts w:ascii="Tahoma" w:hAnsi="Tahoma" w:cs="Tahoma"/>
          <w:sz w:val="22"/>
          <w:szCs w:val="22"/>
        </w:rPr>
        <w:tab/>
      </w:r>
      <w:r w:rsidR="00174477" w:rsidRPr="002C4672">
        <w:rPr>
          <w:rFonts w:ascii="Tahoma" w:hAnsi="Tahoma" w:cs="Tahoma"/>
          <w:sz w:val="22"/>
          <w:szCs w:val="22"/>
        </w:rPr>
        <w:tab/>
      </w: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 xml:space="preserve">___________________________________________          </w:t>
      </w:r>
    </w:p>
    <w:p w:rsidR="00174477" w:rsidRPr="002C4672" w:rsidRDefault="00ED5FD3" w:rsidP="000C77FF">
      <w:pPr>
        <w:jc w:val="both"/>
        <w:rPr>
          <w:rFonts w:ascii="Tahoma" w:hAnsi="Tahoma" w:cs="Tahoma"/>
          <w:sz w:val="22"/>
          <w:szCs w:val="22"/>
        </w:rPr>
      </w:pPr>
      <w:r w:rsidRPr="002C4672">
        <w:rPr>
          <w:rFonts w:ascii="Tahoma" w:hAnsi="Tahoma" w:cs="Tahoma"/>
          <w:sz w:val="22"/>
          <w:szCs w:val="22"/>
        </w:rPr>
        <w:t>Nombres y A</w:t>
      </w:r>
      <w:r w:rsidR="000C77FF" w:rsidRPr="002C4672">
        <w:rPr>
          <w:rFonts w:ascii="Tahoma" w:hAnsi="Tahoma" w:cs="Tahoma"/>
          <w:sz w:val="22"/>
          <w:szCs w:val="22"/>
        </w:rPr>
        <w:t>pellidos</w:t>
      </w:r>
    </w:p>
    <w:p w:rsidR="0041579F" w:rsidRPr="002266B1" w:rsidRDefault="0041579F" w:rsidP="0041579F">
      <w:pPr>
        <w:pStyle w:val="Textoindependiente2"/>
        <w:rPr>
          <w:rFonts w:ascii="Tahoma" w:hAnsi="Tahoma" w:cs="Tahoma"/>
          <w:szCs w:val="22"/>
        </w:rPr>
      </w:pPr>
      <w:bookmarkStart w:id="0" w:name="_GoBack"/>
      <w:bookmarkEnd w:id="0"/>
    </w:p>
    <w:sectPr w:rsidR="0041579F" w:rsidRPr="002266B1" w:rsidSect="00B11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20" w:code="14"/>
      <w:pgMar w:top="1588" w:right="141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69F" w:rsidRDefault="00D0469F" w:rsidP="003E5CD9">
      <w:r>
        <w:separator/>
      </w:r>
    </w:p>
  </w:endnote>
  <w:endnote w:type="continuationSeparator" w:id="0">
    <w:p w:rsidR="00D0469F" w:rsidRDefault="00D0469F" w:rsidP="003E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69F" w:rsidRDefault="00D0469F" w:rsidP="003E5CD9">
      <w:r>
        <w:separator/>
      </w:r>
    </w:p>
  </w:footnote>
  <w:footnote w:type="continuationSeparator" w:id="0">
    <w:p w:rsidR="00D0469F" w:rsidRDefault="00D0469F" w:rsidP="003E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D0469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5" o:spid="_x0000_s2051" type="#_x0000_t136" style="position:absolute;margin-left:0;margin-top:0;width:498.4pt;height:12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D0469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6" o:spid="_x0000_s2052" type="#_x0000_t136" style="position:absolute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D0469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4" o:spid="_x0000_s2050" type="#_x0000_t136" style="position:absolute;margin-left:0;margin-top:0;width:498.4pt;height:12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77"/>
    <w:rsid w:val="00081E77"/>
    <w:rsid w:val="00095B4C"/>
    <w:rsid w:val="000B0B67"/>
    <w:rsid w:val="000B611F"/>
    <w:rsid w:val="000C77FF"/>
    <w:rsid w:val="000E5058"/>
    <w:rsid w:val="001331D4"/>
    <w:rsid w:val="00174477"/>
    <w:rsid w:val="00193101"/>
    <w:rsid w:val="00200B7B"/>
    <w:rsid w:val="00200BA8"/>
    <w:rsid w:val="002266B1"/>
    <w:rsid w:val="00273CC9"/>
    <w:rsid w:val="002960F7"/>
    <w:rsid w:val="002C4672"/>
    <w:rsid w:val="002F26B9"/>
    <w:rsid w:val="003E5CD9"/>
    <w:rsid w:val="003F44A3"/>
    <w:rsid w:val="00414C52"/>
    <w:rsid w:val="0041579F"/>
    <w:rsid w:val="004C6284"/>
    <w:rsid w:val="005C2EB9"/>
    <w:rsid w:val="00627945"/>
    <w:rsid w:val="00652A5C"/>
    <w:rsid w:val="00674E81"/>
    <w:rsid w:val="00777252"/>
    <w:rsid w:val="00851FD5"/>
    <w:rsid w:val="0086066A"/>
    <w:rsid w:val="0090439C"/>
    <w:rsid w:val="009538BF"/>
    <w:rsid w:val="009C0F61"/>
    <w:rsid w:val="009D3AC5"/>
    <w:rsid w:val="009E066B"/>
    <w:rsid w:val="00A27C96"/>
    <w:rsid w:val="00A36D46"/>
    <w:rsid w:val="00A451D8"/>
    <w:rsid w:val="00A76384"/>
    <w:rsid w:val="00AA2241"/>
    <w:rsid w:val="00AD78B4"/>
    <w:rsid w:val="00B11384"/>
    <w:rsid w:val="00B52D48"/>
    <w:rsid w:val="00BA4ADD"/>
    <w:rsid w:val="00BC4B77"/>
    <w:rsid w:val="00BF0050"/>
    <w:rsid w:val="00C133F9"/>
    <w:rsid w:val="00C65DDB"/>
    <w:rsid w:val="00D0469F"/>
    <w:rsid w:val="00D67BCE"/>
    <w:rsid w:val="00DB6876"/>
    <w:rsid w:val="00DC0EC5"/>
    <w:rsid w:val="00E3436E"/>
    <w:rsid w:val="00ED5FD3"/>
    <w:rsid w:val="00F352C8"/>
    <w:rsid w:val="00F40409"/>
    <w:rsid w:val="00F50E55"/>
    <w:rsid w:val="00F51054"/>
    <w:rsid w:val="00F60683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D68354E"/>
  <w15:docId w15:val="{391AC508-771A-44FA-AD2B-A224B755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74477"/>
    <w:pPr>
      <w:keepNext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174477"/>
    <w:pPr>
      <w:keepNext/>
      <w:jc w:val="both"/>
      <w:outlineLvl w:val="3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74477"/>
    <w:rPr>
      <w:rFonts w:ascii="Bookman Old Style" w:eastAsia="Times New Roman" w:hAnsi="Bookman Old Style" w:cs="Times New Roman"/>
      <w:b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74477"/>
    <w:rPr>
      <w:rFonts w:ascii="Times New Roman" w:eastAsia="Times New Roman" w:hAnsi="Times New Roman" w:cs="Times New Roman"/>
      <w:b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174477"/>
    <w:pPr>
      <w:jc w:val="both"/>
    </w:pPr>
    <w:rPr>
      <w:rFonts w:ascii="Bookman Old Style" w:hAnsi="Bookman Old Style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74477"/>
    <w:rPr>
      <w:rFonts w:ascii="Bookman Old Style" w:eastAsia="Times New Roman" w:hAnsi="Bookman Old Style" w:cs="Arial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174477"/>
    <w:pPr>
      <w:jc w:val="both"/>
    </w:pPr>
    <w:rPr>
      <w:rFonts w:ascii="Bookman Old Style" w:hAnsi="Bookman Old Style" w:cs="Arial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74477"/>
    <w:rPr>
      <w:rFonts w:ascii="Bookman Old Style" w:eastAsia="Times New Roman" w:hAnsi="Bookman Old Style" w:cs="Arial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C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CD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ARIEL CORTES SANCHEZ</dc:creator>
  <cp:lastModifiedBy>Esteban Ricardo Barreto Carrillo</cp:lastModifiedBy>
  <cp:revision>2</cp:revision>
  <cp:lastPrinted>2021-03-08T23:34:00Z</cp:lastPrinted>
  <dcterms:created xsi:type="dcterms:W3CDTF">2021-03-09T13:23:00Z</dcterms:created>
  <dcterms:modified xsi:type="dcterms:W3CDTF">2021-03-09T13:23:00Z</dcterms:modified>
</cp:coreProperties>
</file>