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84" w:rsidRDefault="00BF7E84" w:rsidP="003B3BCD">
      <w:pPr>
        <w:spacing w:line="360" w:lineRule="auto"/>
        <w:jc w:val="center"/>
        <w:rPr>
          <w:rFonts w:ascii="Arial" w:hAnsi="Arial" w:cs="Arial"/>
        </w:rPr>
      </w:pPr>
    </w:p>
    <w:p w:rsidR="00C37034" w:rsidRPr="00C37034" w:rsidRDefault="00C37034" w:rsidP="003B3BCD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C37034">
        <w:rPr>
          <w:rFonts w:ascii="Arial" w:hAnsi="Arial" w:cs="Arial"/>
          <w:b/>
          <w:sz w:val="32"/>
        </w:rPr>
        <w:t>AVISO DE NOTIFICACIÓN JUDICIAL</w:t>
      </w:r>
    </w:p>
    <w:p w:rsidR="00C37034" w:rsidRDefault="00C37034" w:rsidP="003B3B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Artículos 29 C.P.T. y de la S.S. y 292 del C.G.P.</w:t>
      </w:r>
    </w:p>
    <w:p w:rsidR="001A3147" w:rsidRDefault="001A3147" w:rsidP="003B3BCD">
      <w:pPr>
        <w:spacing w:line="360" w:lineRule="auto"/>
        <w:jc w:val="center"/>
        <w:rPr>
          <w:rFonts w:ascii="Arial" w:hAnsi="Arial" w:cs="Arial"/>
        </w:rPr>
      </w:pPr>
    </w:p>
    <w:p w:rsidR="00C37034" w:rsidRDefault="00007D32" w:rsidP="00007D32">
      <w:pPr>
        <w:tabs>
          <w:tab w:val="left" w:pos="733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Señor(a)</w:t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Radicación: 11001 – 31 – 05 – 038 – 201__- 0____- 00 </w:t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 de Proceso: ______________________________</w:t>
      </w:r>
    </w:p>
    <w:p w:rsidR="00C37034" w:rsidRDefault="00C37034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Demandante: _________________________________</w:t>
      </w:r>
    </w:p>
    <w:p w:rsidR="00DD51D0" w:rsidRDefault="003B3BCD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Demandado: __________________________________</w:t>
      </w:r>
    </w:p>
    <w:p w:rsidR="00DD51D0" w:rsidRDefault="00DD51D0" w:rsidP="003B3BCD">
      <w:pPr>
        <w:spacing w:line="360" w:lineRule="auto"/>
        <w:jc w:val="both"/>
        <w:rPr>
          <w:rFonts w:ascii="Arial" w:hAnsi="Arial" w:cs="Arial"/>
        </w:rPr>
      </w:pPr>
    </w:p>
    <w:p w:rsidR="00DD51D0" w:rsidRDefault="00DD51D0" w:rsidP="003B3BCD">
      <w:pPr>
        <w:spacing w:line="360" w:lineRule="auto"/>
        <w:jc w:val="both"/>
        <w:rPr>
          <w:rFonts w:ascii="Arial" w:hAnsi="Arial" w:cs="Arial"/>
        </w:rPr>
      </w:pPr>
    </w:p>
    <w:p w:rsidR="00DD51D0" w:rsidRDefault="00DD51D0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del presente aviso, le comunico que mediante providencia calendada el _____ del mes de ______ del año ______, </w:t>
      </w:r>
      <w:r w:rsidR="00AE32A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admitió la demanda de la referencia.</w:t>
      </w:r>
    </w:p>
    <w:p w:rsidR="00DD51D0" w:rsidRDefault="00DD51D0" w:rsidP="003B3BCD">
      <w:pPr>
        <w:spacing w:line="360" w:lineRule="auto"/>
        <w:jc w:val="both"/>
        <w:rPr>
          <w:rFonts w:ascii="Arial" w:hAnsi="Arial" w:cs="Arial"/>
        </w:rPr>
      </w:pPr>
    </w:p>
    <w:p w:rsidR="00AE32A8" w:rsidRDefault="00DD51D0" w:rsidP="00AE32A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Sírvase comparecer a la secretaría de este Juzgado. En el término legal de diez (10) días hábiles para efectos de notificarle personalmente el auto admisorio</w:t>
      </w:r>
      <w:r w:rsidR="00AE32A8">
        <w:rPr>
          <w:rFonts w:ascii="Arial" w:hAnsi="Arial" w:cs="Arial"/>
        </w:rPr>
        <w:t>, vencidos los cuales se designará curador para la Litis. (Artículo 29 Inciso 3º del C.P.T. y de la S.S.).</w:t>
      </w:r>
    </w:p>
    <w:p w:rsidR="00AE32A8" w:rsidRDefault="00AE32A8" w:rsidP="003B3BCD">
      <w:pPr>
        <w:spacing w:line="360" w:lineRule="auto"/>
        <w:jc w:val="both"/>
        <w:rPr>
          <w:rFonts w:ascii="Arial" w:hAnsi="Arial" w:cs="Arial"/>
        </w:rPr>
      </w:pPr>
    </w:p>
    <w:p w:rsidR="00DD51D0" w:rsidRDefault="00AE32A8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advierte, que el envío</w:t>
      </w:r>
      <w:r w:rsidR="00DD51D0">
        <w:rPr>
          <w:rFonts w:ascii="Arial" w:hAnsi="Arial" w:cs="Arial"/>
        </w:rPr>
        <w:t xml:space="preserve"> se considera surtido al finalizar el día siguiente al de la fecha de </w:t>
      </w:r>
      <w:r>
        <w:rPr>
          <w:rFonts w:ascii="Arial" w:hAnsi="Arial" w:cs="Arial"/>
        </w:rPr>
        <w:t>entrega del presente aviso.</w:t>
      </w:r>
    </w:p>
    <w:p w:rsidR="001A3147" w:rsidRDefault="001A3147" w:rsidP="003B3BCD">
      <w:pPr>
        <w:spacing w:line="360" w:lineRule="auto"/>
        <w:jc w:val="both"/>
        <w:rPr>
          <w:rFonts w:ascii="Arial" w:hAnsi="Arial" w:cs="Arial"/>
        </w:rPr>
      </w:pPr>
    </w:p>
    <w:p w:rsidR="00DD51D0" w:rsidRDefault="00DD51D0" w:rsidP="003B3B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Adjunto a la presente, copia del auto admisorio en _____</w:t>
      </w:r>
      <w:r w:rsidR="001A3147">
        <w:rPr>
          <w:rFonts w:ascii="Arial" w:hAnsi="Arial" w:cs="Arial"/>
        </w:rPr>
        <w:t xml:space="preserve"> folios útiles.</w:t>
      </w:r>
    </w:p>
    <w:p w:rsidR="001A3147" w:rsidRDefault="001A3147" w:rsidP="003B3BCD">
      <w:pPr>
        <w:spacing w:line="360" w:lineRule="auto"/>
        <w:jc w:val="both"/>
        <w:rPr>
          <w:rFonts w:ascii="Arial" w:hAnsi="Arial" w:cs="Arial"/>
        </w:rPr>
      </w:pPr>
    </w:p>
    <w:p w:rsidR="001A3147" w:rsidRDefault="001A3147" w:rsidP="003B3BCD">
      <w:pPr>
        <w:spacing w:line="360" w:lineRule="auto"/>
        <w:jc w:val="both"/>
        <w:rPr>
          <w:rFonts w:ascii="Arial" w:hAnsi="Arial" w:cs="Arial"/>
        </w:rPr>
      </w:pPr>
    </w:p>
    <w:p w:rsidR="00BF7E84" w:rsidRDefault="00BF7E84" w:rsidP="003B3BCD">
      <w:pPr>
        <w:spacing w:line="360" w:lineRule="auto"/>
        <w:jc w:val="both"/>
        <w:rPr>
          <w:rFonts w:ascii="Arial" w:hAnsi="Arial" w:cs="Arial"/>
        </w:rPr>
      </w:pPr>
    </w:p>
    <w:p w:rsidR="001A3147" w:rsidRDefault="001A3147" w:rsidP="003B3BCD">
      <w:pPr>
        <w:spacing w:line="360" w:lineRule="auto"/>
        <w:jc w:val="both"/>
        <w:rPr>
          <w:rFonts w:ascii="Arial" w:hAnsi="Arial" w:cs="Arial"/>
        </w:rPr>
      </w:pPr>
    </w:p>
    <w:p w:rsidR="001A3147" w:rsidRDefault="001A3147" w:rsidP="003B3B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  <w:bookmarkStart w:id="0" w:name="_GoBack"/>
      <w:bookmarkEnd w:id="0"/>
    </w:p>
    <w:p w:rsidR="001A3147" w:rsidRDefault="001A3147" w:rsidP="003B3B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Parte interesada</w:t>
      </w:r>
    </w:p>
    <w:p w:rsidR="001A3147" w:rsidRDefault="001A3147" w:rsidP="003B3BCD">
      <w:pPr>
        <w:spacing w:line="360" w:lineRule="auto"/>
        <w:jc w:val="both"/>
        <w:rPr>
          <w:rFonts w:ascii="Arial" w:hAnsi="Arial" w:cs="Arial"/>
        </w:rPr>
      </w:pPr>
    </w:p>
    <w:p w:rsidR="003B3BCD" w:rsidRDefault="003B3BCD" w:rsidP="003B3BCD">
      <w:pPr>
        <w:spacing w:line="360" w:lineRule="auto"/>
        <w:jc w:val="center"/>
        <w:rPr>
          <w:rFonts w:ascii="Arial" w:hAnsi="Arial" w:cs="Arial"/>
          <w:b/>
          <w:sz w:val="36"/>
        </w:rPr>
      </w:pPr>
    </w:p>
    <w:p w:rsidR="00642AE6" w:rsidRPr="00A114B9" w:rsidRDefault="00642AE6" w:rsidP="003B3BCD">
      <w:pPr>
        <w:spacing w:line="360" w:lineRule="auto"/>
        <w:jc w:val="center"/>
        <w:rPr>
          <w:rFonts w:ascii="Arial" w:hAnsi="Arial" w:cs="Arial"/>
          <w:b/>
          <w:sz w:val="36"/>
        </w:rPr>
      </w:pPr>
      <w:r w:rsidRPr="00A114B9">
        <w:rPr>
          <w:rFonts w:ascii="Arial" w:hAnsi="Arial" w:cs="Arial"/>
          <w:b/>
          <w:sz w:val="36"/>
        </w:rPr>
        <w:t>CITACIÓN PARA DILIGENCIA DE NOTIFICACIÓN PERSONAL</w:t>
      </w:r>
    </w:p>
    <w:p w:rsidR="00642AE6" w:rsidRDefault="00642AE6" w:rsidP="003B3B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Artículo 291 del C.G.P.</w:t>
      </w:r>
    </w:p>
    <w:p w:rsidR="00642AE6" w:rsidRDefault="00642AE6" w:rsidP="003B3BCD">
      <w:pPr>
        <w:spacing w:line="360" w:lineRule="auto"/>
        <w:jc w:val="center"/>
        <w:rPr>
          <w:rFonts w:ascii="Arial" w:hAnsi="Arial" w:cs="Arial"/>
        </w:rPr>
      </w:pPr>
    </w:p>
    <w:p w:rsidR="00642AE6" w:rsidRDefault="00642AE6" w:rsidP="003B3BCD">
      <w:pPr>
        <w:spacing w:line="360" w:lineRule="auto"/>
        <w:jc w:val="center"/>
        <w:rPr>
          <w:rFonts w:ascii="Arial" w:hAnsi="Arial" w:cs="Arial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Señor(a)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________________________________________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________________________________________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________________________________________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 xml:space="preserve">Radicación: 11001 – 31 – 05 – 038 – 201__- 0____- 00 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Tipo de Proceso: ______________________________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Demandante: _________________________________</w:t>
      </w:r>
    </w:p>
    <w:p w:rsidR="00642AE6" w:rsidRPr="00A114B9" w:rsidRDefault="003B3BCD" w:rsidP="003B3BC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Demandado: __________________________________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Sírvase comparecer a la secretaría de este Juzgado en forma inmediata o dentro de los cinco (5) días hábiles</w:t>
      </w:r>
      <w:r w:rsidR="00A114B9" w:rsidRPr="00A114B9">
        <w:rPr>
          <w:rFonts w:ascii="Arial" w:hAnsi="Arial" w:cs="Arial"/>
          <w:sz w:val="28"/>
        </w:rPr>
        <w:t xml:space="preserve"> siguientes a la entrega de esta comunicación, de lunes a viernes en el horario de 8:00 a.m. a 1:00 p.m. y de 2:00 p.m. a 5:00 p.m., con el fin de notificarle personalmente </w:t>
      </w:r>
      <w:r w:rsidRPr="00A114B9">
        <w:rPr>
          <w:rFonts w:ascii="Arial" w:hAnsi="Arial" w:cs="Arial"/>
          <w:sz w:val="28"/>
        </w:rPr>
        <w:t>el auto admisorio</w:t>
      </w:r>
      <w:r w:rsidR="00A114B9" w:rsidRPr="00A114B9">
        <w:rPr>
          <w:rFonts w:ascii="Arial" w:hAnsi="Arial" w:cs="Arial"/>
          <w:sz w:val="28"/>
        </w:rPr>
        <w:t xml:space="preserve"> proferido en el presente proceso</w:t>
      </w:r>
      <w:r w:rsidRPr="00A114B9">
        <w:rPr>
          <w:rFonts w:ascii="Arial" w:hAnsi="Arial" w:cs="Arial"/>
          <w:sz w:val="28"/>
        </w:rPr>
        <w:t>.</w:t>
      </w: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both"/>
        <w:rPr>
          <w:rFonts w:ascii="Arial" w:hAnsi="Arial" w:cs="Arial"/>
          <w:sz w:val="28"/>
        </w:rPr>
      </w:pPr>
    </w:p>
    <w:p w:rsidR="00642AE6" w:rsidRPr="00A114B9" w:rsidRDefault="00642AE6" w:rsidP="003B3BCD">
      <w:pPr>
        <w:spacing w:line="360" w:lineRule="auto"/>
        <w:jc w:val="center"/>
        <w:rPr>
          <w:rFonts w:ascii="Arial" w:hAnsi="Arial" w:cs="Arial"/>
          <w:sz w:val="28"/>
        </w:rPr>
      </w:pPr>
      <w:r w:rsidRPr="00A114B9">
        <w:rPr>
          <w:rFonts w:ascii="Arial" w:hAnsi="Arial" w:cs="Arial"/>
          <w:sz w:val="28"/>
        </w:rPr>
        <w:t>____________________________________</w:t>
      </w:r>
    </w:p>
    <w:p w:rsidR="001A3147" w:rsidRPr="00C37034" w:rsidRDefault="00642AE6" w:rsidP="003B3BCD">
      <w:pPr>
        <w:spacing w:line="360" w:lineRule="auto"/>
        <w:jc w:val="center"/>
        <w:rPr>
          <w:rFonts w:ascii="Arial" w:hAnsi="Arial" w:cs="Arial"/>
        </w:rPr>
      </w:pPr>
      <w:r w:rsidRPr="00A114B9">
        <w:rPr>
          <w:rFonts w:ascii="Arial" w:hAnsi="Arial" w:cs="Arial"/>
          <w:sz w:val="28"/>
        </w:rPr>
        <w:lastRenderedPageBreak/>
        <w:t>Parte interesada</w:t>
      </w:r>
    </w:p>
    <w:sectPr w:rsidR="001A3147" w:rsidRPr="00C37034" w:rsidSect="006F3154">
      <w:head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CD" w:rsidRDefault="004343CD" w:rsidP="006F3154">
      <w:r>
        <w:separator/>
      </w:r>
    </w:p>
  </w:endnote>
  <w:endnote w:type="continuationSeparator" w:id="0">
    <w:p w:rsidR="004343CD" w:rsidRDefault="004343CD" w:rsidP="006F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CD" w:rsidRDefault="004343CD" w:rsidP="006F3154">
      <w:r>
        <w:separator/>
      </w:r>
    </w:p>
  </w:footnote>
  <w:footnote w:type="continuationSeparator" w:id="0">
    <w:p w:rsidR="004343CD" w:rsidRDefault="004343CD" w:rsidP="006F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54" w:rsidRDefault="006F3154">
    <w:pPr>
      <w:pStyle w:val="Encabezado"/>
    </w:pPr>
    <w:r>
      <w:rPr>
        <w:rFonts w:ascii="Arial" w:hAnsi="Arial" w:cs="Arial"/>
        <w:noProof/>
        <w:color w:val="0000FF"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933450" cy="914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3154" w:rsidRDefault="006F3154" w:rsidP="006F3154">
    <w:pPr>
      <w:pStyle w:val="Encabezado"/>
      <w:jc w:val="center"/>
      <w:rPr>
        <w:b/>
        <w:sz w:val="24"/>
        <w:szCs w:val="24"/>
      </w:rPr>
    </w:pPr>
    <w:r w:rsidRPr="006F3154">
      <w:rPr>
        <w:b/>
        <w:sz w:val="24"/>
        <w:szCs w:val="24"/>
      </w:rPr>
      <w:t>Rama Judicial del Poder Público</w:t>
    </w:r>
  </w:p>
  <w:p w:rsidR="006F3154" w:rsidRDefault="006F3154" w:rsidP="006F3154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Juzgado Treinta y Ocho Laboral del Circuito de Bogotá D.C.</w:t>
    </w:r>
  </w:p>
  <w:p w:rsidR="006F3154" w:rsidRDefault="00B14C22" w:rsidP="006F3154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Calle 12C</w:t>
    </w:r>
    <w:r w:rsidR="00047443">
      <w:rPr>
        <w:b/>
        <w:sz w:val="24"/>
        <w:szCs w:val="24"/>
      </w:rPr>
      <w:t xml:space="preserve"> Nº 7-36 Piso 15 Edificio Nemqueteba</w:t>
    </w:r>
  </w:p>
  <w:p w:rsidR="0010019E" w:rsidRDefault="0010019E" w:rsidP="006F3154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Correo electrónico: </w:t>
    </w:r>
    <w:hyperlink r:id="rId2" w:history="1">
      <w:r w:rsidRPr="00E85F40">
        <w:rPr>
          <w:rStyle w:val="Hipervnculo"/>
          <w:b/>
          <w:sz w:val="24"/>
          <w:szCs w:val="24"/>
        </w:rPr>
        <w:t>jlato38@cendoj.ramajudicial.gov.co</w:t>
      </w:r>
    </w:hyperlink>
  </w:p>
  <w:p w:rsidR="0010019E" w:rsidRPr="006F3154" w:rsidRDefault="0010019E" w:rsidP="006F3154">
    <w:pPr>
      <w:pStyle w:val="Encabezado"/>
      <w:jc w:val="center"/>
      <w:rPr>
        <w:b/>
        <w:sz w:val="24"/>
        <w:szCs w:val="24"/>
      </w:rPr>
    </w:pPr>
    <w:r>
      <w:rPr>
        <w:b/>
        <w:sz w:val="24"/>
        <w:szCs w:val="24"/>
      </w:rPr>
      <w:t>Teléfono 3425336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10B4D"/>
    <w:multiLevelType w:val="hybridMultilevel"/>
    <w:tmpl w:val="1708D938"/>
    <w:lvl w:ilvl="0" w:tplc="C10691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7626E3"/>
    <w:multiLevelType w:val="hybridMultilevel"/>
    <w:tmpl w:val="DF1257C6"/>
    <w:lvl w:ilvl="0" w:tplc="83EC6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61AA7"/>
    <w:multiLevelType w:val="hybridMultilevel"/>
    <w:tmpl w:val="AF54A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4"/>
    <w:rsid w:val="00007D32"/>
    <w:rsid w:val="00032666"/>
    <w:rsid w:val="000370BE"/>
    <w:rsid w:val="00044953"/>
    <w:rsid w:val="00044CED"/>
    <w:rsid w:val="00047443"/>
    <w:rsid w:val="000510B1"/>
    <w:rsid w:val="000971DC"/>
    <w:rsid w:val="000D0632"/>
    <w:rsid w:val="000D5280"/>
    <w:rsid w:val="000E7874"/>
    <w:rsid w:val="0010019E"/>
    <w:rsid w:val="001103AD"/>
    <w:rsid w:val="00127D0D"/>
    <w:rsid w:val="00150150"/>
    <w:rsid w:val="00161629"/>
    <w:rsid w:val="00191279"/>
    <w:rsid w:val="001A3147"/>
    <w:rsid w:val="001A3BFB"/>
    <w:rsid w:val="001A566D"/>
    <w:rsid w:val="001B02F4"/>
    <w:rsid w:val="001B1360"/>
    <w:rsid w:val="001B2701"/>
    <w:rsid w:val="001D68F1"/>
    <w:rsid w:val="002012E3"/>
    <w:rsid w:val="00211613"/>
    <w:rsid w:val="00222BE3"/>
    <w:rsid w:val="002370ED"/>
    <w:rsid w:val="00254871"/>
    <w:rsid w:val="002C009A"/>
    <w:rsid w:val="002F2590"/>
    <w:rsid w:val="00310DED"/>
    <w:rsid w:val="00331748"/>
    <w:rsid w:val="00344667"/>
    <w:rsid w:val="00346BC9"/>
    <w:rsid w:val="003503B3"/>
    <w:rsid w:val="00361C7C"/>
    <w:rsid w:val="00365C3D"/>
    <w:rsid w:val="00381413"/>
    <w:rsid w:val="003B3BCD"/>
    <w:rsid w:val="003B6782"/>
    <w:rsid w:val="00422BB2"/>
    <w:rsid w:val="004343CD"/>
    <w:rsid w:val="00491AA6"/>
    <w:rsid w:val="00496C71"/>
    <w:rsid w:val="004E5C5B"/>
    <w:rsid w:val="005352C0"/>
    <w:rsid w:val="00556459"/>
    <w:rsid w:val="005869E3"/>
    <w:rsid w:val="005A02BC"/>
    <w:rsid w:val="005E5524"/>
    <w:rsid w:val="005E66B8"/>
    <w:rsid w:val="00614F9D"/>
    <w:rsid w:val="00642AE6"/>
    <w:rsid w:val="0065422A"/>
    <w:rsid w:val="00654B1F"/>
    <w:rsid w:val="00664CB7"/>
    <w:rsid w:val="00685019"/>
    <w:rsid w:val="006E585F"/>
    <w:rsid w:val="006F3154"/>
    <w:rsid w:val="007208BD"/>
    <w:rsid w:val="007209CF"/>
    <w:rsid w:val="00725212"/>
    <w:rsid w:val="00736E99"/>
    <w:rsid w:val="007376E7"/>
    <w:rsid w:val="00744EAA"/>
    <w:rsid w:val="00751765"/>
    <w:rsid w:val="0076217F"/>
    <w:rsid w:val="007A1DC1"/>
    <w:rsid w:val="007B3F03"/>
    <w:rsid w:val="007C0DF0"/>
    <w:rsid w:val="007E0108"/>
    <w:rsid w:val="007E4A7B"/>
    <w:rsid w:val="00815B96"/>
    <w:rsid w:val="008235FD"/>
    <w:rsid w:val="008811C1"/>
    <w:rsid w:val="008C3466"/>
    <w:rsid w:val="008D035A"/>
    <w:rsid w:val="008E1B72"/>
    <w:rsid w:val="00901A56"/>
    <w:rsid w:val="00905376"/>
    <w:rsid w:val="00976750"/>
    <w:rsid w:val="009B6370"/>
    <w:rsid w:val="009B7A3D"/>
    <w:rsid w:val="009F778E"/>
    <w:rsid w:val="00A114B9"/>
    <w:rsid w:val="00A42171"/>
    <w:rsid w:val="00A95A08"/>
    <w:rsid w:val="00AB0F1C"/>
    <w:rsid w:val="00AE32A8"/>
    <w:rsid w:val="00AE3428"/>
    <w:rsid w:val="00B14C22"/>
    <w:rsid w:val="00B31918"/>
    <w:rsid w:val="00B4063A"/>
    <w:rsid w:val="00B50C9E"/>
    <w:rsid w:val="00B731AF"/>
    <w:rsid w:val="00BC30CC"/>
    <w:rsid w:val="00BF2341"/>
    <w:rsid w:val="00BF7E84"/>
    <w:rsid w:val="00C01F98"/>
    <w:rsid w:val="00C02CC7"/>
    <w:rsid w:val="00C34667"/>
    <w:rsid w:val="00C37034"/>
    <w:rsid w:val="00C57ACD"/>
    <w:rsid w:val="00C770F4"/>
    <w:rsid w:val="00C80728"/>
    <w:rsid w:val="00C91FAB"/>
    <w:rsid w:val="00C96789"/>
    <w:rsid w:val="00D152D1"/>
    <w:rsid w:val="00D34B48"/>
    <w:rsid w:val="00D3547B"/>
    <w:rsid w:val="00D41C3A"/>
    <w:rsid w:val="00DB7194"/>
    <w:rsid w:val="00DD1E05"/>
    <w:rsid w:val="00DD51D0"/>
    <w:rsid w:val="00DD665E"/>
    <w:rsid w:val="00E220A9"/>
    <w:rsid w:val="00E41DE0"/>
    <w:rsid w:val="00EB00A7"/>
    <w:rsid w:val="00ED435F"/>
    <w:rsid w:val="00ED7BD3"/>
    <w:rsid w:val="00F024FE"/>
    <w:rsid w:val="00F16717"/>
    <w:rsid w:val="00F23986"/>
    <w:rsid w:val="00F44B4E"/>
    <w:rsid w:val="00F5306A"/>
    <w:rsid w:val="00F653CE"/>
    <w:rsid w:val="00F716EA"/>
    <w:rsid w:val="00F764AA"/>
    <w:rsid w:val="00F837B1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7C73E545-1E27-4E73-AD07-88458A1B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1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F3154"/>
  </w:style>
  <w:style w:type="paragraph" w:styleId="Piedepgina">
    <w:name w:val="footer"/>
    <w:basedOn w:val="Normal"/>
    <w:link w:val="PiedepginaCar"/>
    <w:uiPriority w:val="99"/>
    <w:unhideWhenUsed/>
    <w:rsid w:val="006F315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3154"/>
  </w:style>
  <w:style w:type="character" w:styleId="Hipervnculo">
    <w:name w:val="Hyperlink"/>
    <w:basedOn w:val="Fuentedeprrafopredeter"/>
    <w:uiPriority w:val="99"/>
    <w:unhideWhenUsed/>
    <w:rsid w:val="0004744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C3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C3A"/>
    <w:rPr>
      <w:rFonts w:ascii="Segoe UI" w:hAnsi="Segoe UI" w:cs="Segoe UI"/>
      <w:sz w:val="18"/>
      <w:szCs w:val="18"/>
    </w:rPr>
  </w:style>
  <w:style w:type="paragraph" w:styleId="Puesto">
    <w:name w:val="Title"/>
    <w:basedOn w:val="Normal"/>
    <w:link w:val="PuestoCar"/>
    <w:qFormat/>
    <w:rsid w:val="00191279"/>
    <w:pPr>
      <w:autoSpaceDE w:val="0"/>
      <w:autoSpaceDN w:val="0"/>
      <w:jc w:val="center"/>
    </w:pPr>
    <w:rPr>
      <w:rFonts w:ascii="Arial" w:hAnsi="Arial" w:cs="Arial"/>
      <w:b/>
      <w:bCs/>
      <w:sz w:val="26"/>
      <w:szCs w:val="26"/>
      <w:lang w:val="es-ES_tradnl"/>
    </w:rPr>
  </w:style>
  <w:style w:type="character" w:customStyle="1" w:styleId="PuestoCar">
    <w:name w:val="Puesto Car"/>
    <w:basedOn w:val="Fuentedeprrafopredeter"/>
    <w:link w:val="Puesto"/>
    <w:rsid w:val="00191279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E34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lato38@cendoj.ramajudicial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6230-7EB7-469F-B873-83E5EB1E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Carvajal Morales</dc:creator>
  <cp:keywords/>
  <dc:description/>
  <cp:lastModifiedBy>Shirley Tatiana Lozano Diaz</cp:lastModifiedBy>
  <cp:revision>3</cp:revision>
  <cp:lastPrinted>2019-12-12T16:48:00Z</cp:lastPrinted>
  <dcterms:created xsi:type="dcterms:W3CDTF">2019-12-12T16:48:00Z</dcterms:created>
  <dcterms:modified xsi:type="dcterms:W3CDTF">2021-08-04T15:04:00Z</dcterms:modified>
</cp:coreProperties>
</file>