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84" w:rsidRPr="00595447" w:rsidRDefault="00D57B84" w:rsidP="00D57B84">
      <w:pPr>
        <w:jc w:val="center"/>
        <w:rPr>
          <w:rFonts w:cs="Arial"/>
          <w:b/>
          <w:noProof/>
          <w:sz w:val="50"/>
          <w:szCs w:val="50"/>
          <w:lang w:val="es-MX" w:eastAsia="es-MX"/>
        </w:rPr>
      </w:pPr>
      <w:r w:rsidRPr="00595447">
        <w:rPr>
          <w:rFonts w:cs="Arial"/>
          <w:b/>
          <w:noProof/>
          <w:sz w:val="50"/>
          <w:szCs w:val="50"/>
        </w:rPr>
        <w:drawing>
          <wp:inline distT="0" distB="0" distL="0" distR="0">
            <wp:extent cx="758825" cy="543560"/>
            <wp:effectExtent l="0" t="0" r="3175" b="8890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EL </w:t>
      </w:r>
      <w:r w:rsidRPr="0066312C">
        <w:rPr>
          <w:rFonts w:cs="Arial"/>
          <w:b/>
          <w:sz w:val="36"/>
          <w:szCs w:val="36"/>
        </w:rPr>
        <w:t>JUZGADO VEINTISIETE DE PEQUEÑAS CAUSAS Y COMPETENCIA MÚLTIPLE DE BOGOTÁ</w:t>
      </w:r>
      <w:r>
        <w:rPr>
          <w:rFonts w:cs="Arial"/>
          <w:b/>
          <w:sz w:val="36"/>
          <w:szCs w:val="36"/>
        </w:rPr>
        <w:t xml:space="preserve"> </w:t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</w:p>
    <w:p w:rsidR="00CD29DC" w:rsidRDefault="00CD29DC" w:rsidP="00D57B84">
      <w:pPr>
        <w:jc w:val="center"/>
        <w:rPr>
          <w:rFonts w:cs="Arial"/>
          <w:b/>
          <w:sz w:val="70"/>
          <w:szCs w:val="70"/>
        </w:rPr>
      </w:pPr>
    </w:p>
    <w:p w:rsidR="00D57B84" w:rsidRPr="0066312C" w:rsidRDefault="00D57B84" w:rsidP="00D57B84">
      <w:pPr>
        <w:jc w:val="center"/>
        <w:rPr>
          <w:rFonts w:cs="Arial"/>
          <w:b/>
          <w:sz w:val="70"/>
          <w:szCs w:val="70"/>
        </w:rPr>
      </w:pPr>
      <w:bookmarkStart w:id="0" w:name="_GoBack"/>
      <w:bookmarkEnd w:id="0"/>
      <w:r w:rsidRPr="0066312C">
        <w:rPr>
          <w:rFonts w:cs="Arial"/>
          <w:b/>
          <w:sz w:val="70"/>
          <w:szCs w:val="70"/>
        </w:rPr>
        <w:t>INFORMA</w:t>
      </w:r>
    </w:p>
    <w:p w:rsidR="00D57B84" w:rsidRDefault="00D57B84" w:rsidP="00D57B84">
      <w:pPr>
        <w:jc w:val="center"/>
        <w:rPr>
          <w:rFonts w:cs="Arial"/>
          <w:b/>
          <w:sz w:val="36"/>
          <w:szCs w:val="36"/>
        </w:rPr>
      </w:pPr>
    </w:p>
    <w:p w:rsidR="000857C3" w:rsidRDefault="000857C3" w:rsidP="000857C3">
      <w:pPr>
        <w:jc w:val="both"/>
        <w:rPr>
          <w:rFonts w:cs="Arial"/>
          <w:b/>
          <w:sz w:val="70"/>
          <w:szCs w:val="70"/>
        </w:rPr>
      </w:pPr>
      <w:r w:rsidRPr="0000763A">
        <w:rPr>
          <w:rFonts w:cs="Arial"/>
          <w:b/>
          <w:sz w:val="70"/>
          <w:szCs w:val="70"/>
        </w:rPr>
        <w:t xml:space="preserve">A TODOS LOS USUARIOS, ABOGADOS E INTERESADOS EN LA </w:t>
      </w:r>
      <w:r>
        <w:rPr>
          <w:rFonts w:cs="Arial"/>
          <w:b/>
          <w:sz w:val="70"/>
          <w:szCs w:val="70"/>
        </w:rPr>
        <w:t xml:space="preserve">COMISIONES QUE LLEGARON EL 9-12-2019 DE LA LOCALIDAD DE BARRIOS UNIDOS Y SUBA, QUE LAS MISMAS SE </w:t>
      </w:r>
      <w:r w:rsidR="00CD29DC">
        <w:rPr>
          <w:rFonts w:cs="Arial"/>
          <w:b/>
          <w:sz w:val="70"/>
          <w:szCs w:val="70"/>
        </w:rPr>
        <w:t>PROGRAMARÁN</w:t>
      </w:r>
      <w:r>
        <w:rPr>
          <w:rFonts w:cs="Arial"/>
          <w:b/>
          <w:sz w:val="70"/>
          <w:szCs w:val="70"/>
        </w:rPr>
        <w:t xml:space="preserve"> </w:t>
      </w:r>
      <w:r w:rsidR="00CD29DC">
        <w:rPr>
          <w:rFonts w:cs="Arial"/>
          <w:b/>
          <w:sz w:val="70"/>
          <w:szCs w:val="70"/>
        </w:rPr>
        <w:t>POR</w:t>
      </w:r>
      <w:r>
        <w:rPr>
          <w:rFonts w:cs="Arial"/>
          <w:b/>
          <w:sz w:val="70"/>
          <w:szCs w:val="70"/>
        </w:rPr>
        <w:t xml:space="preserve"> ESTADO A PARTIR DE FEBRERO DE 2020, ACLARANDO QUE LA AGENDA DEL DESPACHO VA EN FECHAS PARA MARZO DE 2020.</w:t>
      </w:r>
    </w:p>
    <w:p w:rsidR="000857C3" w:rsidRDefault="000857C3" w:rsidP="000857C3">
      <w:pPr>
        <w:jc w:val="both"/>
        <w:rPr>
          <w:rFonts w:cs="Arial"/>
          <w:b/>
          <w:sz w:val="70"/>
          <w:szCs w:val="70"/>
        </w:rPr>
      </w:pPr>
    </w:p>
    <w:p w:rsidR="00B933DF" w:rsidRDefault="00B933DF" w:rsidP="00BE51BB">
      <w:pPr>
        <w:jc w:val="both"/>
      </w:pPr>
    </w:p>
    <w:sectPr w:rsidR="00B933DF" w:rsidSect="00D57B84">
      <w:pgSz w:w="12242" w:h="18722" w:code="14"/>
      <w:pgMar w:top="1134" w:right="124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84"/>
    <w:rsid w:val="000857C3"/>
    <w:rsid w:val="002B6D41"/>
    <w:rsid w:val="0052094A"/>
    <w:rsid w:val="00B933DF"/>
    <w:rsid w:val="00BE51BB"/>
    <w:rsid w:val="00C347E9"/>
    <w:rsid w:val="00CC3528"/>
    <w:rsid w:val="00CD29DC"/>
    <w:rsid w:val="00D57B84"/>
    <w:rsid w:val="00EC0E75"/>
    <w:rsid w:val="00F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731BE1-9E9B-4122-87B4-390661F2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8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B6D4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2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F8"/>
    <w:rPr>
      <w:rFonts w:ascii="Segoe UI" w:eastAsia="Times New Roman" w:hAnsi="Segoe UI" w:cs="Segoe UI"/>
      <w:sz w:val="18"/>
      <w:szCs w:val="18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094A"/>
  </w:style>
  <w:style w:type="character" w:customStyle="1" w:styleId="SaludoCar">
    <w:name w:val="Saludo Car"/>
    <w:basedOn w:val="Fuentedeprrafopredeter"/>
    <w:link w:val="Saludo"/>
    <w:uiPriority w:val="99"/>
    <w:rsid w:val="0052094A"/>
    <w:rPr>
      <w:rFonts w:ascii="Arial" w:eastAsia="Times New Roman" w:hAnsi="Arial" w:cs="Times New Roman"/>
      <w:sz w:val="28"/>
      <w:szCs w:val="20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5209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52094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209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094A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B6D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B6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Yiby Saavedra Velasco</dc:creator>
  <cp:keywords/>
  <dc:description/>
  <cp:lastModifiedBy>Cielo Yiby Saavedra Velasco</cp:lastModifiedBy>
  <cp:revision>23</cp:revision>
  <cp:lastPrinted>2019-11-22T13:29:00Z</cp:lastPrinted>
  <dcterms:created xsi:type="dcterms:W3CDTF">2019-10-04T16:56:00Z</dcterms:created>
  <dcterms:modified xsi:type="dcterms:W3CDTF">2019-12-13T21:12:00Z</dcterms:modified>
</cp:coreProperties>
</file>