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4" w:rsidRPr="00595447" w:rsidRDefault="00D57B84" w:rsidP="00D57B84">
      <w:pPr>
        <w:jc w:val="center"/>
        <w:rPr>
          <w:rFonts w:cs="Arial"/>
          <w:b/>
          <w:noProof/>
          <w:sz w:val="50"/>
          <w:szCs w:val="50"/>
          <w:lang w:val="es-MX" w:eastAsia="es-MX"/>
        </w:rPr>
      </w:pPr>
      <w:r w:rsidRPr="00595447">
        <w:rPr>
          <w:rFonts w:cs="Arial"/>
          <w:b/>
          <w:noProof/>
          <w:sz w:val="50"/>
          <w:szCs w:val="50"/>
          <w:lang w:val="en-US" w:eastAsia="en-US"/>
        </w:rPr>
        <w:drawing>
          <wp:inline distT="0" distB="0" distL="0" distR="0">
            <wp:extent cx="758825" cy="543560"/>
            <wp:effectExtent l="0" t="0" r="3175" b="8890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L</w:t>
      </w:r>
      <w:r w:rsidR="00C172FC">
        <w:rPr>
          <w:rFonts w:cs="Arial"/>
          <w:b/>
          <w:sz w:val="36"/>
          <w:szCs w:val="36"/>
        </w:rPr>
        <w:t>A</w:t>
      </w:r>
      <w:r>
        <w:rPr>
          <w:rFonts w:cs="Arial"/>
          <w:b/>
          <w:sz w:val="36"/>
          <w:szCs w:val="36"/>
        </w:rPr>
        <w:t xml:space="preserve"> </w:t>
      </w:r>
      <w:r w:rsidRPr="0066312C">
        <w:rPr>
          <w:rFonts w:cs="Arial"/>
          <w:b/>
          <w:sz w:val="36"/>
          <w:szCs w:val="36"/>
        </w:rPr>
        <w:t>JU</w:t>
      </w:r>
      <w:r w:rsidR="00C172FC">
        <w:rPr>
          <w:rFonts w:cs="Arial"/>
          <w:b/>
          <w:sz w:val="36"/>
          <w:szCs w:val="36"/>
        </w:rPr>
        <w:t>E</w:t>
      </w:r>
      <w:r w:rsidRPr="0066312C">
        <w:rPr>
          <w:rFonts w:cs="Arial"/>
          <w:b/>
          <w:sz w:val="36"/>
          <w:szCs w:val="36"/>
        </w:rPr>
        <w:t>Z VEINTISIETE DE PEQUEÑAS CAUSAS Y COMPETENCIA MÚLTIPLE DE BOGOTÁ</w:t>
      </w:r>
      <w:r>
        <w:rPr>
          <w:rFonts w:cs="Arial"/>
          <w:b/>
          <w:sz w:val="36"/>
          <w:szCs w:val="36"/>
        </w:rPr>
        <w:t xml:space="preserve"> </w:t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</w:p>
    <w:p w:rsidR="00BE47FA" w:rsidRPr="004010D2" w:rsidRDefault="00D57B84" w:rsidP="008A1F21">
      <w:pPr>
        <w:jc w:val="both"/>
        <w:rPr>
          <w:rFonts w:ascii="Arial Black" w:hAnsi="Arial Black"/>
          <w:sz w:val="60"/>
          <w:szCs w:val="60"/>
        </w:rPr>
      </w:pPr>
      <w:r w:rsidRPr="004010D2">
        <w:rPr>
          <w:rFonts w:ascii="Arial Black" w:hAnsi="Arial Black" w:cs="Arial"/>
          <w:b/>
          <w:sz w:val="60"/>
          <w:szCs w:val="60"/>
        </w:rPr>
        <w:t>INFORMA</w:t>
      </w:r>
      <w:r w:rsidR="009B79BD" w:rsidRPr="004010D2">
        <w:rPr>
          <w:rFonts w:ascii="Arial Black" w:hAnsi="Arial Black" w:cs="Arial"/>
          <w:b/>
          <w:sz w:val="60"/>
          <w:szCs w:val="60"/>
        </w:rPr>
        <w:t xml:space="preserve"> </w:t>
      </w:r>
      <w:r w:rsidR="00F159B5">
        <w:rPr>
          <w:rFonts w:ascii="Arial Black" w:hAnsi="Arial Black" w:cs="Arial"/>
          <w:b/>
          <w:sz w:val="60"/>
          <w:szCs w:val="60"/>
        </w:rPr>
        <w:t xml:space="preserve">A LOS ABOGADOS Y USUARIOS </w:t>
      </w:r>
      <w:r w:rsidR="009B79BD" w:rsidRPr="004010D2">
        <w:rPr>
          <w:rFonts w:ascii="Arial Black" w:hAnsi="Arial Black" w:cs="Arial"/>
          <w:b/>
          <w:sz w:val="60"/>
          <w:szCs w:val="60"/>
        </w:rPr>
        <w:t xml:space="preserve">EL CORREO </w:t>
      </w:r>
      <w:r w:rsidR="00C172FC" w:rsidRPr="004010D2">
        <w:rPr>
          <w:rFonts w:ascii="Arial Black" w:hAnsi="Arial Black" w:cs="Arial"/>
          <w:b/>
          <w:sz w:val="60"/>
          <w:szCs w:val="60"/>
        </w:rPr>
        <w:t xml:space="preserve">INSTITUCIONAL COMO </w:t>
      </w:r>
      <w:r w:rsidR="00C172FC" w:rsidRPr="004010D2">
        <w:rPr>
          <w:rFonts w:ascii="Arial Black" w:hAnsi="Arial Black"/>
          <w:sz w:val="60"/>
          <w:szCs w:val="60"/>
        </w:rPr>
        <w:t>CANAL DE RECEPCIÓN Y COMUNICACIÓN ELECTRÓNICA</w:t>
      </w:r>
      <w:r w:rsidR="004010D2">
        <w:rPr>
          <w:rFonts w:ascii="Arial Black" w:hAnsi="Arial Black"/>
          <w:sz w:val="60"/>
          <w:szCs w:val="60"/>
        </w:rPr>
        <w:t>.</w:t>
      </w:r>
    </w:p>
    <w:p w:rsidR="00BE47FA" w:rsidRPr="00BE47FA" w:rsidRDefault="00BE47FA" w:rsidP="00BE47FA">
      <w:pPr>
        <w:jc w:val="center"/>
        <w:rPr>
          <w:rFonts w:ascii="Arial Black" w:hAnsi="Arial Black"/>
          <w:sz w:val="70"/>
          <w:szCs w:val="70"/>
        </w:rPr>
      </w:pPr>
    </w:p>
    <w:p w:rsidR="00BE47FA" w:rsidRPr="00BE47FA" w:rsidRDefault="00BE47FA" w:rsidP="00BE47FA">
      <w:pPr>
        <w:jc w:val="center"/>
        <w:rPr>
          <w:rFonts w:ascii="Arial Black" w:hAnsi="Arial Black"/>
          <w:sz w:val="70"/>
          <w:szCs w:val="70"/>
        </w:rPr>
      </w:pPr>
      <w:hyperlink r:id="rId5" w:history="1">
        <w:r w:rsidRPr="00BE47FA">
          <w:rPr>
            <w:rStyle w:val="Hipervnculo"/>
            <w:rFonts w:ascii="Arial Black" w:hAnsi="Arial Black"/>
            <w:sz w:val="70"/>
            <w:szCs w:val="70"/>
          </w:rPr>
          <w:t>J27pqccmbta@cendoj.ramajudicial.gov.co</w:t>
        </w:r>
      </w:hyperlink>
    </w:p>
    <w:p w:rsidR="004010D2" w:rsidRDefault="004010D2" w:rsidP="004010D2">
      <w:pPr>
        <w:jc w:val="center"/>
        <w:rPr>
          <w:rFonts w:ascii="Arial Black" w:hAnsi="Arial Black" w:cs="Arial"/>
          <w:sz w:val="40"/>
          <w:szCs w:val="40"/>
        </w:rPr>
      </w:pPr>
    </w:p>
    <w:p w:rsidR="004010D2" w:rsidRDefault="004010D2" w:rsidP="004010D2">
      <w:pPr>
        <w:jc w:val="center"/>
        <w:rPr>
          <w:rFonts w:ascii="Arial Black" w:hAnsi="Arial Black" w:cs="Arial"/>
          <w:b/>
          <w:sz w:val="40"/>
          <w:szCs w:val="40"/>
        </w:rPr>
      </w:pPr>
      <w:r w:rsidRPr="00AD24C9">
        <w:rPr>
          <w:rFonts w:ascii="Arial Black" w:hAnsi="Arial Black" w:cs="Arial"/>
          <w:noProof/>
          <w:sz w:val="40"/>
          <w:szCs w:val="40"/>
          <w:lang w:val="en-US" w:eastAsia="en-US"/>
        </w:rPr>
        <w:drawing>
          <wp:inline distT="0" distB="0" distL="0" distR="0" wp14:anchorId="5F7233DF" wp14:editId="3B3CC8DB">
            <wp:extent cx="2088515" cy="1236345"/>
            <wp:effectExtent l="0" t="0" r="698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2" w:rsidRPr="00604219" w:rsidRDefault="004010D2" w:rsidP="004010D2">
      <w:pPr>
        <w:jc w:val="center"/>
        <w:rPr>
          <w:rFonts w:cs="Arial"/>
          <w:b/>
          <w:sz w:val="36"/>
          <w:szCs w:val="36"/>
        </w:rPr>
      </w:pPr>
      <w:r w:rsidRPr="00604219">
        <w:rPr>
          <w:rFonts w:cs="Arial"/>
          <w:b/>
          <w:sz w:val="36"/>
          <w:szCs w:val="36"/>
        </w:rPr>
        <w:t>JOHANNA MARCELA TORRES ABADÍA</w:t>
      </w:r>
    </w:p>
    <w:p w:rsidR="00BE47FA" w:rsidRPr="00604219" w:rsidRDefault="004010D2" w:rsidP="00D57B84">
      <w:pPr>
        <w:jc w:val="center"/>
        <w:rPr>
          <w:rFonts w:cs="Arial"/>
          <w:b/>
          <w:sz w:val="36"/>
          <w:szCs w:val="36"/>
        </w:rPr>
      </w:pPr>
      <w:r w:rsidRPr="00604219">
        <w:rPr>
          <w:rFonts w:cs="Arial"/>
          <w:b/>
          <w:sz w:val="36"/>
          <w:szCs w:val="36"/>
        </w:rPr>
        <w:t>JUEZ</w:t>
      </w:r>
      <w:bookmarkStart w:id="0" w:name="_GoBack"/>
      <w:bookmarkEnd w:id="0"/>
    </w:p>
    <w:sectPr w:rsidR="00BE47FA" w:rsidRPr="00604219" w:rsidSect="008A1F21">
      <w:pgSz w:w="18722" w:h="12242" w:orient="landscape" w:code="14"/>
      <w:pgMar w:top="737" w:right="113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4"/>
    <w:rsid w:val="00263CCC"/>
    <w:rsid w:val="004010D2"/>
    <w:rsid w:val="004509E7"/>
    <w:rsid w:val="00604219"/>
    <w:rsid w:val="008A1F21"/>
    <w:rsid w:val="00981A2F"/>
    <w:rsid w:val="009B79BD"/>
    <w:rsid w:val="00AB1409"/>
    <w:rsid w:val="00B933DF"/>
    <w:rsid w:val="00BE47FA"/>
    <w:rsid w:val="00C172FC"/>
    <w:rsid w:val="00CA7D8F"/>
    <w:rsid w:val="00CC3528"/>
    <w:rsid w:val="00D57B84"/>
    <w:rsid w:val="00E1729A"/>
    <w:rsid w:val="00E856D5"/>
    <w:rsid w:val="00F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DB84"/>
  <w15:chartTrackingRefBased/>
  <w15:docId w15:val="{86731BE1-9E9B-4122-87B4-390661F2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8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E47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27pqccmbta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Yiby Saavedra Velasco</dc:creator>
  <cp:keywords/>
  <dc:description/>
  <cp:lastModifiedBy>user</cp:lastModifiedBy>
  <cp:revision>40</cp:revision>
  <dcterms:created xsi:type="dcterms:W3CDTF">2020-04-26T05:34:00Z</dcterms:created>
  <dcterms:modified xsi:type="dcterms:W3CDTF">2020-04-26T05:40:00Z</dcterms:modified>
</cp:coreProperties>
</file>