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453" w:rsidRDefault="005E513F">
      <w:pPr>
        <w:pStyle w:val="Ttulo30"/>
        <w:framePr w:w="15124" w:h="925" w:hRule="exact" w:wrap="none" w:vAnchor="page" w:hAnchor="page" w:x="858" w:y="2217"/>
        <w:shd w:val="clear" w:color="auto" w:fill="auto"/>
        <w:spacing w:after="0" w:line="150" w:lineRule="exact"/>
        <w:ind w:right="340"/>
      </w:pPr>
      <w:bookmarkStart w:id="0" w:name="bookmark0"/>
      <w:r>
        <w:t>REPUBLICA DE COLOMBIA</w:t>
      </w:r>
      <w:bookmarkEnd w:id="0"/>
    </w:p>
    <w:p w:rsidR="00062453" w:rsidRDefault="005E513F">
      <w:pPr>
        <w:pStyle w:val="Cuerpodeltexto0"/>
        <w:framePr w:w="15124" w:h="925" w:hRule="exact" w:wrap="none" w:vAnchor="page" w:hAnchor="page" w:x="858" w:y="2217"/>
        <w:shd w:val="clear" w:color="auto" w:fill="auto"/>
        <w:spacing w:before="0" w:after="63"/>
        <w:ind w:left="5460" w:right="4460"/>
      </w:pPr>
      <w:bookmarkStart w:id="1" w:name="bookmark1"/>
      <w:r>
        <w:rPr>
          <w:rStyle w:val="Cuerpodeltexto6"/>
        </w:rPr>
        <w:t xml:space="preserve">RAMA JUDICIAL </w:t>
      </w:r>
      <w:r>
        <w:t>JUZGADO 016 ADMINISTRATIVO ORAL DE CALI</w:t>
      </w:r>
      <w:bookmarkEnd w:id="1"/>
    </w:p>
    <w:p w:rsidR="00062453" w:rsidRDefault="005E513F">
      <w:pPr>
        <w:pStyle w:val="Ttulo20"/>
        <w:framePr w:w="15124" w:h="925" w:hRule="exact" w:wrap="none" w:vAnchor="page" w:hAnchor="page" w:x="858" w:y="2217"/>
        <w:shd w:val="clear" w:color="auto" w:fill="auto"/>
        <w:spacing w:before="0" w:after="0" w:line="180" w:lineRule="exact"/>
        <w:ind w:right="340"/>
      </w:pPr>
      <w:bookmarkStart w:id="2" w:name="bookmark2"/>
      <w:r>
        <w:t>LISTADO DE ESTADO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"/>
        <w:gridCol w:w="2070"/>
        <w:gridCol w:w="2628"/>
        <w:gridCol w:w="2736"/>
        <w:gridCol w:w="3823"/>
        <w:gridCol w:w="983"/>
        <w:gridCol w:w="659"/>
        <w:gridCol w:w="652"/>
      </w:tblGrid>
      <w:tr w:rsidR="00062453" w:rsidTr="00C95068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1415" w:type="dxa"/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50" w:lineRule="exact"/>
              <w:ind w:left="20" w:firstLine="0"/>
            </w:pPr>
            <w:r>
              <w:rPr>
                <w:rStyle w:val="CuerpodeltextoArial"/>
                <w:b/>
                <w:bCs/>
              </w:rPr>
              <w:t>ESTADO No.</w:t>
            </w:r>
          </w:p>
        </w:tc>
        <w:tc>
          <w:tcPr>
            <w:tcW w:w="2070" w:type="dxa"/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50" w:lineRule="exact"/>
              <w:ind w:left="360" w:firstLine="0"/>
            </w:pPr>
            <w:r>
              <w:rPr>
                <w:rStyle w:val="Cuerpodeltexto1"/>
                <w:b/>
                <w:bCs/>
              </w:rPr>
              <w:t>157</w:t>
            </w:r>
          </w:p>
        </w:tc>
        <w:tc>
          <w:tcPr>
            <w:tcW w:w="2628" w:type="dxa"/>
            <w:shd w:val="clear" w:color="auto" w:fill="FFFFFF"/>
          </w:tcPr>
          <w:p w:rsidR="00062453" w:rsidRDefault="00062453">
            <w:pPr>
              <w:framePr w:w="14965" w:h="4529" w:wrap="none" w:vAnchor="page" w:hAnchor="page" w:x="862" w:y="3333"/>
              <w:rPr>
                <w:sz w:val="10"/>
                <w:szCs w:val="10"/>
              </w:rPr>
            </w:pPr>
          </w:p>
        </w:tc>
        <w:tc>
          <w:tcPr>
            <w:tcW w:w="2736" w:type="dxa"/>
            <w:shd w:val="clear" w:color="auto" w:fill="FFFFFF"/>
          </w:tcPr>
          <w:p w:rsidR="00062453" w:rsidRDefault="00062453">
            <w:pPr>
              <w:framePr w:w="14965" w:h="4529" w:wrap="none" w:vAnchor="page" w:hAnchor="page" w:x="862" w:y="3333"/>
              <w:rPr>
                <w:sz w:val="10"/>
                <w:szCs w:val="10"/>
              </w:rPr>
            </w:pPr>
          </w:p>
        </w:tc>
        <w:tc>
          <w:tcPr>
            <w:tcW w:w="3823" w:type="dxa"/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left="540" w:firstLine="0"/>
            </w:pPr>
            <w:r>
              <w:rPr>
                <w:rStyle w:val="CuerpodeltextoArial0"/>
                <w:b/>
                <w:bCs/>
              </w:rPr>
              <w:t>Fecha: 24/09/2019</w:t>
            </w:r>
          </w:p>
        </w:tc>
        <w:tc>
          <w:tcPr>
            <w:tcW w:w="983" w:type="dxa"/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right="20" w:firstLine="0"/>
              <w:jc w:val="right"/>
            </w:pPr>
            <w:r>
              <w:rPr>
                <w:rStyle w:val="CuerpodeltextoArial0"/>
                <w:b/>
                <w:bCs/>
              </w:rPr>
              <w:t>Página:</w:t>
            </w:r>
          </w:p>
        </w:tc>
        <w:tc>
          <w:tcPr>
            <w:tcW w:w="1311" w:type="dxa"/>
            <w:gridSpan w:val="2"/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right="160" w:firstLine="0"/>
              <w:jc w:val="right"/>
            </w:pPr>
            <w:r>
              <w:rPr>
                <w:rStyle w:val="CuerpodeltextoArial0"/>
                <w:b/>
                <w:bCs/>
              </w:rPr>
              <w:t>Pagc 1 of 1</w:t>
            </w:r>
          </w:p>
        </w:tc>
      </w:tr>
      <w:tr w:rsidR="00062453" w:rsidTr="00C95068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left="180" w:firstLine="0"/>
            </w:pPr>
            <w:r>
              <w:rPr>
                <w:rStyle w:val="CuerpodeltextoArial0"/>
                <w:b/>
                <w:bCs/>
              </w:rPr>
              <w:t>No Proceso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left="360" w:firstLine="0"/>
            </w:pPr>
            <w:r>
              <w:rPr>
                <w:rStyle w:val="CuerpodeltextoArial0"/>
                <w:b/>
                <w:bCs/>
              </w:rPr>
              <w:t>Medio de Control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CuerpodeltextoArial0"/>
                <w:b/>
                <w:bCs/>
              </w:rPr>
              <w:t>Demandante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CuerpodeltextoArial0"/>
                <w:b/>
                <w:bCs/>
              </w:rPr>
              <w:t>Demandado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left="840" w:firstLine="0"/>
            </w:pPr>
            <w:r>
              <w:rPr>
                <w:rStyle w:val="CuerpodeltextoArial0"/>
                <w:b/>
                <w:bCs/>
              </w:rPr>
              <w:t>Descripción Actuación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120" w:line="140" w:lineRule="exact"/>
              <w:ind w:firstLine="0"/>
              <w:jc w:val="center"/>
            </w:pPr>
            <w:r>
              <w:rPr>
                <w:rStyle w:val="CuerpodeltextoArial0"/>
                <w:b/>
                <w:bCs/>
              </w:rPr>
              <w:t>Fecha</w:t>
            </w:r>
          </w:p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120" w:after="0" w:line="140" w:lineRule="exact"/>
              <w:ind w:firstLine="0"/>
              <w:jc w:val="center"/>
            </w:pPr>
            <w:r>
              <w:rPr>
                <w:rStyle w:val="CuerpodeltextoArial0"/>
                <w:b/>
                <w:bCs/>
              </w:rPr>
              <w:t>Auto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left="220" w:firstLine="0"/>
            </w:pPr>
            <w:r>
              <w:rPr>
                <w:rStyle w:val="CuerpodeltextoArial0"/>
                <w:b/>
                <w:bCs/>
              </w:rPr>
              <w:t>Folio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left="180" w:firstLine="0"/>
            </w:pPr>
            <w:r>
              <w:rPr>
                <w:rStyle w:val="CuerpodeltextoArial0"/>
                <w:b/>
                <w:bCs/>
              </w:rPr>
              <w:t>Cuad.</w:t>
            </w:r>
          </w:p>
        </w:tc>
      </w:tr>
      <w:tr w:rsidR="00062453" w:rsidTr="00C95068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4" w:lineRule="exact"/>
              <w:ind w:firstLine="0"/>
              <w:jc w:val="both"/>
            </w:pPr>
            <w:r>
              <w:rPr>
                <w:rStyle w:val="CuerpodeltextoArial0"/>
                <w:b/>
                <w:bCs/>
              </w:rPr>
              <w:t xml:space="preserve">76001 </w:t>
            </w:r>
            <w:r>
              <w:rPr>
                <w:rStyle w:val="CuerpodeltextoArial0"/>
                <w:b/>
                <w:bCs/>
              </w:rPr>
              <w:t>0032000 2017 00141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CuerpodeltextoArial0"/>
                <w:b/>
                <w:bCs/>
              </w:rPr>
              <w:t>Ejecutivo</w:t>
            </w:r>
          </w:p>
        </w:tc>
        <w:tc>
          <w:tcPr>
            <w:tcW w:w="2628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CuerpodeltextoArial0"/>
                <w:b/>
                <w:bCs/>
              </w:rPr>
              <w:t>WALTER ROSERO CASTRILLON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73" w:lineRule="exact"/>
              <w:ind w:firstLine="0"/>
            </w:pPr>
            <w:r>
              <w:rPr>
                <w:rStyle w:val="CuerpodeltextoArial0"/>
                <w:b/>
                <w:bCs/>
              </w:rPr>
              <w:t>NACION - MINDEFENSA - POLICIA NACIONAL</w:t>
            </w:r>
          </w:p>
        </w:tc>
        <w:tc>
          <w:tcPr>
            <w:tcW w:w="3823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4" w:lineRule="exact"/>
              <w:ind w:firstLine="0"/>
            </w:pPr>
            <w:r>
              <w:rPr>
                <w:rStyle w:val="CuerpodeltextoArial0"/>
                <w:b/>
                <w:bCs/>
              </w:rPr>
              <w:t>Auto resuelve solicitud realizada por el demandante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CuerpodeltextoArial0"/>
                <w:b/>
                <w:bCs/>
              </w:rPr>
              <w:t>16/09/2019</w:t>
            </w:r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left="220" w:firstLine="0"/>
            </w:pPr>
            <w:r>
              <w:rPr>
                <w:rStyle w:val="CuerpodeltextoArial0"/>
                <w:b/>
                <w:bCs/>
              </w:rPr>
              <w:t>142</w:t>
            </w:r>
          </w:p>
        </w:tc>
        <w:tc>
          <w:tcPr>
            <w:tcW w:w="6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CuerpodeltextoArial0"/>
                <w:b/>
                <w:bCs/>
              </w:rPr>
              <w:t>1</w:t>
            </w:r>
          </w:p>
        </w:tc>
      </w:tr>
      <w:tr w:rsidR="00062453" w:rsidTr="00C95068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8" w:lineRule="exact"/>
              <w:ind w:firstLine="0"/>
              <w:jc w:val="both"/>
            </w:pPr>
            <w:r>
              <w:rPr>
                <w:rStyle w:val="CuerpodeltextoArial0"/>
                <w:b/>
                <w:bCs/>
              </w:rPr>
              <w:t>76001 0032000 2017 00141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CuerpodeltextoArial0"/>
                <w:b/>
                <w:bCs/>
              </w:rPr>
              <w:t>Ejecutivo</w:t>
            </w:r>
          </w:p>
        </w:tc>
        <w:tc>
          <w:tcPr>
            <w:tcW w:w="2628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CuerpodeltextoArial0"/>
                <w:b/>
                <w:bCs/>
              </w:rPr>
              <w:t>WALTER ROSERO CASTRILLON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69" w:lineRule="exact"/>
              <w:ind w:firstLine="0"/>
            </w:pPr>
            <w:r>
              <w:rPr>
                <w:rStyle w:val="CuerpodeltextoArial0"/>
                <w:b/>
                <w:bCs/>
              </w:rPr>
              <w:t xml:space="preserve">NACION - MINDEFENSA - POLICIA </w:t>
            </w:r>
            <w:r>
              <w:rPr>
                <w:rStyle w:val="CuerpodeltextoArial0"/>
                <w:b/>
                <w:bCs/>
              </w:rPr>
              <w:t>NACIONAL</w:t>
            </w:r>
          </w:p>
        </w:tc>
        <w:tc>
          <w:tcPr>
            <w:tcW w:w="3823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4" w:lineRule="exact"/>
              <w:ind w:firstLine="0"/>
            </w:pPr>
            <w:r>
              <w:rPr>
                <w:rStyle w:val="CuerpodeltextoArial0"/>
                <w:b/>
                <w:bCs/>
              </w:rPr>
              <w:t>Auto resuelve solicitud en relación a la medida cautelar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CuerpodeltextoArial0"/>
                <w:b/>
                <w:bCs/>
              </w:rPr>
              <w:t>16/09/2019</w:t>
            </w:r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left="220" w:firstLine="0"/>
            </w:pPr>
            <w:r>
              <w:rPr>
                <w:rStyle w:val="CuerpodeltextoArial0"/>
                <w:b/>
                <w:bCs/>
              </w:rPr>
              <w:t>133</w:t>
            </w:r>
          </w:p>
        </w:tc>
        <w:tc>
          <w:tcPr>
            <w:tcW w:w="6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CuerpodeltextoArial0"/>
                <w:b/>
                <w:bCs/>
              </w:rPr>
              <w:t>1</w:t>
            </w:r>
          </w:p>
        </w:tc>
      </w:tr>
      <w:tr w:rsidR="00062453" w:rsidTr="00C95068">
        <w:tblPrEx>
          <w:tblCellMar>
            <w:top w:w="0" w:type="dxa"/>
            <w:bottom w:w="0" w:type="dxa"/>
          </w:tblCellMar>
        </w:tblPrEx>
        <w:trPr>
          <w:trHeight w:hRule="exact" w:val="58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51" w:lineRule="exact"/>
              <w:ind w:firstLine="0"/>
              <w:jc w:val="both"/>
            </w:pPr>
            <w:r>
              <w:rPr>
                <w:rStyle w:val="CuerpodeltextoArial0"/>
                <w:b/>
                <w:bCs/>
              </w:rPr>
              <w:t>76001 3333016 2018 00155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/>
              <w:ind w:firstLine="0"/>
            </w:pPr>
            <w:r>
              <w:rPr>
                <w:rStyle w:val="CuerpodeltextoArial"/>
                <w:b/>
                <w:bCs/>
              </w:rPr>
              <w:t xml:space="preserve">ACCION DE NULIDAD </w:t>
            </w:r>
            <w:r>
              <w:rPr>
                <w:rStyle w:val="CuerpodeltextoArial0"/>
                <w:b/>
                <w:bCs/>
              </w:rPr>
              <w:t xml:space="preserve">Y </w:t>
            </w:r>
            <w:r>
              <w:rPr>
                <w:rStyle w:val="CuerpodeltextoArial"/>
                <w:b/>
                <w:bCs/>
              </w:rPr>
              <w:t>RESTABLECIMIENTO DEL DERECHO</w:t>
            </w:r>
          </w:p>
        </w:tc>
        <w:tc>
          <w:tcPr>
            <w:tcW w:w="2628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CuerpodeltextoArial0"/>
                <w:b/>
                <w:bCs/>
              </w:rPr>
              <w:t>DOLLY ROSA PESCADOR PEÑA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69" w:lineRule="exact"/>
              <w:ind w:firstLine="0"/>
            </w:pPr>
            <w:r>
              <w:rPr>
                <w:rStyle w:val="CuerpodeltextoArial0"/>
                <w:b/>
                <w:bCs/>
              </w:rPr>
              <w:t>NACION- MINEDUCACION NAL- FOMAG</w:t>
            </w:r>
          </w:p>
        </w:tc>
        <w:tc>
          <w:tcPr>
            <w:tcW w:w="3823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CuerpodeltextoArial"/>
                <w:b/>
                <w:bCs/>
              </w:rPr>
              <w:t>Auto Convoca Audiencia Inicial</w:t>
            </w:r>
          </w:p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CuerpodeltextoArial0"/>
                <w:b/>
                <w:bCs/>
              </w:rPr>
              <w:t xml:space="preserve">para el </w:t>
            </w:r>
            <w:r>
              <w:rPr>
                <w:rStyle w:val="CuerpodeltextoArial0"/>
                <w:b/>
                <w:bCs/>
              </w:rPr>
              <w:t>d{ia 09 de octubre de 2019 a las 10 a.m.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CuerpodeltextoArial0"/>
                <w:b/>
                <w:bCs/>
              </w:rPr>
              <w:t>23/09/2019</w:t>
            </w:r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left="220" w:firstLine="0"/>
            </w:pPr>
            <w:r>
              <w:rPr>
                <w:rStyle w:val="CuerpodeltextoArial0"/>
                <w:b/>
                <w:bCs/>
              </w:rPr>
              <w:t>136</w:t>
            </w:r>
          </w:p>
        </w:tc>
        <w:tc>
          <w:tcPr>
            <w:tcW w:w="6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CuerpodeltextoArial0"/>
                <w:b/>
                <w:bCs/>
              </w:rPr>
              <w:t>1</w:t>
            </w:r>
          </w:p>
        </w:tc>
      </w:tr>
      <w:tr w:rsidR="00062453" w:rsidTr="00C95068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51" w:lineRule="exact"/>
              <w:ind w:firstLine="0"/>
              <w:jc w:val="both"/>
            </w:pPr>
            <w:r>
              <w:rPr>
                <w:rStyle w:val="CuerpodeltextoArial0"/>
                <w:b/>
                <w:bCs/>
              </w:rPr>
              <w:t>76001 3333016 2018 00197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/>
              <w:ind w:firstLine="0"/>
            </w:pPr>
            <w:r>
              <w:rPr>
                <w:rStyle w:val="CuerpodeltextoArial"/>
                <w:b/>
                <w:bCs/>
              </w:rPr>
              <w:t xml:space="preserve">ACCION DE NULIDAD </w:t>
            </w:r>
            <w:r>
              <w:rPr>
                <w:rStyle w:val="CuerpodeltextoArial0"/>
                <w:b/>
                <w:bCs/>
              </w:rPr>
              <w:t xml:space="preserve">Y </w:t>
            </w:r>
            <w:r>
              <w:rPr>
                <w:rStyle w:val="CuerpodeltextoArial"/>
                <w:b/>
                <w:bCs/>
              </w:rPr>
              <w:t>RESTABLECIMIENTO DEL DERECHO</w:t>
            </w:r>
          </w:p>
        </w:tc>
        <w:tc>
          <w:tcPr>
            <w:tcW w:w="2628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66" w:lineRule="exact"/>
              <w:ind w:firstLine="0"/>
            </w:pPr>
            <w:r>
              <w:rPr>
                <w:rStyle w:val="CuerpodeltextoArial0"/>
                <w:b/>
                <w:bCs/>
              </w:rPr>
              <w:t>EFREN HERNAN CHAVEZ SALCEDO</w:t>
            </w:r>
          </w:p>
        </w:tc>
        <w:tc>
          <w:tcPr>
            <w:tcW w:w="65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CuerpodeltextoArial0"/>
                <w:b/>
                <w:bCs/>
              </w:rPr>
              <w:t>NACION - MINDEFENSA - POLICIA Auto Convoca Audiencia Inicial</w:t>
            </w:r>
          </w:p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CuerpodeltextoArial0"/>
                <w:b/>
                <w:bCs/>
              </w:rPr>
              <w:t xml:space="preserve">NACIONAL para el d{ia 11 de </w:t>
            </w:r>
            <w:r>
              <w:rPr>
                <w:rStyle w:val="CuerpodeltextoArial0"/>
                <w:b/>
                <w:bCs/>
              </w:rPr>
              <w:t>octubre de 2019 a las 10:30</w:t>
            </w:r>
          </w:p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left="2740" w:firstLine="0"/>
            </w:pPr>
            <w:r>
              <w:rPr>
                <w:rStyle w:val="CuerpodeltextoArial0"/>
                <w:b/>
                <w:bCs/>
              </w:rPr>
              <w:t>a.m.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CuerpodeltextoArial0"/>
                <w:b/>
                <w:bCs/>
              </w:rPr>
              <w:t>23/09/2019</w:t>
            </w:r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left="220" w:firstLine="0"/>
            </w:pPr>
            <w:r>
              <w:rPr>
                <w:rStyle w:val="CuerpodeltextoArial0"/>
                <w:b/>
                <w:bCs/>
              </w:rPr>
              <w:t>95</w:t>
            </w:r>
          </w:p>
        </w:tc>
        <w:tc>
          <w:tcPr>
            <w:tcW w:w="6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CuerpodeltextoArial0"/>
                <w:b/>
                <w:bCs/>
              </w:rPr>
              <w:t>1</w:t>
            </w:r>
          </w:p>
        </w:tc>
      </w:tr>
      <w:tr w:rsidR="00062453" w:rsidTr="00C95068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91" w:lineRule="exact"/>
              <w:ind w:left="100" w:firstLine="0"/>
            </w:pPr>
            <w:r>
              <w:rPr>
                <w:rStyle w:val="CuerpodeltextoArial0"/>
                <w:b/>
                <w:bCs/>
              </w:rPr>
              <w:t xml:space="preserve">76001 3333016 </w:t>
            </w:r>
            <w:r>
              <w:rPr>
                <w:rStyle w:val="CuerpodeltextoArial"/>
                <w:b/>
                <w:bCs/>
              </w:rPr>
              <w:t xml:space="preserve">ACCION DE NULIDAD </w:t>
            </w:r>
            <w:r>
              <w:rPr>
                <w:rStyle w:val="CuerpodeltextoArial0"/>
                <w:b/>
                <w:bCs/>
              </w:rPr>
              <w:t xml:space="preserve">Y 2018 00240 </w:t>
            </w:r>
            <w:r>
              <w:rPr>
                <w:rStyle w:val="CuerpodeltextoArial"/>
                <w:b/>
                <w:bCs/>
              </w:rPr>
              <w:t>RESTABLECIMIENTO DEL DERECHO</w:t>
            </w:r>
          </w:p>
        </w:tc>
        <w:tc>
          <w:tcPr>
            <w:tcW w:w="2628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CuerpodeltextoArial0"/>
                <w:b/>
                <w:bCs/>
              </w:rPr>
              <w:t>GLORIA AMPARO LIBREROS ARIAS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CuerpodeltextoArial0"/>
                <w:b/>
                <w:bCs/>
              </w:rPr>
              <w:t>NACION-MINDEDUCACION</w:t>
            </w:r>
          </w:p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CuerpodeltextoArial0"/>
                <w:b/>
                <w:bCs/>
              </w:rPr>
              <w:t>NAL-FOMAG</w:t>
            </w:r>
          </w:p>
        </w:tc>
        <w:tc>
          <w:tcPr>
            <w:tcW w:w="3823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CuerpodeltextoArial0"/>
                <w:b/>
                <w:bCs/>
              </w:rPr>
              <w:t>Auto Convoca Audiencia Inicial</w:t>
            </w:r>
          </w:p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CuerpodeltextoArial0"/>
                <w:b/>
                <w:bCs/>
              </w:rPr>
              <w:t xml:space="preserve">para el d{ia 09 de octubre de 2019 a las </w:t>
            </w:r>
            <w:r>
              <w:rPr>
                <w:rStyle w:val="CuerpodeltextoArial0"/>
                <w:b/>
                <w:bCs/>
              </w:rPr>
              <w:t>10:30</w:t>
            </w:r>
          </w:p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CuerpodeltextoArial0"/>
                <w:b/>
                <w:bCs/>
              </w:rPr>
              <w:t>a.m.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CuerpodeltextoArial0"/>
                <w:b/>
                <w:bCs/>
              </w:rPr>
              <w:t>23/09/2019</w:t>
            </w:r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left="220" w:firstLine="0"/>
            </w:pPr>
            <w:r>
              <w:rPr>
                <w:rStyle w:val="CuerpodeltextoArial0"/>
                <w:b/>
                <w:bCs/>
              </w:rPr>
              <w:t>139</w:t>
            </w:r>
          </w:p>
        </w:tc>
        <w:tc>
          <w:tcPr>
            <w:tcW w:w="6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CuerpodeltextoArial0"/>
                <w:b/>
                <w:bCs/>
              </w:rPr>
              <w:t>1</w:t>
            </w:r>
          </w:p>
        </w:tc>
      </w:tr>
      <w:tr w:rsidR="00062453" w:rsidTr="00C95068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453" w:rsidRDefault="00062453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50" w:lineRule="exact"/>
              <w:ind w:left="100" w:firstLine="0"/>
            </w:pPr>
          </w:p>
        </w:tc>
        <w:tc>
          <w:tcPr>
            <w:tcW w:w="2628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062453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62453" w:rsidRDefault="00062453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55" w:lineRule="exact"/>
              <w:ind w:firstLine="0"/>
            </w:pP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062453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FFFFFF"/>
          </w:tcPr>
          <w:p w:rsidR="00062453" w:rsidRDefault="00062453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left="220" w:firstLine="0"/>
            </w:pPr>
          </w:p>
        </w:tc>
        <w:tc>
          <w:tcPr>
            <w:tcW w:w="6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62453" w:rsidRDefault="00062453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  <w:jc w:val="center"/>
            </w:pPr>
          </w:p>
        </w:tc>
      </w:tr>
      <w:tr w:rsidR="00062453" w:rsidTr="00C95068">
        <w:tblPrEx>
          <w:tblCellMar>
            <w:top w:w="0" w:type="dxa"/>
            <w:bottom w:w="0" w:type="dxa"/>
          </w:tblCellMar>
        </w:tblPrEx>
        <w:trPr>
          <w:trHeight w:hRule="exact" w:val="587"/>
        </w:trPr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94" w:lineRule="exact"/>
              <w:ind w:left="100" w:firstLine="0"/>
            </w:pPr>
            <w:r>
              <w:rPr>
                <w:rStyle w:val="CuerpodeltextoArial0"/>
                <w:b/>
                <w:bCs/>
              </w:rPr>
              <w:t xml:space="preserve">76001 3333016 </w:t>
            </w:r>
            <w:r>
              <w:rPr>
                <w:rStyle w:val="CuerpodeltextoArial"/>
                <w:b/>
                <w:bCs/>
              </w:rPr>
              <w:t xml:space="preserve">ACCION DE NULIDAD </w:t>
            </w:r>
            <w:r>
              <w:rPr>
                <w:rStyle w:val="CuerpodeltextoArial0"/>
                <w:b/>
                <w:bCs/>
              </w:rPr>
              <w:t xml:space="preserve">Y 2019 00216 </w:t>
            </w:r>
            <w:r>
              <w:rPr>
                <w:rStyle w:val="CuerpodeltextoArial"/>
                <w:b/>
                <w:bCs/>
              </w:rPr>
              <w:t>RESTABLECIMIENTO DEL DERECHO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CuerpodeltextoArial0"/>
                <w:b/>
                <w:bCs/>
              </w:rPr>
              <w:t>GULLERMO OSSA REYES</w:t>
            </w:r>
          </w:p>
        </w:tc>
        <w:tc>
          <w:tcPr>
            <w:tcW w:w="6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66" w:lineRule="exact"/>
              <w:ind w:firstLine="0"/>
            </w:pPr>
            <w:r>
              <w:rPr>
                <w:rStyle w:val="CuerpodeltextoArial0"/>
                <w:b/>
                <w:bCs/>
              </w:rPr>
              <w:t>NACION-FONDO DE PRESTACIONES Auto Admite Demanda DEL MAGISTERIO-VALLE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CuerpodeltextoArial0"/>
                <w:b/>
                <w:bCs/>
              </w:rPr>
              <w:t>16/09/2019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CuerpodeltextoArial0"/>
                <w:b/>
                <w:bCs/>
              </w:rPr>
              <w:t>16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53" w:rsidRDefault="005E513F">
            <w:pPr>
              <w:pStyle w:val="Cuerpodeltexto0"/>
              <w:framePr w:w="14965" w:h="4529" w:wrap="none" w:vAnchor="page" w:hAnchor="page" w:x="862" w:y="3333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CuerpodeltextoArial0"/>
                <w:b/>
                <w:bCs/>
              </w:rPr>
              <w:t>1</w:t>
            </w:r>
          </w:p>
        </w:tc>
      </w:tr>
    </w:tbl>
    <w:p w:rsidR="00062453" w:rsidRDefault="005E513F">
      <w:pPr>
        <w:pStyle w:val="Ttulo30"/>
        <w:framePr w:w="15124" w:h="476" w:hRule="exact" w:wrap="none" w:vAnchor="page" w:hAnchor="page" w:x="858" w:y="8027"/>
        <w:shd w:val="clear" w:color="auto" w:fill="auto"/>
        <w:tabs>
          <w:tab w:val="left" w:pos="11255"/>
        </w:tabs>
        <w:spacing w:after="40" w:line="150" w:lineRule="exact"/>
        <w:ind w:left="120"/>
        <w:jc w:val="both"/>
      </w:pPr>
      <w:bookmarkStart w:id="3" w:name="bookmark3"/>
      <w:r>
        <w:t>SE INSERTA EL PRESENTE ESTADO ELECTRONICO, EN LOS MEDIOS INFORMATICOS DE LA RAMA JUDICIAL, HOY</w:t>
      </w:r>
      <w:r>
        <w:tab/>
        <w:t>24/09/2019</w:t>
      </w:r>
      <w:bookmarkEnd w:id="3"/>
    </w:p>
    <w:p w:rsidR="00062453" w:rsidRDefault="005E513F">
      <w:pPr>
        <w:pStyle w:val="Ttulo30"/>
        <w:framePr w:w="15124" w:h="476" w:hRule="exact" w:wrap="none" w:vAnchor="page" w:hAnchor="page" w:x="858" w:y="8027"/>
        <w:shd w:val="clear" w:color="auto" w:fill="auto"/>
        <w:spacing w:after="0" w:line="150" w:lineRule="exact"/>
        <w:ind w:left="80"/>
      </w:pPr>
      <w:bookmarkStart w:id="4" w:name="bookmark4"/>
      <w:r>
        <w:t>Y A LA HORA DE</w:t>
      </w:r>
      <w:r>
        <w:t xml:space="preserve"> LAS 8:00 AM, POR EL TERMINO LEGAL DE UN (1) DIA.</w:t>
      </w:r>
      <w:bookmarkEnd w:id="4"/>
    </w:p>
    <w:p w:rsidR="00062453" w:rsidRDefault="005E513F">
      <w:pPr>
        <w:pStyle w:val="Cuerpodeltexto20"/>
        <w:framePr w:w="15124" w:h="822" w:hRule="exact" w:wrap="none" w:vAnchor="page" w:hAnchor="page" w:x="858" w:y="9309"/>
        <w:shd w:val="clear" w:color="auto" w:fill="auto"/>
        <w:spacing w:before="0" w:after="157" w:line="150" w:lineRule="exact"/>
        <w:ind w:left="80"/>
      </w:pPr>
      <w:r>
        <w:t>Original Firmado</w:t>
      </w:r>
    </w:p>
    <w:p w:rsidR="00062453" w:rsidRDefault="005E513F">
      <w:pPr>
        <w:pStyle w:val="Ttulo10"/>
        <w:framePr w:w="15124" w:h="822" w:hRule="exact" w:wrap="none" w:vAnchor="page" w:hAnchor="page" w:x="858" w:y="9309"/>
        <w:shd w:val="clear" w:color="auto" w:fill="auto"/>
        <w:spacing w:before="0" w:after="19" w:line="180" w:lineRule="exact"/>
        <w:ind w:left="80"/>
      </w:pPr>
      <w:bookmarkStart w:id="5" w:name="bookmark5"/>
      <w:r>
        <w:t>KAROL BRIGITT SUAREZ GOMEZ</w:t>
      </w:r>
      <w:bookmarkEnd w:id="5"/>
    </w:p>
    <w:p w:rsidR="00062453" w:rsidRDefault="005E513F">
      <w:pPr>
        <w:pStyle w:val="Cuerpodeltexto30"/>
        <w:framePr w:w="15124" w:h="822" w:hRule="exact" w:wrap="none" w:vAnchor="page" w:hAnchor="page" w:x="858" w:y="9309"/>
        <w:shd w:val="clear" w:color="auto" w:fill="auto"/>
        <w:spacing w:before="0" w:line="150" w:lineRule="exact"/>
        <w:ind w:left="80"/>
      </w:pPr>
      <w:r>
        <w:t>SECRETARIO</w:t>
      </w:r>
    </w:p>
    <w:p w:rsidR="00062453" w:rsidRDefault="00062453">
      <w:pPr>
        <w:rPr>
          <w:sz w:val="2"/>
          <w:szCs w:val="2"/>
        </w:rPr>
      </w:pPr>
      <w:bookmarkStart w:id="6" w:name="_GoBack"/>
      <w:bookmarkEnd w:id="6"/>
    </w:p>
    <w:sectPr w:rsidR="00062453" w:rsidSect="00C95068">
      <w:pgSz w:w="18720" w:h="12240" w:orient="landscape" w:code="1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13F" w:rsidRDefault="005E513F">
      <w:r>
        <w:separator/>
      </w:r>
    </w:p>
  </w:endnote>
  <w:endnote w:type="continuationSeparator" w:id="0">
    <w:p w:rsidR="005E513F" w:rsidRDefault="005E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13F" w:rsidRDefault="005E513F"/>
  </w:footnote>
  <w:footnote w:type="continuationSeparator" w:id="0">
    <w:p w:rsidR="005E513F" w:rsidRDefault="005E51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53"/>
    <w:rsid w:val="00062453"/>
    <w:rsid w:val="005E513F"/>
    <w:rsid w:val="00C9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0A3615C-4423-45B4-AD7E-751A64CF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">
    <w:name w:val="Título #3_"/>
    <w:basedOn w:val="Fuentedeprrafopredeter"/>
    <w:link w:val="Ttulo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Cuerpodeltexto6">
    <w:name w:val="Cuerpo del texto + 6"/>
    <w:aliases w:val="5 pto,Sin negrita,Espaciado 0 pto"/>
    <w:basedOn w:val="Cuerpodeltexto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character" w:customStyle="1" w:styleId="Ttulo2">
    <w:name w:val="Título #2_"/>
    <w:basedOn w:val="Fuentedeprrafopredeter"/>
    <w:link w:val="Ttulo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Arial">
    <w:name w:val="Cuerpo del texto + Arial"/>
    <w:aliases w:val="Espaciado 0 pto"/>
    <w:basedOn w:val="Cuerpodeltext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character" w:customStyle="1" w:styleId="Cuerpodeltexto1">
    <w:name w:val="Cuerpo del texto"/>
    <w:basedOn w:val="Cuerpodeltexto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s-ES"/>
    </w:rPr>
  </w:style>
  <w:style w:type="character" w:customStyle="1" w:styleId="CuerpodeltextoArial0">
    <w:name w:val="Cuerpo del texto + Arial"/>
    <w:aliases w:val="7 pto,Espaciado 0 pto"/>
    <w:basedOn w:val="Cuerpodeltext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tulo1">
    <w:name w:val="Título #1_"/>
    <w:basedOn w:val="Fuentedeprrafopredeter"/>
    <w:link w:val="Ttulo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after="60" w:line="0" w:lineRule="atLeast"/>
      <w:jc w:val="center"/>
      <w:outlineLvl w:val="2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60" w:after="60" w:line="184" w:lineRule="exact"/>
      <w:ind w:firstLine="1620"/>
    </w:pPr>
    <w:rPr>
      <w:rFonts w:ascii="Bookman Old Style" w:eastAsia="Bookman Old Style" w:hAnsi="Bookman Old Style" w:cs="Bookman Old Style"/>
      <w:b/>
      <w:bCs/>
      <w:spacing w:val="10"/>
      <w:sz w:val="15"/>
      <w:szCs w:val="15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60" w:after="180" w:line="0" w:lineRule="atLeast"/>
      <w:jc w:val="center"/>
      <w:outlineLvl w:val="1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840" w:after="180" w:line="0" w:lineRule="atLeast"/>
      <w:jc w:val="center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180" w:after="60" w:line="0" w:lineRule="atLeast"/>
      <w:jc w:val="center"/>
      <w:outlineLvl w:val="0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60" w:line="0" w:lineRule="atLeast"/>
      <w:jc w:val="center"/>
    </w:pPr>
    <w:rPr>
      <w:rFonts w:ascii="Book Antiqua" w:eastAsia="Book Antiqua" w:hAnsi="Book Antiqua" w:cs="Book Antiqua"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0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06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Brigitte Suarez Gomez</dc:creator>
  <cp:lastModifiedBy>Karol Brigitte Suarez Gomez</cp:lastModifiedBy>
  <cp:revision>2</cp:revision>
  <cp:lastPrinted>2019-09-24T12:56:00Z</cp:lastPrinted>
  <dcterms:created xsi:type="dcterms:W3CDTF">2019-09-24T12:58:00Z</dcterms:created>
  <dcterms:modified xsi:type="dcterms:W3CDTF">2019-09-24T12:58:00Z</dcterms:modified>
</cp:coreProperties>
</file>