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63F32" w14:textId="26340FAF" w:rsidR="00B1146A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2"/>
        <w:gridCol w:w="4276"/>
        <w:gridCol w:w="5442"/>
        <w:gridCol w:w="2095"/>
      </w:tblGrid>
      <w:tr w:rsidR="00F65452" w14:paraId="5F863F39" w14:textId="77777777" w:rsidTr="00F35746">
        <w:trPr>
          <w:trHeight w:val="443"/>
        </w:trPr>
        <w:tc>
          <w:tcPr>
            <w:tcW w:w="456" w:type="dxa"/>
            <w:vAlign w:val="center"/>
          </w:tcPr>
          <w:p w14:paraId="5F863F33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14:paraId="5F863F34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2" w:type="dxa"/>
          </w:tcPr>
          <w:p w14:paraId="5F863F35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76" w:type="dxa"/>
          </w:tcPr>
          <w:p w14:paraId="5F863F36" w14:textId="77777777"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2" w:type="dxa"/>
          </w:tcPr>
          <w:p w14:paraId="5F863F37" w14:textId="77777777"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5" w:type="dxa"/>
          </w:tcPr>
          <w:p w14:paraId="5F863F38" w14:textId="77777777"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DA03EE" w14:paraId="5F863F45" w14:textId="77777777" w:rsidTr="00F35746">
        <w:trPr>
          <w:trHeight w:val="443"/>
        </w:trPr>
        <w:tc>
          <w:tcPr>
            <w:tcW w:w="456" w:type="dxa"/>
            <w:vAlign w:val="center"/>
          </w:tcPr>
          <w:p w14:paraId="5F863F3A" w14:textId="77777777" w:rsidR="00DA03EE" w:rsidRPr="009554BB" w:rsidRDefault="00DA03EE" w:rsidP="00FB15A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63" w:type="dxa"/>
            <w:vAlign w:val="center"/>
          </w:tcPr>
          <w:p w14:paraId="5F863F3B" w14:textId="11096328" w:rsidR="00DA03EE" w:rsidRPr="00955DA1" w:rsidRDefault="00DA03EE" w:rsidP="00955DA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A03EE">
              <w:rPr>
                <w:rFonts w:ascii="Times New Roman" w:hAnsi="Times New Roman" w:cs="Times New Roman"/>
                <w:i/>
                <w:szCs w:val="24"/>
              </w:rPr>
              <w:t>11001333502120190018400</w:t>
            </w:r>
          </w:p>
        </w:tc>
        <w:tc>
          <w:tcPr>
            <w:tcW w:w="2912" w:type="dxa"/>
            <w:vAlign w:val="center"/>
          </w:tcPr>
          <w:p w14:paraId="5F863F3C" w14:textId="25451401" w:rsidR="00DA03EE" w:rsidRPr="00062A08" w:rsidRDefault="00DA03EE" w:rsidP="009922A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DA03EE">
              <w:rPr>
                <w:rFonts w:ascii="Times New Roman" w:hAnsi="Times New Roman" w:cs="Times New Roman"/>
                <w:i/>
                <w:szCs w:val="24"/>
              </w:rPr>
              <w:t>Ronit</w:t>
            </w:r>
            <w:proofErr w:type="spellEnd"/>
            <w:r w:rsidRPr="00DA03EE">
              <w:rPr>
                <w:rFonts w:ascii="Times New Roman" w:hAnsi="Times New Roman" w:cs="Times New Roman"/>
                <w:i/>
                <w:szCs w:val="24"/>
              </w:rPr>
              <w:t xml:space="preserve"> Janet Caldas Rueda</w:t>
            </w:r>
          </w:p>
        </w:tc>
        <w:tc>
          <w:tcPr>
            <w:tcW w:w="4276" w:type="dxa"/>
            <w:vAlign w:val="center"/>
          </w:tcPr>
          <w:p w14:paraId="1CF4118A" w14:textId="77777777" w:rsidR="00DA03EE" w:rsidRPr="00DA03EE" w:rsidRDefault="00DA03EE" w:rsidP="00DA03E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A03EE">
              <w:rPr>
                <w:rFonts w:ascii="Times New Roman" w:hAnsi="Times New Roman" w:cs="Times New Roman"/>
                <w:i/>
                <w:szCs w:val="24"/>
              </w:rPr>
              <w:t>IGNACIO CASTELLANOS ANAYA</w:t>
            </w:r>
          </w:p>
          <w:p w14:paraId="5A518F22" w14:textId="40E89117" w:rsidR="00DA03EE" w:rsidRPr="00DA03EE" w:rsidRDefault="00DA03EE" w:rsidP="00DA03E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Pr="00434078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info@ancasconsultoria.com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14:paraId="5F863F3F" w14:textId="77FCCE66" w:rsidR="00DA03EE" w:rsidRPr="00A30D9A" w:rsidRDefault="00DA03EE" w:rsidP="00DA03E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7" w:history="1">
              <w:r w:rsidRPr="00434078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ancasconsultoria@gmail.com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14:paraId="428E1D58" w14:textId="69271AAB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3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61089D5F" w14:textId="31388B78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8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A03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28A2EA3" w14:textId="229B219A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2A2BF6FD" w14:textId="03A3A98C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3AEFE3B" w14:textId="025C200B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1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F863F43" w14:textId="7E3FE33C" w:rsidR="00DA03EE" w:rsidRPr="009554BB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2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</w:t>
              </w:r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  <w:vMerge w:val="restart"/>
            <w:vAlign w:val="center"/>
          </w:tcPr>
          <w:p w14:paraId="5F863F44" w14:textId="77777777" w:rsidR="00DA03EE" w:rsidRPr="009554BB" w:rsidRDefault="00DA03EE" w:rsidP="00FB15A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ADMITE DEMANDA </w:t>
            </w:r>
          </w:p>
        </w:tc>
      </w:tr>
      <w:tr w:rsidR="00DA03EE" w14:paraId="5F863F50" w14:textId="77777777" w:rsidTr="00F35746">
        <w:trPr>
          <w:trHeight w:val="443"/>
        </w:trPr>
        <w:tc>
          <w:tcPr>
            <w:tcW w:w="456" w:type="dxa"/>
            <w:vAlign w:val="center"/>
          </w:tcPr>
          <w:p w14:paraId="5F863F46" w14:textId="77777777" w:rsidR="00DA03EE" w:rsidRDefault="00DA03EE" w:rsidP="00FB15A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63" w:type="dxa"/>
            <w:vAlign w:val="center"/>
          </w:tcPr>
          <w:p w14:paraId="5F863F47" w14:textId="468B985C" w:rsidR="00DA03EE" w:rsidRPr="00EE45BC" w:rsidRDefault="00DA03EE" w:rsidP="00955DA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A03EE">
              <w:rPr>
                <w:rFonts w:ascii="Times New Roman" w:hAnsi="Times New Roman" w:cs="Times New Roman"/>
                <w:i/>
                <w:szCs w:val="24"/>
              </w:rPr>
              <w:t>11001333502120190025000</w:t>
            </w:r>
          </w:p>
        </w:tc>
        <w:tc>
          <w:tcPr>
            <w:tcW w:w="2912" w:type="dxa"/>
            <w:vAlign w:val="center"/>
          </w:tcPr>
          <w:p w14:paraId="5F863F48" w14:textId="43B42CD2" w:rsidR="00DA03EE" w:rsidRPr="00EE45BC" w:rsidRDefault="00DA03EE" w:rsidP="009922A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A03EE">
              <w:rPr>
                <w:rFonts w:ascii="Times New Roman" w:hAnsi="Times New Roman" w:cs="Times New Roman"/>
                <w:i/>
                <w:szCs w:val="24"/>
              </w:rPr>
              <w:t>Luz Stella Bulla Amaya</w:t>
            </w:r>
          </w:p>
        </w:tc>
        <w:tc>
          <w:tcPr>
            <w:tcW w:w="4276" w:type="dxa"/>
            <w:vAlign w:val="center"/>
          </w:tcPr>
          <w:p w14:paraId="532DFCBB" w14:textId="5B762EBD" w:rsidR="00DA03EE" w:rsidRPr="00DA03EE" w:rsidRDefault="00DA03EE" w:rsidP="00DA03E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A03EE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14:paraId="5F863F4A" w14:textId="44F79D4A" w:rsidR="00DA03EE" w:rsidRPr="00B1146A" w:rsidRDefault="00DA03EE" w:rsidP="00DA03E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3" w:history="1">
              <w:r w:rsidRPr="00434078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14:paraId="075B4230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3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5306E0EF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4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A03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9F02530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1CCF7FA7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6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F60DBA5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7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F863F4E" w14:textId="21D728B4" w:rsidR="00DA03EE" w:rsidRPr="00EE45BC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8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Merge/>
            <w:vAlign w:val="center"/>
          </w:tcPr>
          <w:p w14:paraId="5F863F4F" w14:textId="77777777" w:rsidR="00DA03EE" w:rsidRDefault="00DA03EE" w:rsidP="00FB15A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DA03EE" w14:paraId="410F395F" w14:textId="77777777" w:rsidTr="00F35746">
        <w:trPr>
          <w:trHeight w:val="443"/>
        </w:trPr>
        <w:tc>
          <w:tcPr>
            <w:tcW w:w="456" w:type="dxa"/>
            <w:vAlign w:val="center"/>
          </w:tcPr>
          <w:p w14:paraId="1E3D29E4" w14:textId="0018D2C6" w:rsidR="00DA03EE" w:rsidRDefault="00DA03EE" w:rsidP="00FB15A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963" w:type="dxa"/>
            <w:vAlign w:val="center"/>
          </w:tcPr>
          <w:p w14:paraId="2B7CDE5B" w14:textId="4F1FD8C0" w:rsidR="00DA03EE" w:rsidRPr="00DA03EE" w:rsidRDefault="00DA03EE" w:rsidP="00955DA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A03EE">
              <w:rPr>
                <w:rFonts w:ascii="Times New Roman" w:hAnsi="Times New Roman" w:cs="Times New Roman"/>
                <w:i/>
                <w:szCs w:val="24"/>
              </w:rPr>
              <w:t>11001333502120190035600</w:t>
            </w:r>
          </w:p>
        </w:tc>
        <w:tc>
          <w:tcPr>
            <w:tcW w:w="2912" w:type="dxa"/>
            <w:vAlign w:val="center"/>
          </w:tcPr>
          <w:p w14:paraId="706B0A52" w14:textId="151D24AB" w:rsidR="00DA03EE" w:rsidRPr="00DA03EE" w:rsidRDefault="00DA03EE" w:rsidP="009922A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A03EE">
              <w:rPr>
                <w:rFonts w:ascii="Times New Roman" w:hAnsi="Times New Roman" w:cs="Times New Roman"/>
                <w:i/>
                <w:szCs w:val="24"/>
              </w:rPr>
              <w:t>Álvaro Eduardo Paz Muñoz</w:t>
            </w:r>
          </w:p>
        </w:tc>
        <w:tc>
          <w:tcPr>
            <w:tcW w:w="4276" w:type="dxa"/>
            <w:vAlign w:val="center"/>
          </w:tcPr>
          <w:p w14:paraId="2D75F470" w14:textId="0C25CE52" w:rsidR="00DA03EE" w:rsidRPr="00DA03EE" w:rsidRDefault="00DA03EE" w:rsidP="00DA03E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A03EE">
              <w:rPr>
                <w:rFonts w:ascii="Times New Roman" w:hAnsi="Times New Roman" w:cs="Times New Roman"/>
                <w:i/>
                <w:szCs w:val="24"/>
              </w:rPr>
              <w:t xml:space="preserve">Hugo </w:t>
            </w:r>
            <w:proofErr w:type="spellStart"/>
            <w:r w:rsidRPr="00DA03EE">
              <w:rPr>
                <w:rFonts w:ascii="Times New Roman" w:hAnsi="Times New Roman" w:cs="Times New Roman"/>
                <w:i/>
                <w:szCs w:val="24"/>
              </w:rPr>
              <w:t>Dario</w:t>
            </w:r>
            <w:proofErr w:type="spellEnd"/>
            <w:r w:rsidRPr="00DA03EE">
              <w:rPr>
                <w:rFonts w:ascii="Times New Roman" w:hAnsi="Times New Roman" w:cs="Times New Roman"/>
                <w:i/>
                <w:szCs w:val="24"/>
              </w:rPr>
              <w:t xml:space="preserve"> Cantillo G</w:t>
            </w:r>
          </w:p>
          <w:p w14:paraId="5577CDA5" w14:textId="74023CDC" w:rsidR="00DA03EE" w:rsidRPr="00DA03EE" w:rsidRDefault="00DA03EE" w:rsidP="00DA03E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9" w:history="1">
              <w:r w:rsidRPr="00434078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rmasociadossas@outlook.com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14:paraId="7D1C2BB7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3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3CC608D6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0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A03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144DCF3D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1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0814144E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2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055BB035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3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0191578" w14:textId="298399C0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4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Merge/>
            <w:vAlign w:val="center"/>
          </w:tcPr>
          <w:p w14:paraId="0D599754" w14:textId="77777777" w:rsidR="00DA03EE" w:rsidRDefault="00DA03EE" w:rsidP="00FB15A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DA03EE" w14:paraId="31DE7876" w14:textId="77777777" w:rsidTr="00F35746">
        <w:trPr>
          <w:trHeight w:val="443"/>
        </w:trPr>
        <w:tc>
          <w:tcPr>
            <w:tcW w:w="456" w:type="dxa"/>
            <w:vAlign w:val="center"/>
          </w:tcPr>
          <w:p w14:paraId="29D58340" w14:textId="3EC0273A" w:rsidR="00DA03EE" w:rsidRDefault="00DA03EE" w:rsidP="00FB15A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963" w:type="dxa"/>
            <w:vAlign w:val="center"/>
          </w:tcPr>
          <w:p w14:paraId="7F18FB7F" w14:textId="2B47421C" w:rsidR="00DA03EE" w:rsidRPr="00DA03EE" w:rsidRDefault="00DA03EE" w:rsidP="00955DA1">
            <w:pPr>
              <w:rPr>
                <w:rFonts w:ascii="Times New Roman" w:hAnsi="Times New Roman" w:cs="Times New Roman"/>
                <w:i/>
                <w:szCs w:val="24"/>
              </w:rPr>
            </w:pPr>
            <w:r w:rsidRPr="00DA03EE">
              <w:rPr>
                <w:rFonts w:ascii="Times New Roman" w:hAnsi="Times New Roman" w:cs="Times New Roman"/>
                <w:i/>
                <w:szCs w:val="24"/>
              </w:rPr>
              <w:t>11001333502120190000500</w:t>
            </w:r>
          </w:p>
        </w:tc>
        <w:tc>
          <w:tcPr>
            <w:tcW w:w="2912" w:type="dxa"/>
            <w:vAlign w:val="center"/>
          </w:tcPr>
          <w:p w14:paraId="7C7541C0" w14:textId="0C0B5E66" w:rsidR="00DA03EE" w:rsidRPr="00DA03EE" w:rsidRDefault="00DA03EE" w:rsidP="009922AD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A03EE">
              <w:rPr>
                <w:rFonts w:ascii="Times New Roman" w:hAnsi="Times New Roman" w:cs="Times New Roman"/>
                <w:i/>
                <w:szCs w:val="24"/>
              </w:rPr>
              <w:t>María Melo Cárdenas</w:t>
            </w:r>
          </w:p>
        </w:tc>
        <w:tc>
          <w:tcPr>
            <w:tcW w:w="4276" w:type="dxa"/>
            <w:vAlign w:val="center"/>
          </w:tcPr>
          <w:p w14:paraId="4D1BA49D" w14:textId="77777777" w:rsidR="00DA03EE" w:rsidRPr="00DA03EE" w:rsidRDefault="00DA03EE" w:rsidP="00DA03E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A03EE">
              <w:rPr>
                <w:rFonts w:ascii="Times New Roman" w:hAnsi="Times New Roman" w:cs="Times New Roman"/>
                <w:i/>
                <w:szCs w:val="24"/>
              </w:rPr>
              <w:t>IGNACIO CASTELLANOS ANAYA</w:t>
            </w:r>
          </w:p>
          <w:p w14:paraId="3886EAD6" w14:textId="77777777" w:rsidR="00DA03EE" w:rsidRPr="00DA03EE" w:rsidRDefault="00DA03EE" w:rsidP="00DA03E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25" w:history="1">
              <w:r w:rsidRPr="00434078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info@ancasconsultoria.com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14:paraId="39686474" w14:textId="2AEBD861" w:rsidR="00DA03EE" w:rsidRPr="00DA03EE" w:rsidRDefault="00DA03EE" w:rsidP="00DA03E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26" w:history="1">
              <w:r w:rsidRPr="00434078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ancasconsultoria@gmail.com</w:t>
              </w:r>
            </w:hyperlink>
          </w:p>
        </w:tc>
        <w:tc>
          <w:tcPr>
            <w:tcW w:w="5442" w:type="dxa"/>
          </w:tcPr>
          <w:p w14:paraId="72437CDB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3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14:paraId="2219C8DC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7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A03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523B5798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8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499C3A7C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9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097C7FD7" w14:textId="77777777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0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14:paraId="74E279CC" w14:textId="084117F3" w:rsidR="00DA03EE" w:rsidRPr="00DA03EE" w:rsidRDefault="00DA03EE" w:rsidP="00DA0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1" w:history="1">
              <w:r w:rsidRPr="00434078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14:paraId="2F678823" w14:textId="3263001C" w:rsidR="00DA03EE" w:rsidRDefault="00DA03EE" w:rsidP="00FB15A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INADMITE DEMANDA</w:t>
            </w:r>
          </w:p>
        </w:tc>
      </w:tr>
    </w:tbl>
    <w:p w14:paraId="5F863F52" w14:textId="77777777" w:rsidR="00192652" w:rsidRDefault="00192652" w:rsidP="00F623D2">
      <w:pPr>
        <w:jc w:val="center"/>
        <w:rPr>
          <w:rFonts w:ascii="Times New Roman" w:hAnsi="Times New Roman" w:cs="Times New Roman"/>
          <w:i/>
          <w:sz w:val="44"/>
        </w:rPr>
      </w:pPr>
    </w:p>
    <w:p w14:paraId="5F863F53" w14:textId="77777777"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14:paraId="5F863F54" w14:textId="77777777" w:rsidR="00A30D9A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</w:p>
    <w:p w14:paraId="5F863F55" w14:textId="77777777"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F863F56" w14:textId="77777777"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F863F57" w14:textId="77777777"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5648C" w:rsidSect="00DE01E3">
      <w:headerReference w:type="default" r:id="rId32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63F5A" w14:textId="77777777" w:rsidR="005F7599" w:rsidRDefault="005F7599" w:rsidP="00A30D9A">
      <w:pPr>
        <w:spacing w:after="0" w:line="240" w:lineRule="auto"/>
      </w:pPr>
      <w:r>
        <w:separator/>
      </w:r>
    </w:p>
  </w:endnote>
  <w:endnote w:type="continuationSeparator" w:id="0">
    <w:p w14:paraId="5F863F5B" w14:textId="77777777" w:rsidR="005F7599" w:rsidRDefault="005F7599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63F58" w14:textId="77777777" w:rsidR="005F7599" w:rsidRDefault="005F7599" w:rsidP="00A30D9A">
      <w:pPr>
        <w:spacing w:after="0" w:line="240" w:lineRule="auto"/>
      </w:pPr>
      <w:r>
        <w:separator/>
      </w:r>
    </w:p>
  </w:footnote>
  <w:footnote w:type="continuationSeparator" w:id="0">
    <w:p w14:paraId="5F863F59" w14:textId="77777777" w:rsidR="005F7599" w:rsidRDefault="005F7599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3F5C" w14:textId="77777777"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5F863F5F" wp14:editId="5F863F60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9" name="Imagen 9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14:paraId="5F863F5D" w14:textId="77777777"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14:paraId="5F863F5E" w14:textId="77777777"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C7"/>
    <w:rsid w:val="000230C8"/>
    <w:rsid w:val="00044778"/>
    <w:rsid w:val="00062A08"/>
    <w:rsid w:val="000D5C37"/>
    <w:rsid w:val="00125697"/>
    <w:rsid w:val="00173B6C"/>
    <w:rsid w:val="00192652"/>
    <w:rsid w:val="001A5ABE"/>
    <w:rsid w:val="001E2D33"/>
    <w:rsid w:val="00206F0C"/>
    <w:rsid w:val="00231464"/>
    <w:rsid w:val="00245021"/>
    <w:rsid w:val="00247044"/>
    <w:rsid w:val="00255EC1"/>
    <w:rsid w:val="002921C4"/>
    <w:rsid w:val="002E7ED7"/>
    <w:rsid w:val="0030262E"/>
    <w:rsid w:val="00324511"/>
    <w:rsid w:val="00343AC7"/>
    <w:rsid w:val="00392727"/>
    <w:rsid w:val="003B39B2"/>
    <w:rsid w:val="003F1469"/>
    <w:rsid w:val="003F7870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55EB0"/>
    <w:rsid w:val="00714399"/>
    <w:rsid w:val="00740319"/>
    <w:rsid w:val="00750FCE"/>
    <w:rsid w:val="007617E9"/>
    <w:rsid w:val="00781F61"/>
    <w:rsid w:val="007A3932"/>
    <w:rsid w:val="007C7A36"/>
    <w:rsid w:val="007D760C"/>
    <w:rsid w:val="00860F66"/>
    <w:rsid w:val="008D2675"/>
    <w:rsid w:val="008D6DE2"/>
    <w:rsid w:val="009262FA"/>
    <w:rsid w:val="00940E77"/>
    <w:rsid w:val="0094603C"/>
    <w:rsid w:val="009554BB"/>
    <w:rsid w:val="00955DA1"/>
    <w:rsid w:val="00985439"/>
    <w:rsid w:val="009922AD"/>
    <w:rsid w:val="009B7CC2"/>
    <w:rsid w:val="00A011B6"/>
    <w:rsid w:val="00A01541"/>
    <w:rsid w:val="00A078F3"/>
    <w:rsid w:val="00A30D9A"/>
    <w:rsid w:val="00A33D87"/>
    <w:rsid w:val="00A61C13"/>
    <w:rsid w:val="00A66AA0"/>
    <w:rsid w:val="00B1146A"/>
    <w:rsid w:val="00B5265D"/>
    <w:rsid w:val="00B549E9"/>
    <w:rsid w:val="00B72D92"/>
    <w:rsid w:val="00B90067"/>
    <w:rsid w:val="00BB445A"/>
    <w:rsid w:val="00BD26BE"/>
    <w:rsid w:val="00BD3B8D"/>
    <w:rsid w:val="00BF331E"/>
    <w:rsid w:val="00C134BD"/>
    <w:rsid w:val="00C17756"/>
    <w:rsid w:val="00C37304"/>
    <w:rsid w:val="00C37C44"/>
    <w:rsid w:val="00C41630"/>
    <w:rsid w:val="00C5396C"/>
    <w:rsid w:val="00C6067D"/>
    <w:rsid w:val="00CA23FC"/>
    <w:rsid w:val="00D332B3"/>
    <w:rsid w:val="00D45B62"/>
    <w:rsid w:val="00D65D25"/>
    <w:rsid w:val="00DA03EE"/>
    <w:rsid w:val="00DE01E3"/>
    <w:rsid w:val="00DF187D"/>
    <w:rsid w:val="00E47F6B"/>
    <w:rsid w:val="00EA0CD2"/>
    <w:rsid w:val="00EB2CCF"/>
    <w:rsid w:val="00EC1E55"/>
    <w:rsid w:val="00EC3DB9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863F30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3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semiHidden/>
    <w:unhideWhenUsed/>
    <w:rsid w:val="00DA03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r.notificacionesjudiciales@fiscalia.gov.co" TargetMode="External"/><Relationship Id="rId13" Type="http://schemas.openxmlformats.org/officeDocument/2006/relationships/hyperlink" Target="mailto:yoligar70@gmail.com" TargetMode="External"/><Relationship Id="rId18" Type="http://schemas.openxmlformats.org/officeDocument/2006/relationships/hyperlink" Target="mailto:procesos@defensajuridica.gov.co" TargetMode="External"/><Relationship Id="rId26" Type="http://schemas.openxmlformats.org/officeDocument/2006/relationships/hyperlink" Target="mailto:ancasconsultoria@gmail.co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claudia.cely@fiscalia.gov.co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ancasconsultoria@gmail.com" TargetMode="External"/><Relationship Id="rId12" Type="http://schemas.openxmlformats.org/officeDocument/2006/relationships/hyperlink" Target="mailto:procesos@defensajuridica.gov.co" TargetMode="External"/><Relationship Id="rId17" Type="http://schemas.openxmlformats.org/officeDocument/2006/relationships/hyperlink" Target="mailto:jquinones@procuraduria.gov.co" TargetMode="External"/><Relationship Id="rId25" Type="http://schemas.openxmlformats.org/officeDocument/2006/relationships/hyperlink" Target="mailto:info@ancasconsultoria.com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angelica.linan@fiscalia.gov.co" TargetMode="External"/><Relationship Id="rId20" Type="http://schemas.openxmlformats.org/officeDocument/2006/relationships/hyperlink" Target="mailto:jur.notificacionesjudiciales@fiscalia.gov.co" TargetMode="External"/><Relationship Id="rId29" Type="http://schemas.openxmlformats.org/officeDocument/2006/relationships/hyperlink" Target="mailto:angelica.linan@fiscali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ancasconsultoria.com" TargetMode="External"/><Relationship Id="rId11" Type="http://schemas.openxmlformats.org/officeDocument/2006/relationships/hyperlink" Target="mailto:jquinones@procuraduria.gov.co" TargetMode="External"/><Relationship Id="rId24" Type="http://schemas.openxmlformats.org/officeDocument/2006/relationships/hyperlink" Target="mailto:procesos@defensajuridica.gov.co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mailto:claudia.cely@fiscalia.gov.co" TargetMode="External"/><Relationship Id="rId23" Type="http://schemas.openxmlformats.org/officeDocument/2006/relationships/hyperlink" Target="mailto:jquinones@procuraduria.gov.co" TargetMode="External"/><Relationship Id="rId28" Type="http://schemas.openxmlformats.org/officeDocument/2006/relationships/hyperlink" Target="mailto:claudia.cely@fiscalia.gov.co" TargetMode="External"/><Relationship Id="rId10" Type="http://schemas.openxmlformats.org/officeDocument/2006/relationships/hyperlink" Target="mailto:angelica.linan@fiscalia.gov.co" TargetMode="External"/><Relationship Id="rId19" Type="http://schemas.openxmlformats.org/officeDocument/2006/relationships/hyperlink" Target="mailto:rmasociadossas@outlook.com" TargetMode="External"/><Relationship Id="rId31" Type="http://schemas.openxmlformats.org/officeDocument/2006/relationships/hyperlink" Target="mailto:procesos@defensajuridica.gov.co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claudia.cely@fiscalia.gov.co" TargetMode="External"/><Relationship Id="rId14" Type="http://schemas.openxmlformats.org/officeDocument/2006/relationships/hyperlink" Target="mailto:jur.notificacionesjudiciales@fiscalia.gov.co" TargetMode="External"/><Relationship Id="rId22" Type="http://schemas.openxmlformats.org/officeDocument/2006/relationships/hyperlink" Target="mailto:angelica.linan@fiscalia.gov.co" TargetMode="External"/><Relationship Id="rId27" Type="http://schemas.openxmlformats.org/officeDocument/2006/relationships/hyperlink" Target="mailto:jur.notificacionesjudiciales@fiscalia.gov.co" TargetMode="External"/><Relationship Id="rId30" Type="http://schemas.openxmlformats.org/officeDocument/2006/relationships/hyperlink" Target="mailto:jquinones@procuraduri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Angie Leandra Velandia Garavito</cp:lastModifiedBy>
  <cp:revision>2</cp:revision>
  <cp:lastPrinted>2021-05-28T20:05:00Z</cp:lastPrinted>
  <dcterms:created xsi:type="dcterms:W3CDTF">2021-06-15T17:56:00Z</dcterms:created>
  <dcterms:modified xsi:type="dcterms:W3CDTF">2021-06-15T17:56:00Z</dcterms:modified>
</cp:coreProperties>
</file>