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0BD38" w14:textId="77777777" w:rsidR="0054615F" w:rsidRPr="0062624C" w:rsidRDefault="0054615F" w:rsidP="480E5427">
      <w:pPr>
        <w:widowControl w:val="0"/>
        <w:autoSpaceDE w:val="0"/>
        <w:autoSpaceDN w:val="0"/>
        <w:adjustRightInd w:val="0"/>
        <w:jc w:val="center"/>
        <w:rPr>
          <w:rFonts w:ascii="Arial Narrow" w:eastAsia="Arial Narrow" w:hAnsi="Arial Narrow" w:cs="Arial Narrow"/>
          <w:b/>
          <w:bCs/>
          <w:color w:val="000000" w:themeColor="text1"/>
          <w:lang w:val="es-ES" w:eastAsia="es-ES"/>
        </w:rPr>
      </w:pPr>
      <w:r w:rsidRPr="0062624C">
        <w:rPr>
          <w:rFonts w:ascii="Arial Narrow" w:eastAsia="Arial Narrow" w:hAnsi="Arial Narrow" w:cs="Arial Narrow"/>
          <w:b/>
          <w:bCs/>
          <w:color w:val="000000" w:themeColor="text1"/>
          <w:lang w:val="es-ES" w:eastAsia="es-ES"/>
        </w:rPr>
        <w:t>REPÚBLICA DE COLOMBIA</w:t>
      </w:r>
    </w:p>
    <w:p w14:paraId="5727CD42" w14:textId="77777777" w:rsidR="0054615F" w:rsidRPr="0062624C" w:rsidRDefault="0054615F" w:rsidP="480E5427">
      <w:pPr>
        <w:widowControl w:val="0"/>
        <w:autoSpaceDE w:val="0"/>
        <w:autoSpaceDN w:val="0"/>
        <w:adjustRightInd w:val="0"/>
        <w:jc w:val="center"/>
        <w:rPr>
          <w:rFonts w:ascii="Arial Narrow" w:eastAsia="Arial Narrow" w:hAnsi="Arial Narrow" w:cs="Arial Narrow"/>
          <w:b/>
          <w:bCs/>
          <w:color w:val="000000" w:themeColor="text1"/>
          <w:lang w:val="es-ES" w:eastAsia="es-ES"/>
        </w:rPr>
      </w:pPr>
      <w:r w:rsidRPr="0062624C">
        <w:rPr>
          <w:rFonts w:ascii="Arial Narrow" w:eastAsia="Arial Narrow" w:hAnsi="Arial Narrow" w:cs="Arial Narrow"/>
          <w:b/>
          <w:bCs/>
          <w:color w:val="000000" w:themeColor="text1"/>
          <w:lang w:val="es-ES" w:eastAsia="es-ES"/>
        </w:rPr>
        <w:t>RAMA JUDICIAL</w:t>
      </w:r>
    </w:p>
    <w:p w14:paraId="2CFA347F" w14:textId="77777777" w:rsidR="0054615F" w:rsidRPr="0062624C" w:rsidRDefault="001F09AC" w:rsidP="480E5427">
      <w:pPr>
        <w:keepNext/>
        <w:jc w:val="center"/>
        <w:outlineLvl w:val="3"/>
        <w:rPr>
          <w:rFonts w:ascii="Arial Narrow" w:eastAsia="Arial Narrow" w:hAnsi="Arial Narrow" w:cs="Arial Narrow"/>
          <w:color w:val="000000" w:themeColor="text1"/>
        </w:rPr>
      </w:pPr>
      <w:r w:rsidRPr="0062624C">
        <w:rPr>
          <w:noProof/>
          <w:color w:val="000000" w:themeColor="text1"/>
        </w:rPr>
        <w:drawing>
          <wp:inline distT="0" distB="0" distL="0" distR="0" wp14:anchorId="68ACC581" wp14:editId="23FFB099">
            <wp:extent cx="800100" cy="838200"/>
            <wp:effectExtent l="0" t="0" r="0" b="0"/>
            <wp:docPr id="1" name="Imagen 2" descr="http://upload.wikimedia.org/wikipedia/commons/thumb/a/a9/EscudoColombia_Presidencia.jpg/250px-EscudoColombia_Presidencia.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http://upload.wikimedia.org/wikipedia/commons/thumb/a/a9/EscudoColombia_Presidencia.jpg/250px-EscudoColombia_Presidencia.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00100" cy="838200"/>
                    </a:xfrm>
                    <a:prstGeom prst="rect">
                      <a:avLst/>
                    </a:prstGeom>
                    <a:noFill/>
                    <a:ln>
                      <a:noFill/>
                    </a:ln>
                  </pic:spPr>
                </pic:pic>
              </a:graphicData>
            </a:graphic>
          </wp:inline>
        </w:drawing>
      </w:r>
    </w:p>
    <w:p w14:paraId="15BCA59C" w14:textId="77777777" w:rsidR="0054615F" w:rsidRPr="0062624C" w:rsidRDefault="0054615F" w:rsidP="480E5427">
      <w:pPr>
        <w:keepNext/>
        <w:jc w:val="center"/>
        <w:outlineLvl w:val="3"/>
        <w:rPr>
          <w:rFonts w:ascii="Arial Narrow" w:eastAsia="Arial Narrow" w:hAnsi="Arial Narrow" w:cs="Arial Narrow"/>
          <w:b/>
          <w:bCs/>
          <w:color w:val="000000" w:themeColor="text1"/>
          <w:lang w:val="es-ES" w:eastAsia="zh-CN"/>
        </w:rPr>
      </w:pPr>
      <w:r w:rsidRPr="0062624C">
        <w:rPr>
          <w:rFonts w:ascii="Arial Narrow" w:eastAsia="Arial Narrow" w:hAnsi="Arial Narrow" w:cs="Arial Narrow"/>
          <w:b/>
          <w:bCs/>
          <w:color w:val="000000" w:themeColor="text1"/>
          <w:lang w:val="es-ES" w:eastAsia="zh-CN"/>
        </w:rPr>
        <w:t xml:space="preserve">JUZGADO </w:t>
      </w:r>
      <w:r w:rsidR="00FA257B" w:rsidRPr="0062624C">
        <w:rPr>
          <w:rFonts w:ascii="Arial Narrow" w:eastAsia="Arial Narrow" w:hAnsi="Arial Narrow" w:cs="Arial Narrow"/>
          <w:b/>
          <w:bCs/>
          <w:color w:val="000000" w:themeColor="text1"/>
          <w:lang w:val="es-ES" w:eastAsia="zh-CN"/>
        </w:rPr>
        <w:t>DIECISIETE</w:t>
      </w:r>
    </w:p>
    <w:p w14:paraId="012A115D" w14:textId="77777777" w:rsidR="0054615F" w:rsidRPr="0062624C" w:rsidRDefault="0054615F" w:rsidP="480E5427">
      <w:pPr>
        <w:keepNext/>
        <w:jc w:val="center"/>
        <w:outlineLvl w:val="3"/>
        <w:rPr>
          <w:rFonts w:ascii="Arial Narrow" w:eastAsia="Arial Narrow" w:hAnsi="Arial Narrow" w:cs="Arial Narrow"/>
          <w:b/>
          <w:bCs/>
          <w:color w:val="000000" w:themeColor="text1"/>
          <w:lang w:val="es-ES" w:eastAsia="zh-CN"/>
        </w:rPr>
      </w:pPr>
      <w:r w:rsidRPr="0062624C">
        <w:rPr>
          <w:rFonts w:ascii="Arial Narrow" w:eastAsia="Arial Narrow" w:hAnsi="Arial Narrow" w:cs="Arial Narrow"/>
          <w:b/>
          <w:bCs/>
          <w:color w:val="000000" w:themeColor="text1"/>
          <w:lang w:val="es-ES" w:eastAsia="zh-CN"/>
        </w:rPr>
        <w:t xml:space="preserve">ADMINISTRATIVO ORAL DEL CIRCUITO JUDICIAL DE </w:t>
      </w:r>
      <w:r w:rsidR="00FA257B" w:rsidRPr="0062624C">
        <w:rPr>
          <w:rFonts w:ascii="Arial Narrow" w:eastAsia="Arial Narrow" w:hAnsi="Arial Narrow" w:cs="Arial Narrow"/>
          <w:b/>
          <w:bCs/>
          <w:color w:val="000000" w:themeColor="text1"/>
          <w:lang w:val="es-ES" w:eastAsia="zh-CN"/>
        </w:rPr>
        <w:t>BOGOT</w:t>
      </w:r>
      <w:r w:rsidR="00082DEF" w:rsidRPr="0062624C">
        <w:rPr>
          <w:rFonts w:ascii="Arial Narrow" w:eastAsia="Arial Narrow" w:hAnsi="Arial Narrow" w:cs="Arial Narrow"/>
          <w:b/>
          <w:bCs/>
          <w:color w:val="000000" w:themeColor="text1"/>
          <w:lang w:val="es-ES" w:eastAsia="zh-CN"/>
        </w:rPr>
        <w:t>Á</w:t>
      </w:r>
      <w:r w:rsidR="00FA257B" w:rsidRPr="0062624C">
        <w:rPr>
          <w:rFonts w:ascii="Arial Narrow" w:eastAsia="Arial Narrow" w:hAnsi="Arial Narrow" w:cs="Arial Narrow"/>
          <w:b/>
          <w:bCs/>
          <w:color w:val="000000" w:themeColor="text1"/>
          <w:lang w:val="es-ES" w:eastAsia="zh-CN"/>
        </w:rPr>
        <w:t xml:space="preserve"> </w:t>
      </w:r>
    </w:p>
    <w:p w14:paraId="45E8DF65" w14:textId="77777777" w:rsidR="0054615F" w:rsidRPr="0062624C" w:rsidRDefault="0054615F" w:rsidP="480E5427">
      <w:pPr>
        <w:tabs>
          <w:tab w:val="left" w:pos="-720"/>
        </w:tabs>
        <w:suppressAutoHyphens/>
        <w:overflowPunct w:val="0"/>
        <w:autoSpaceDE w:val="0"/>
        <w:autoSpaceDN w:val="0"/>
        <w:adjustRightInd w:val="0"/>
        <w:textAlignment w:val="baseline"/>
        <w:rPr>
          <w:rFonts w:ascii="Arial Narrow" w:eastAsia="Arial Narrow" w:hAnsi="Arial Narrow" w:cs="Arial Narrow"/>
          <w:color w:val="FF0000"/>
          <w:lang w:val="es-ES" w:eastAsia="es-ES"/>
        </w:rPr>
      </w:pPr>
    </w:p>
    <w:p w14:paraId="11CF11E4" w14:textId="269B0446" w:rsidR="0054615F" w:rsidRPr="0062624C" w:rsidRDefault="005E40D3" w:rsidP="480E5427">
      <w:pPr>
        <w:tabs>
          <w:tab w:val="left" w:pos="-720"/>
        </w:tabs>
        <w:suppressAutoHyphens/>
        <w:overflowPunct w:val="0"/>
        <w:autoSpaceDE w:val="0"/>
        <w:autoSpaceDN w:val="0"/>
        <w:adjustRightInd w:val="0"/>
        <w:textAlignment w:val="baseline"/>
        <w:rPr>
          <w:rFonts w:ascii="Arial Narrow" w:eastAsia="Arial Narrow" w:hAnsi="Arial Narrow" w:cs="Arial Narrow"/>
          <w:color w:val="000000" w:themeColor="text1"/>
          <w:lang w:val="es-ES" w:eastAsia="es-ES"/>
        </w:rPr>
      </w:pPr>
      <w:r w:rsidRPr="0062624C">
        <w:rPr>
          <w:rFonts w:ascii="Arial Narrow" w:eastAsia="Arial Narrow" w:hAnsi="Arial Narrow" w:cs="Arial Narrow"/>
          <w:color w:val="000000" w:themeColor="text1"/>
          <w:lang w:val="es-ES" w:eastAsia="es-ES"/>
        </w:rPr>
        <w:t>Bogotá</w:t>
      </w:r>
      <w:r w:rsidR="0054615F" w:rsidRPr="0062624C">
        <w:rPr>
          <w:rFonts w:ascii="Arial Narrow" w:eastAsia="Arial Narrow" w:hAnsi="Arial Narrow" w:cs="Arial Narrow"/>
          <w:color w:val="000000" w:themeColor="text1"/>
          <w:lang w:val="es-ES" w:eastAsia="es-ES"/>
        </w:rPr>
        <w:t xml:space="preserve">, </w:t>
      </w:r>
      <w:r w:rsidR="006A2F3E" w:rsidRPr="0062624C">
        <w:rPr>
          <w:rFonts w:ascii="Arial Narrow" w:eastAsia="Arial Narrow" w:hAnsi="Arial Narrow" w:cs="Arial Narrow"/>
          <w:color w:val="000000" w:themeColor="text1"/>
          <w:lang w:val="es-ES" w:eastAsia="es-ES"/>
        </w:rPr>
        <w:t xml:space="preserve">D.C., </w:t>
      </w:r>
      <w:r w:rsidR="000731C2" w:rsidRPr="0062624C">
        <w:rPr>
          <w:rFonts w:ascii="Arial Narrow" w:eastAsia="Arial Narrow" w:hAnsi="Arial Narrow" w:cs="Arial Narrow"/>
          <w:color w:val="000000" w:themeColor="text1"/>
          <w:lang w:val="es-ES" w:eastAsia="es-ES"/>
        </w:rPr>
        <w:t>1</w:t>
      </w:r>
      <w:r w:rsidR="00520C94">
        <w:rPr>
          <w:rFonts w:ascii="Arial Narrow" w:eastAsia="Arial Narrow" w:hAnsi="Arial Narrow" w:cs="Arial Narrow"/>
          <w:color w:val="000000" w:themeColor="text1"/>
          <w:lang w:val="es-ES" w:eastAsia="es-ES"/>
        </w:rPr>
        <w:t>8</w:t>
      </w:r>
      <w:r w:rsidR="004D42E2" w:rsidRPr="0062624C">
        <w:rPr>
          <w:rFonts w:ascii="Arial Narrow" w:eastAsia="Arial Narrow" w:hAnsi="Arial Narrow" w:cs="Arial Narrow"/>
          <w:color w:val="000000" w:themeColor="text1"/>
          <w:lang w:val="es-ES" w:eastAsia="es-ES"/>
        </w:rPr>
        <w:t xml:space="preserve"> de </w:t>
      </w:r>
      <w:r w:rsidR="000731C2" w:rsidRPr="0062624C">
        <w:rPr>
          <w:rFonts w:ascii="Arial Narrow" w:eastAsia="Arial Narrow" w:hAnsi="Arial Narrow" w:cs="Arial Narrow"/>
          <w:color w:val="000000" w:themeColor="text1"/>
          <w:lang w:val="es-ES" w:eastAsia="es-ES"/>
        </w:rPr>
        <w:t>marzo</w:t>
      </w:r>
      <w:r w:rsidR="004D42E2" w:rsidRPr="0062624C">
        <w:rPr>
          <w:rFonts w:ascii="Arial Narrow" w:eastAsia="Arial Narrow" w:hAnsi="Arial Narrow" w:cs="Arial Narrow"/>
          <w:color w:val="000000" w:themeColor="text1"/>
          <w:lang w:val="es-ES" w:eastAsia="es-ES"/>
        </w:rPr>
        <w:t xml:space="preserve"> de 2024</w:t>
      </w:r>
    </w:p>
    <w:p w14:paraId="4FEE21DB" w14:textId="77777777" w:rsidR="0054615F" w:rsidRPr="0062624C" w:rsidRDefault="0054615F" w:rsidP="480E5427">
      <w:pPr>
        <w:tabs>
          <w:tab w:val="left" w:pos="-720"/>
        </w:tabs>
        <w:suppressAutoHyphens/>
        <w:overflowPunct w:val="0"/>
        <w:autoSpaceDE w:val="0"/>
        <w:autoSpaceDN w:val="0"/>
        <w:adjustRightInd w:val="0"/>
        <w:textAlignment w:val="baseline"/>
        <w:rPr>
          <w:rFonts w:ascii="Arial Narrow" w:eastAsia="Arial Narrow" w:hAnsi="Arial Narrow" w:cs="Arial Narrow"/>
          <w:b/>
          <w:bCs/>
          <w:color w:val="FF0000"/>
          <w:highlight w:val="yellow"/>
          <w:u w:val="single"/>
          <w:lang w:val="es-ES" w:eastAsia="es-ES"/>
        </w:rPr>
      </w:pPr>
    </w:p>
    <w:p w14:paraId="7D95BA14" w14:textId="2D3E5559" w:rsidR="006A2F3E" w:rsidRPr="0062624C" w:rsidRDefault="006A2F3E" w:rsidP="006A2F3E">
      <w:pPr>
        <w:ind w:left="4248" w:firstLine="708"/>
        <w:jc w:val="right"/>
        <w:textAlignment w:val="baseline"/>
        <w:rPr>
          <w:rFonts w:ascii="Arial Narrow" w:hAnsi="Arial Narrow"/>
          <w:b/>
          <w:bCs/>
          <w:color w:val="FF0000"/>
          <w:lang w:val="es-ES" w:eastAsia="es-ES"/>
        </w:rPr>
      </w:pPr>
      <w:r w:rsidRPr="0062624C">
        <w:rPr>
          <w:rFonts w:ascii="Arial Narrow" w:hAnsi="Arial Narrow"/>
          <w:b/>
          <w:bCs/>
          <w:color w:val="000000" w:themeColor="text1"/>
          <w:lang w:val="es-ES" w:eastAsia="es-ES"/>
        </w:rPr>
        <w:t xml:space="preserve">Auto sustanciación No. </w:t>
      </w:r>
      <w:r w:rsidR="00401F7E" w:rsidRPr="0062624C">
        <w:rPr>
          <w:rFonts w:ascii="Arial Narrow" w:hAnsi="Arial Narrow"/>
          <w:b/>
          <w:bCs/>
          <w:color w:val="000000" w:themeColor="text1"/>
          <w:lang w:val="es-ES" w:eastAsia="es-ES"/>
        </w:rPr>
        <w:t>2</w:t>
      </w:r>
      <w:r w:rsidR="00777ADF" w:rsidRPr="0062624C">
        <w:rPr>
          <w:rFonts w:ascii="Arial Narrow" w:hAnsi="Arial Narrow"/>
          <w:b/>
          <w:bCs/>
          <w:color w:val="000000" w:themeColor="text1"/>
          <w:lang w:val="es-ES" w:eastAsia="es-ES"/>
        </w:rPr>
        <w:t>2</w:t>
      </w:r>
      <w:r w:rsidR="0062624C">
        <w:rPr>
          <w:rFonts w:ascii="Arial Narrow" w:hAnsi="Arial Narrow"/>
          <w:b/>
          <w:bCs/>
          <w:color w:val="000000" w:themeColor="text1"/>
          <w:lang w:val="es-ES" w:eastAsia="es-ES"/>
        </w:rPr>
        <w:t>3</w:t>
      </w:r>
    </w:p>
    <w:p w14:paraId="74108434" w14:textId="4C69DAE5" w:rsidR="006A2F3E" w:rsidRPr="0062624C" w:rsidRDefault="006A2F3E" w:rsidP="006A2F3E">
      <w:pPr>
        <w:ind w:left="4248" w:firstLine="708"/>
        <w:jc w:val="right"/>
        <w:textAlignment w:val="baseline"/>
        <w:rPr>
          <w:rFonts w:ascii="Arial Narrow" w:hAnsi="Arial Narrow"/>
          <w:color w:val="FF0000"/>
          <w:highlight w:val="yellow"/>
          <w:lang w:val="es-ES" w:eastAsia="es-ES"/>
        </w:rPr>
      </w:pPr>
    </w:p>
    <w:p w14:paraId="6312A21F" w14:textId="77777777" w:rsidR="0062624C" w:rsidRPr="0062624C" w:rsidRDefault="0062624C" w:rsidP="0062624C">
      <w:pPr>
        <w:tabs>
          <w:tab w:val="left" w:pos="-720"/>
          <w:tab w:val="left" w:pos="1701"/>
          <w:tab w:val="left" w:pos="3402"/>
        </w:tabs>
        <w:suppressAutoHyphens/>
        <w:rPr>
          <w:rFonts w:ascii="Arial Narrow" w:eastAsia="Calibri" w:hAnsi="Arial Narrow" w:cs="Arial"/>
          <w:b/>
          <w:bCs/>
          <w:color w:val="000000"/>
          <w:spacing w:val="-3"/>
          <w:lang w:val="es-ES"/>
        </w:rPr>
      </w:pPr>
      <w:r w:rsidRPr="0062624C">
        <w:rPr>
          <w:rFonts w:ascii="Arial Narrow" w:eastAsia="Calibri" w:hAnsi="Arial Narrow" w:cs="Arial"/>
          <w:b/>
          <w:bCs/>
          <w:color w:val="000000"/>
          <w:spacing w:val="-3"/>
          <w:lang w:val="es-ES"/>
        </w:rPr>
        <w:t>Medio de Control: Nulidad y Restablecimiento del Derecho</w:t>
      </w:r>
    </w:p>
    <w:p w14:paraId="5CE25880" w14:textId="77777777" w:rsidR="0062624C" w:rsidRPr="0062624C" w:rsidRDefault="0062624C" w:rsidP="0062624C">
      <w:pPr>
        <w:tabs>
          <w:tab w:val="left" w:pos="-720"/>
          <w:tab w:val="left" w:pos="1701"/>
          <w:tab w:val="left" w:pos="3402"/>
        </w:tabs>
        <w:suppressAutoHyphens/>
        <w:rPr>
          <w:rFonts w:ascii="Arial Narrow" w:eastAsia="Calibri" w:hAnsi="Arial Narrow" w:cs="Arial"/>
          <w:b/>
          <w:bCs/>
          <w:color w:val="000000"/>
          <w:spacing w:val="-3"/>
          <w:lang w:val="es-ES"/>
        </w:rPr>
      </w:pPr>
      <w:r w:rsidRPr="0062624C">
        <w:rPr>
          <w:rFonts w:ascii="Arial Narrow" w:eastAsia="Calibri" w:hAnsi="Arial Narrow" w:cs="Arial"/>
          <w:b/>
          <w:bCs/>
          <w:color w:val="000000"/>
          <w:spacing w:val="-3"/>
          <w:lang w:val="es-ES"/>
        </w:rPr>
        <w:t xml:space="preserve">Radicación:  </w:t>
      </w:r>
      <w:r w:rsidRPr="0062624C">
        <w:rPr>
          <w:rFonts w:ascii="Arial Narrow" w:eastAsia="Calibri" w:hAnsi="Arial Narrow" w:cs="Calibri"/>
          <w:b/>
          <w:bCs/>
          <w:color w:val="000000"/>
          <w:shd w:val="clear" w:color="auto" w:fill="FFFFFF"/>
          <w:lang w:val="es-ES"/>
        </w:rPr>
        <w:t>11001-33-35-017-2018-00455-00</w:t>
      </w:r>
      <w:r w:rsidRPr="0062624C">
        <w:rPr>
          <w:rFonts w:ascii="Arial Narrow" w:eastAsia="Arial Narrow" w:hAnsi="Arial Narrow" w:cs="Arial Narrow"/>
          <w:b/>
          <w:bCs/>
          <w:color w:val="000000"/>
          <w:vertAlign w:val="superscript"/>
          <w:lang w:val="es-ES"/>
        </w:rPr>
        <w:footnoteReference w:id="2"/>
      </w:r>
    </w:p>
    <w:p w14:paraId="726A0D26" w14:textId="77777777" w:rsidR="0062624C" w:rsidRPr="0062624C" w:rsidRDefault="0062624C" w:rsidP="0062624C">
      <w:pPr>
        <w:textAlignment w:val="baseline"/>
        <w:rPr>
          <w:rFonts w:ascii="Arial Narrow" w:eastAsia="Calibri" w:hAnsi="Arial Narrow"/>
          <w:b/>
          <w:bCs/>
          <w:color w:val="000000"/>
          <w:lang w:val="es-ES" w:eastAsia="es-ES"/>
        </w:rPr>
      </w:pPr>
      <w:r w:rsidRPr="0062624C">
        <w:rPr>
          <w:rFonts w:ascii="Arial Narrow" w:eastAsia="Calibri" w:hAnsi="Arial Narrow"/>
          <w:b/>
          <w:bCs/>
          <w:color w:val="000000"/>
          <w:lang w:val="es-ES" w:eastAsia="es-ES"/>
        </w:rPr>
        <w:t>Demandante: Ligia Janeth Sánchez Jiménez</w:t>
      </w:r>
    </w:p>
    <w:p w14:paraId="69876529" w14:textId="77777777" w:rsidR="0062624C" w:rsidRPr="0062624C" w:rsidRDefault="0062624C" w:rsidP="0062624C">
      <w:pPr>
        <w:jc w:val="both"/>
        <w:rPr>
          <w:rFonts w:ascii="Arial Narrow" w:eastAsia="Calibri" w:hAnsi="Arial Narrow"/>
          <w:b/>
          <w:bCs/>
          <w:color w:val="000000"/>
          <w:lang w:val="es-ES" w:eastAsia="es-CO"/>
        </w:rPr>
      </w:pPr>
      <w:r w:rsidRPr="0062624C">
        <w:rPr>
          <w:rFonts w:ascii="Arial Narrow" w:eastAsia="Calibri" w:hAnsi="Arial Narrow"/>
          <w:b/>
          <w:bCs/>
          <w:color w:val="000000"/>
          <w:lang w:val="es-ES" w:eastAsia="es-ES"/>
        </w:rPr>
        <w:t>Demandado:</w:t>
      </w:r>
      <w:r w:rsidRPr="0062624C">
        <w:rPr>
          <w:rFonts w:ascii="Arial Narrow" w:eastAsia="Calibri" w:hAnsi="Arial Narrow"/>
          <w:b/>
          <w:bCs/>
          <w:color w:val="000000"/>
          <w:lang w:val="es-ES"/>
        </w:rPr>
        <w:t xml:space="preserve">  Subred Integrada de Servicios de Salud Norte ESE</w:t>
      </w:r>
      <w:r w:rsidRPr="0062624C">
        <w:rPr>
          <w:rFonts w:ascii="Arial Narrow" w:eastAsia="Calibri" w:hAnsi="Arial Narrow"/>
          <w:b/>
          <w:bCs/>
          <w:color w:val="000000"/>
          <w:lang w:val="es-ES" w:eastAsia="es-CO"/>
        </w:rPr>
        <w:t xml:space="preserve"> </w:t>
      </w:r>
    </w:p>
    <w:p w14:paraId="13FF6A26" w14:textId="77777777" w:rsidR="004D42E2" w:rsidRPr="0062624C" w:rsidRDefault="004D42E2" w:rsidP="006A2F3E">
      <w:pPr>
        <w:ind w:left="4248" w:firstLine="708"/>
        <w:jc w:val="right"/>
        <w:textAlignment w:val="baseline"/>
        <w:rPr>
          <w:rFonts w:ascii="Arial Narrow" w:hAnsi="Arial Narrow"/>
          <w:color w:val="FF0000"/>
          <w:highlight w:val="yellow"/>
          <w:lang w:val="es-ES" w:eastAsia="es-ES"/>
        </w:rPr>
      </w:pPr>
    </w:p>
    <w:p w14:paraId="1E57D1B8" w14:textId="77777777" w:rsidR="006A2F3E" w:rsidRPr="00EE79DF" w:rsidRDefault="003072FD" w:rsidP="006A2F3E">
      <w:pPr>
        <w:ind w:left="1410"/>
        <w:jc w:val="right"/>
        <w:textAlignment w:val="baseline"/>
        <w:rPr>
          <w:rFonts w:ascii="Arial Narrow" w:hAnsi="Arial Narrow"/>
          <w:b/>
          <w:bCs/>
          <w:color w:val="000000" w:themeColor="text1"/>
          <w:lang w:val="es-ES" w:eastAsia="es-ES"/>
        </w:rPr>
      </w:pPr>
      <w:r w:rsidRPr="00EE79DF">
        <w:rPr>
          <w:rFonts w:ascii="Arial Narrow" w:hAnsi="Arial Narrow"/>
          <w:b/>
          <w:bCs/>
          <w:color w:val="000000" w:themeColor="text1"/>
          <w:lang w:val="es-ES" w:eastAsia="es-ES"/>
        </w:rPr>
        <w:t xml:space="preserve">Concede </w:t>
      </w:r>
      <w:r w:rsidR="005A3F2A" w:rsidRPr="00EE79DF">
        <w:rPr>
          <w:rFonts w:ascii="Arial Narrow" w:hAnsi="Arial Narrow"/>
          <w:b/>
          <w:bCs/>
          <w:color w:val="000000" w:themeColor="text1"/>
          <w:lang w:val="es-ES" w:eastAsia="es-ES"/>
        </w:rPr>
        <w:t xml:space="preserve">recurso de </w:t>
      </w:r>
      <w:r w:rsidRPr="00EE79DF">
        <w:rPr>
          <w:rFonts w:ascii="Arial Narrow" w:hAnsi="Arial Narrow"/>
          <w:b/>
          <w:bCs/>
          <w:color w:val="000000" w:themeColor="text1"/>
          <w:lang w:val="es-ES" w:eastAsia="es-ES"/>
        </w:rPr>
        <w:t>apelación</w:t>
      </w:r>
    </w:p>
    <w:p w14:paraId="2A15471A" w14:textId="77777777" w:rsidR="0054615F" w:rsidRPr="0062624C" w:rsidRDefault="000C342B" w:rsidP="480E5427">
      <w:pPr>
        <w:jc w:val="right"/>
        <w:rPr>
          <w:rFonts w:ascii="Arial Narrow" w:eastAsia="Arial Narrow" w:hAnsi="Arial Narrow" w:cs="Arial Narrow"/>
          <w:color w:val="FF0000"/>
          <w:highlight w:val="yellow"/>
          <w:lang w:val="es-ES" w:eastAsia="es-ES"/>
        </w:rPr>
      </w:pPr>
      <w:r w:rsidRPr="0062624C">
        <w:rPr>
          <w:rFonts w:ascii="Arial Narrow" w:eastAsia="Arial Narrow" w:hAnsi="Arial Narrow" w:cs="Arial Narrow"/>
          <w:b/>
          <w:bCs/>
          <w:color w:val="FF0000"/>
          <w:highlight w:val="yellow"/>
          <w:lang w:val="es-ES" w:eastAsia="es-ES"/>
        </w:rPr>
        <w:t xml:space="preserve"> </w:t>
      </w:r>
      <w:r w:rsidR="008901EA" w:rsidRPr="0062624C">
        <w:rPr>
          <w:rFonts w:ascii="Arial Narrow" w:eastAsia="Arial Narrow" w:hAnsi="Arial Narrow" w:cs="Arial Narrow"/>
          <w:b/>
          <w:bCs/>
          <w:color w:val="FF0000"/>
          <w:highlight w:val="yellow"/>
          <w:lang w:val="es-ES" w:eastAsia="es-ES"/>
        </w:rPr>
        <w:t xml:space="preserve"> </w:t>
      </w:r>
      <w:r w:rsidR="000B4962" w:rsidRPr="0062624C">
        <w:rPr>
          <w:rFonts w:ascii="Arial Narrow" w:eastAsia="Arial Narrow" w:hAnsi="Arial Narrow" w:cs="Arial Narrow"/>
          <w:b/>
          <w:bCs/>
          <w:color w:val="FF0000"/>
          <w:highlight w:val="yellow"/>
          <w:lang w:val="es-ES" w:eastAsia="es-ES"/>
        </w:rPr>
        <w:t xml:space="preserve"> </w:t>
      </w:r>
      <w:r w:rsidR="00580E28" w:rsidRPr="0062624C">
        <w:rPr>
          <w:rFonts w:ascii="Arial Narrow" w:eastAsia="Arial Narrow" w:hAnsi="Arial Narrow" w:cs="Arial Narrow"/>
          <w:b/>
          <w:bCs/>
          <w:color w:val="FF0000"/>
          <w:highlight w:val="yellow"/>
          <w:lang w:val="es-ES" w:eastAsia="es-ES"/>
        </w:rPr>
        <w:t xml:space="preserve"> </w:t>
      </w:r>
    </w:p>
    <w:p w14:paraId="0D558053" w14:textId="634BCAE2" w:rsidR="00FA0987" w:rsidRPr="0062624C" w:rsidRDefault="00C3413E" w:rsidP="0018654C">
      <w:pPr>
        <w:pStyle w:val="paragraph"/>
        <w:spacing w:before="0" w:beforeAutospacing="0" w:after="0" w:afterAutospacing="0"/>
        <w:jc w:val="both"/>
        <w:textAlignment w:val="baseline"/>
        <w:rPr>
          <w:rStyle w:val="normaltextrun"/>
          <w:rFonts w:ascii="Arial Narrow" w:hAnsi="Arial Narrow" w:cs="Segoe UI"/>
          <w:color w:val="000000" w:themeColor="text1"/>
          <w:highlight w:val="yellow"/>
        </w:rPr>
      </w:pPr>
      <w:r w:rsidRPr="0062624C">
        <w:rPr>
          <w:rStyle w:val="normaltextrun"/>
          <w:rFonts w:ascii="Arial Narrow" w:hAnsi="Arial Narrow" w:cs="Segoe UI"/>
          <w:color w:val="000000" w:themeColor="text1"/>
        </w:rPr>
        <w:t>Mediante escrito radicado</w:t>
      </w:r>
      <w:r w:rsidR="000731C2" w:rsidRPr="0062624C">
        <w:rPr>
          <w:rStyle w:val="normaltextrun"/>
          <w:rFonts w:ascii="Arial Narrow" w:hAnsi="Arial Narrow" w:cs="Segoe UI"/>
          <w:color w:val="000000" w:themeColor="text1"/>
        </w:rPr>
        <w:t xml:space="preserve"> </w:t>
      </w:r>
      <w:r w:rsidR="0062624C" w:rsidRPr="0062624C">
        <w:rPr>
          <w:rStyle w:val="normaltextrun"/>
          <w:rFonts w:ascii="Arial Narrow" w:hAnsi="Arial Narrow" w:cs="Segoe UI"/>
          <w:color w:val="000000" w:themeColor="text1"/>
        </w:rPr>
        <w:t>el 2</w:t>
      </w:r>
      <w:r w:rsidR="00777ADF" w:rsidRPr="0062624C">
        <w:rPr>
          <w:rStyle w:val="normaltextrun"/>
          <w:rFonts w:ascii="Arial Narrow" w:hAnsi="Arial Narrow" w:cs="Segoe UI"/>
          <w:color w:val="000000" w:themeColor="text1"/>
        </w:rPr>
        <w:t>9</w:t>
      </w:r>
      <w:r w:rsidR="000731C2" w:rsidRPr="0062624C">
        <w:rPr>
          <w:rStyle w:val="normaltextrun"/>
          <w:rFonts w:ascii="Arial Narrow" w:hAnsi="Arial Narrow" w:cs="Segoe UI"/>
          <w:color w:val="000000" w:themeColor="text1"/>
        </w:rPr>
        <w:t xml:space="preserve"> de </w:t>
      </w:r>
      <w:r w:rsidR="0062624C" w:rsidRPr="0062624C">
        <w:rPr>
          <w:rStyle w:val="normaltextrun"/>
          <w:rFonts w:ascii="Arial Narrow" w:hAnsi="Arial Narrow" w:cs="Segoe UI"/>
          <w:color w:val="000000" w:themeColor="text1"/>
        </w:rPr>
        <w:t>febrero</w:t>
      </w:r>
      <w:r w:rsidR="000731C2" w:rsidRPr="0062624C">
        <w:rPr>
          <w:rStyle w:val="normaltextrun"/>
          <w:rFonts w:ascii="Arial Narrow" w:hAnsi="Arial Narrow" w:cs="Segoe UI"/>
          <w:color w:val="000000" w:themeColor="text1"/>
        </w:rPr>
        <w:t xml:space="preserve"> de 2024</w:t>
      </w:r>
      <w:r w:rsidR="0062624C" w:rsidRPr="0062624C">
        <w:rPr>
          <w:rStyle w:val="Refdenotaalpie"/>
          <w:rFonts w:ascii="Arial Narrow" w:hAnsi="Arial Narrow" w:cs="Segoe UI"/>
          <w:color w:val="000000" w:themeColor="text1"/>
        </w:rPr>
        <w:footnoteReference w:id="3"/>
      </w:r>
      <w:r w:rsidRPr="0062624C">
        <w:rPr>
          <w:rStyle w:val="normaltextrun"/>
          <w:rFonts w:ascii="Arial Narrow" w:hAnsi="Arial Narrow" w:cs="Segoe UI"/>
          <w:color w:val="000000" w:themeColor="text1"/>
        </w:rPr>
        <w:t xml:space="preserve">, </w:t>
      </w:r>
      <w:r w:rsidR="0062624C" w:rsidRPr="0062624C">
        <w:rPr>
          <w:rStyle w:val="normaltextrun"/>
          <w:rFonts w:ascii="Arial Narrow" w:hAnsi="Arial Narrow" w:cs="Segoe UI"/>
          <w:color w:val="000000" w:themeColor="text1"/>
        </w:rPr>
        <w:t>e</w:t>
      </w:r>
      <w:r w:rsidRPr="0062624C">
        <w:rPr>
          <w:rStyle w:val="normaltextrun"/>
          <w:rFonts w:ascii="Arial Narrow" w:hAnsi="Arial Narrow" w:cs="Segoe UI"/>
          <w:color w:val="000000" w:themeColor="text1"/>
        </w:rPr>
        <w:t>l</w:t>
      </w:r>
      <w:r w:rsidR="00777ADF" w:rsidRPr="0062624C">
        <w:rPr>
          <w:rStyle w:val="normaltextrun"/>
          <w:rFonts w:ascii="Arial Narrow" w:hAnsi="Arial Narrow" w:cs="Segoe UI"/>
          <w:color w:val="000000" w:themeColor="text1"/>
        </w:rPr>
        <w:t xml:space="preserve"> apoderado de la parte demandada, interpuso y sustent</w:t>
      </w:r>
      <w:r w:rsidR="0062624C" w:rsidRPr="0062624C">
        <w:rPr>
          <w:rStyle w:val="normaltextrun"/>
          <w:rFonts w:ascii="Arial Narrow" w:hAnsi="Arial Narrow" w:cs="Segoe UI"/>
          <w:color w:val="000000" w:themeColor="text1"/>
        </w:rPr>
        <w:t>ó</w:t>
      </w:r>
      <w:r w:rsidR="00777ADF" w:rsidRPr="0062624C">
        <w:rPr>
          <w:rStyle w:val="normaltextrun"/>
          <w:rFonts w:ascii="Arial Narrow" w:hAnsi="Arial Narrow" w:cs="Segoe UI"/>
          <w:color w:val="000000" w:themeColor="text1"/>
        </w:rPr>
        <w:t xml:space="preserve"> </w:t>
      </w:r>
      <w:r w:rsidRPr="0062624C">
        <w:rPr>
          <w:rStyle w:val="normaltextrun"/>
          <w:rFonts w:ascii="Arial Narrow" w:hAnsi="Arial Narrow" w:cs="Segoe UI"/>
          <w:color w:val="000000" w:themeColor="text1"/>
        </w:rPr>
        <w:t xml:space="preserve">recurso de apelación </w:t>
      </w:r>
      <w:r w:rsidR="009B31EA" w:rsidRPr="0062624C">
        <w:rPr>
          <w:rStyle w:val="normaltextrun"/>
          <w:rFonts w:ascii="Arial Narrow" w:hAnsi="Arial Narrow" w:cs="Segoe UI"/>
          <w:color w:val="000000" w:themeColor="text1"/>
        </w:rPr>
        <w:t xml:space="preserve">en </w:t>
      </w:r>
      <w:r w:rsidRPr="0062624C">
        <w:rPr>
          <w:rStyle w:val="normaltextrun"/>
          <w:rFonts w:ascii="Arial Narrow" w:hAnsi="Arial Narrow" w:cs="Segoe UI"/>
          <w:color w:val="000000" w:themeColor="text1"/>
        </w:rPr>
        <w:t>contra</w:t>
      </w:r>
      <w:r w:rsidR="009B31EA" w:rsidRPr="0062624C">
        <w:rPr>
          <w:rStyle w:val="normaltextrun"/>
          <w:rFonts w:ascii="Arial Narrow" w:hAnsi="Arial Narrow" w:cs="Segoe UI"/>
          <w:color w:val="000000" w:themeColor="text1"/>
        </w:rPr>
        <w:t xml:space="preserve"> de</w:t>
      </w:r>
      <w:r w:rsidRPr="0062624C">
        <w:rPr>
          <w:rStyle w:val="normaltextrun"/>
          <w:rFonts w:ascii="Arial Narrow" w:hAnsi="Arial Narrow" w:cs="Segoe UI"/>
          <w:color w:val="000000" w:themeColor="text1"/>
        </w:rPr>
        <w:t xml:space="preserve"> la sentencia</w:t>
      </w:r>
      <w:r w:rsidR="00A831EA" w:rsidRPr="0062624C">
        <w:rPr>
          <w:rStyle w:val="normaltextrun"/>
          <w:rFonts w:ascii="Arial Narrow" w:hAnsi="Arial Narrow" w:cs="Segoe UI"/>
          <w:color w:val="000000" w:themeColor="text1"/>
        </w:rPr>
        <w:t xml:space="preserve"> No. </w:t>
      </w:r>
      <w:r w:rsidR="0062624C" w:rsidRPr="0062624C">
        <w:rPr>
          <w:rStyle w:val="normaltextrun"/>
          <w:rFonts w:ascii="Arial Narrow" w:hAnsi="Arial Narrow" w:cs="Segoe UI"/>
          <w:color w:val="000000" w:themeColor="text1"/>
        </w:rPr>
        <w:t>4</w:t>
      </w:r>
      <w:r w:rsidRPr="0062624C">
        <w:rPr>
          <w:rStyle w:val="normaltextrun"/>
          <w:rFonts w:ascii="Arial Narrow" w:hAnsi="Arial Narrow" w:cs="Segoe UI"/>
          <w:color w:val="000000" w:themeColor="text1"/>
        </w:rPr>
        <w:t xml:space="preserve"> proferida por este Despacho e</w:t>
      </w:r>
      <w:r w:rsidR="0018654C" w:rsidRPr="0062624C">
        <w:rPr>
          <w:rStyle w:val="normaltextrun"/>
          <w:rFonts w:ascii="Arial Narrow" w:hAnsi="Arial Narrow" w:cs="Segoe UI"/>
          <w:color w:val="000000" w:themeColor="text1"/>
        </w:rPr>
        <w:t xml:space="preserve">l </w:t>
      </w:r>
      <w:r w:rsidR="0062624C" w:rsidRPr="0062624C">
        <w:rPr>
          <w:rStyle w:val="normaltextrun"/>
          <w:rFonts w:ascii="Arial Narrow" w:hAnsi="Arial Narrow" w:cs="Segoe UI"/>
          <w:color w:val="000000" w:themeColor="text1"/>
        </w:rPr>
        <w:t>8</w:t>
      </w:r>
      <w:r w:rsidR="00527ADB" w:rsidRPr="0062624C">
        <w:rPr>
          <w:rStyle w:val="normaltextrun"/>
          <w:rFonts w:ascii="Arial Narrow" w:hAnsi="Arial Narrow" w:cs="Segoe UI"/>
          <w:color w:val="000000" w:themeColor="text1"/>
        </w:rPr>
        <w:t xml:space="preserve"> de </w:t>
      </w:r>
      <w:r w:rsidR="000731C2" w:rsidRPr="0062624C">
        <w:rPr>
          <w:rStyle w:val="normaltextrun"/>
          <w:rFonts w:ascii="Arial Narrow" w:hAnsi="Arial Narrow" w:cs="Segoe UI"/>
          <w:color w:val="000000" w:themeColor="text1"/>
        </w:rPr>
        <w:t>febrero de 2024</w:t>
      </w:r>
      <w:r w:rsidR="00764E5C" w:rsidRPr="0062624C">
        <w:rPr>
          <w:rStyle w:val="Refdenotaalpie"/>
          <w:rFonts w:ascii="Arial Narrow" w:hAnsi="Arial Narrow" w:cs="Segoe UI"/>
          <w:color w:val="000000" w:themeColor="text1"/>
        </w:rPr>
        <w:footnoteReference w:id="4"/>
      </w:r>
      <w:r w:rsidR="0018654C" w:rsidRPr="0062624C">
        <w:rPr>
          <w:rStyle w:val="normaltextrun"/>
          <w:rFonts w:ascii="Arial Narrow" w:hAnsi="Arial Narrow" w:cs="Segoe UI"/>
          <w:color w:val="000000" w:themeColor="text1"/>
        </w:rPr>
        <w:t>,</w:t>
      </w:r>
      <w:r w:rsidRPr="0062624C">
        <w:rPr>
          <w:rStyle w:val="normaltextrun"/>
          <w:rFonts w:ascii="Arial Narrow" w:hAnsi="Arial Narrow" w:cs="Segoe UI"/>
          <w:color w:val="000000" w:themeColor="text1"/>
        </w:rPr>
        <w:t xml:space="preserve"> </w:t>
      </w:r>
      <w:r w:rsidR="00FA0987" w:rsidRPr="0062624C">
        <w:rPr>
          <w:rStyle w:val="normaltextrun"/>
          <w:rFonts w:ascii="Arial Narrow" w:hAnsi="Arial Narrow" w:cs="Segoe UI"/>
          <w:color w:val="000000" w:themeColor="text1"/>
        </w:rPr>
        <w:t xml:space="preserve">la cual </w:t>
      </w:r>
      <w:r w:rsidR="000731C2" w:rsidRPr="0062624C">
        <w:rPr>
          <w:rStyle w:val="normaltextrun"/>
          <w:rFonts w:ascii="Arial Narrow" w:hAnsi="Arial Narrow" w:cs="Segoe UI"/>
          <w:color w:val="000000" w:themeColor="text1"/>
        </w:rPr>
        <w:t>accedió parcialmente a</w:t>
      </w:r>
      <w:r w:rsidR="00FA0987" w:rsidRPr="0062624C">
        <w:rPr>
          <w:rStyle w:val="normaltextrun"/>
          <w:rFonts w:ascii="Arial Narrow" w:hAnsi="Arial Narrow" w:cs="Segoe UI"/>
          <w:color w:val="000000" w:themeColor="text1"/>
        </w:rPr>
        <w:t xml:space="preserve"> las pretensiones de la demanda y fue notificada</w:t>
      </w:r>
      <w:r w:rsidR="0029791C" w:rsidRPr="0062624C">
        <w:rPr>
          <w:rStyle w:val="normaltextrun"/>
          <w:rFonts w:ascii="Arial Narrow" w:hAnsi="Arial Narrow" w:cs="Segoe UI"/>
          <w:color w:val="000000" w:themeColor="text1"/>
        </w:rPr>
        <w:t xml:space="preserve"> a las partes </w:t>
      </w:r>
      <w:r w:rsidR="00FA0987" w:rsidRPr="0062624C">
        <w:rPr>
          <w:rStyle w:val="normaltextrun"/>
          <w:rFonts w:ascii="Arial Narrow" w:hAnsi="Arial Narrow" w:cs="Segoe UI"/>
          <w:color w:val="000000" w:themeColor="text1"/>
        </w:rPr>
        <w:t xml:space="preserve">en debida forma </w:t>
      </w:r>
      <w:r w:rsidR="00CD6BD3" w:rsidRPr="0062624C">
        <w:rPr>
          <w:rStyle w:val="normaltextrun"/>
          <w:rFonts w:ascii="Arial Narrow" w:hAnsi="Arial Narrow" w:cs="Segoe UI"/>
          <w:color w:val="000000" w:themeColor="text1"/>
        </w:rPr>
        <w:t xml:space="preserve">el </w:t>
      </w:r>
      <w:r w:rsidR="000731C2" w:rsidRPr="0062624C">
        <w:rPr>
          <w:rStyle w:val="normaltextrun"/>
          <w:rFonts w:ascii="Arial Narrow" w:hAnsi="Arial Narrow" w:cs="Segoe UI"/>
          <w:color w:val="000000" w:themeColor="text1"/>
        </w:rPr>
        <w:t>27 de febrero de 2024</w:t>
      </w:r>
      <w:r w:rsidR="00764E5C" w:rsidRPr="0062624C">
        <w:rPr>
          <w:rStyle w:val="Refdenotaalpie"/>
          <w:rFonts w:ascii="Arial Narrow" w:hAnsi="Arial Narrow" w:cs="Segoe UI"/>
          <w:color w:val="000000" w:themeColor="text1"/>
        </w:rPr>
        <w:footnoteReference w:id="5"/>
      </w:r>
      <w:r w:rsidR="00FA0987" w:rsidRPr="0062624C">
        <w:rPr>
          <w:rStyle w:val="normaltextrun"/>
          <w:rFonts w:ascii="Arial Narrow" w:hAnsi="Arial Narrow" w:cs="Segoe UI"/>
          <w:color w:val="000000" w:themeColor="text1"/>
        </w:rPr>
        <w:t>.</w:t>
      </w:r>
    </w:p>
    <w:p w14:paraId="24289565" w14:textId="77777777" w:rsidR="00FA0987" w:rsidRPr="00EE79DF" w:rsidRDefault="00FA0987" w:rsidP="0018654C">
      <w:pPr>
        <w:pStyle w:val="paragraph"/>
        <w:spacing w:before="0" w:beforeAutospacing="0" w:after="0" w:afterAutospacing="0"/>
        <w:jc w:val="both"/>
        <w:textAlignment w:val="baseline"/>
        <w:rPr>
          <w:rStyle w:val="normaltextrun"/>
          <w:rFonts w:ascii="Arial Narrow" w:hAnsi="Arial Narrow" w:cs="Segoe UI"/>
          <w:color w:val="000000" w:themeColor="text1"/>
        </w:rPr>
      </w:pPr>
    </w:p>
    <w:p w14:paraId="41DDAF38" w14:textId="6986FB2C" w:rsidR="00FA0987" w:rsidRPr="00EE79DF" w:rsidRDefault="0025061C" w:rsidP="00FA0987">
      <w:pPr>
        <w:pStyle w:val="paragraph"/>
        <w:spacing w:before="0" w:beforeAutospacing="0" w:after="0" w:afterAutospacing="0"/>
        <w:jc w:val="both"/>
        <w:textAlignment w:val="baseline"/>
        <w:rPr>
          <w:rFonts w:ascii="Arial Narrow" w:hAnsi="Arial Narrow"/>
          <w:color w:val="000000" w:themeColor="text1"/>
        </w:rPr>
      </w:pPr>
      <w:r w:rsidRPr="00EE79DF">
        <w:rPr>
          <w:rStyle w:val="normaltextrun"/>
          <w:rFonts w:ascii="Arial Narrow" w:hAnsi="Arial Narrow" w:cs="Segoe UI"/>
          <w:color w:val="000000" w:themeColor="text1"/>
        </w:rPr>
        <w:t xml:space="preserve">Así las cosas, teniendo en cuenta que </w:t>
      </w:r>
      <w:r w:rsidR="00EE79DF" w:rsidRPr="00EE79DF">
        <w:rPr>
          <w:rStyle w:val="normaltextrun"/>
          <w:rFonts w:ascii="Arial Narrow" w:hAnsi="Arial Narrow" w:cs="Segoe UI"/>
          <w:color w:val="000000" w:themeColor="text1"/>
        </w:rPr>
        <w:t>e</w:t>
      </w:r>
      <w:r w:rsidRPr="00EE79DF">
        <w:rPr>
          <w:rStyle w:val="normaltextrun"/>
          <w:rFonts w:ascii="Arial Narrow" w:hAnsi="Arial Narrow" w:cs="Segoe UI"/>
          <w:color w:val="000000" w:themeColor="text1"/>
        </w:rPr>
        <w:t>l recurso de alzada se interpus</w:t>
      </w:r>
      <w:r w:rsidR="00777ADF" w:rsidRPr="00EE79DF">
        <w:rPr>
          <w:rStyle w:val="normaltextrun"/>
          <w:rFonts w:ascii="Arial Narrow" w:hAnsi="Arial Narrow" w:cs="Segoe UI"/>
          <w:color w:val="000000" w:themeColor="text1"/>
        </w:rPr>
        <w:t>o</w:t>
      </w:r>
      <w:r w:rsidRPr="00EE79DF">
        <w:rPr>
          <w:rStyle w:val="normaltextrun"/>
          <w:rFonts w:ascii="Arial Narrow" w:hAnsi="Arial Narrow" w:cs="Segoe UI"/>
          <w:color w:val="000000" w:themeColor="text1"/>
        </w:rPr>
        <w:t xml:space="preserve"> </w:t>
      </w:r>
      <w:r w:rsidR="00DB4B74" w:rsidRPr="00EE79DF">
        <w:rPr>
          <w:rStyle w:val="normaltextrun"/>
          <w:rFonts w:ascii="Arial Narrow" w:hAnsi="Arial Narrow" w:cs="Segoe UI"/>
          <w:color w:val="000000" w:themeColor="text1"/>
        </w:rPr>
        <w:t xml:space="preserve">dentro </w:t>
      </w:r>
      <w:r w:rsidRPr="00EE79DF">
        <w:rPr>
          <w:rStyle w:val="normaltextrun"/>
          <w:rFonts w:ascii="Arial Narrow" w:hAnsi="Arial Narrow" w:cs="Segoe UI"/>
          <w:color w:val="000000" w:themeColor="text1"/>
        </w:rPr>
        <w:t xml:space="preserve">del término legal, de conformidad con lo establecido en el </w:t>
      </w:r>
      <w:proofErr w:type="spellStart"/>
      <w:r w:rsidRPr="00EE79DF">
        <w:rPr>
          <w:rStyle w:val="normaltextrun"/>
          <w:rFonts w:ascii="Arial Narrow" w:hAnsi="Arial Narrow" w:cs="Segoe UI"/>
          <w:color w:val="000000" w:themeColor="text1"/>
        </w:rPr>
        <w:t>num</w:t>
      </w:r>
      <w:proofErr w:type="spellEnd"/>
      <w:r w:rsidRPr="00EE79DF">
        <w:rPr>
          <w:rStyle w:val="normaltextrun"/>
          <w:rFonts w:ascii="Arial Narrow" w:hAnsi="Arial Narrow" w:cs="Segoe UI"/>
          <w:color w:val="000000" w:themeColor="text1"/>
        </w:rPr>
        <w:t xml:space="preserve">. 1 del artículo 247 del CPACA, </w:t>
      </w:r>
      <w:r w:rsidRPr="00EE79DF">
        <w:rPr>
          <w:rFonts w:ascii="Arial Narrow" w:hAnsi="Arial Narrow"/>
          <w:color w:val="000000" w:themeColor="text1"/>
        </w:rPr>
        <w:t xml:space="preserve">y que </w:t>
      </w:r>
      <w:r w:rsidR="00FA0987" w:rsidRPr="00EE79DF">
        <w:rPr>
          <w:rFonts w:ascii="Arial Narrow" w:hAnsi="Arial Narrow"/>
          <w:color w:val="000000" w:themeColor="text1"/>
        </w:rPr>
        <w:t xml:space="preserve">las partes de común acuerdo no manifestaron su intención de proponer una fórmula conciliatoria, </w:t>
      </w:r>
      <w:r w:rsidRPr="00EE79DF">
        <w:rPr>
          <w:rFonts w:ascii="Arial Narrow" w:hAnsi="Arial Narrow"/>
          <w:color w:val="000000" w:themeColor="text1"/>
        </w:rPr>
        <w:t>se</w:t>
      </w:r>
      <w:r w:rsidR="00FA0987" w:rsidRPr="00EE79DF">
        <w:rPr>
          <w:rFonts w:ascii="Arial Narrow" w:hAnsi="Arial Narrow"/>
          <w:color w:val="000000" w:themeColor="text1"/>
        </w:rPr>
        <w:t xml:space="preserve"> </w:t>
      </w:r>
      <w:r w:rsidRPr="00EE79DF">
        <w:rPr>
          <w:rFonts w:ascii="Arial Narrow" w:hAnsi="Arial Narrow"/>
          <w:color w:val="000000" w:themeColor="text1"/>
        </w:rPr>
        <w:t xml:space="preserve">concederá </w:t>
      </w:r>
      <w:r w:rsidR="00EE79DF" w:rsidRPr="00EE79DF">
        <w:rPr>
          <w:rFonts w:ascii="Arial Narrow" w:hAnsi="Arial Narrow"/>
          <w:color w:val="000000" w:themeColor="text1"/>
        </w:rPr>
        <w:t>e</w:t>
      </w:r>
      <w:r w:rsidRPr="00EE79DF">
        <w:rPr>
          <w:rFonts w:ascii="Arial Narrow" w:hAnsi="Arial Narrow"/>
          <w:color w:val="000000" w:themeColor="text1"/>
        </w:rPr>
        <w:t xml:space="preserve">l </w:t>
      </w:r>
      <w:r w:rsidR="005B77C3" w:rsidRPr="00EE79DF">
        <w:rPr>
          <w:rFonts w:ascii="Arial Narrow" w:hAnsi="Arial Narrow"/>
          <w:color w:val="000000" w:themeColor="text1"/>
        </w:rPr>
        <w:t>mismo</w:t>
      </w:r>
      <w:r w:rsidR="00FA0987" w:rsidRPr="00EE79DF">
        <w:rPr>
          <w:rFonts w:ascii="Arial Narrow" w:hAnsi="Arial Narrow"/>
          <w:color w:val="000000" w:themeColor="text1"/>
        </w:rPr>
        <w:t xml:space="preserve"> sin convocar a la audiencia de conciliación prevista en el numeral 2° de</w:t>
      </w:r>
      <w:r w:rsidRPr="00EE79DF">
        <w:rPr>
          <w:rFonts w:ascii="Arial Narrow" w:hAnsi="Arial Narrow"/>
          <w:color w:val="000000" w:themeColor="text1"/>
        </w:rPr>
        <w:t xml:space="preserve"> </w:t>
      </w:r>
      <w:r w:rsidR="00FA0987" w:rsidRPr="00EE79DF">
        <w:rPr>
          <w:rFonts w:ascii="Arial Narrow" w:hAnsi="Arial Narrow"/>
          <w:color w:val="000000" w:themeColor="text1"/>
        </w:rPr>
        <w:t>l</w:t>
      </w:r>
      <w:r w:rsidRPr="00EE79DF">
        <w:rPr>
          <w:rFonts w:ascii="Arial Narrow" w:hAnsi="Arial Narrow"/>
          <w:color w:val="000000" w:themeColor="text1"/>
        </w:rPr>
        <w:t>a misma norma (</w:t>
      </w:r>
      <w:r w:rsidR="00FA0987" w:rsidRPr="00EE79DF">
        <w:rPr>
          <w:rFonts w:ascii="Arial Narrow" w:hAnsi="Arial Narrow"/>
          <w:color w:val="000000" w:themeColor="text1"/>
        </w:rPr>
        <w:t>modificado por el artículo 67 de la Ley 2080 de 2021</w:t>
      </w:r>
      <w:r w:rsidRPr="00EE79DF">
        <w:rPr>
          <w:rFonts w:ascii="Arial Narrow" w:hAnsi="Arial Narrow"/>
          <w:color w:val="000000" w:themeColor="text1"/>
        </w:rPr>
        <w:t>)</w:t>
      </w:r>
      <w:r w:rsidR="00FA0987" w:rsidRPr="00EE79DF">
        <w:rPr>
          <w:rFonts w:ascii="Arial Narrow" w:hAnsi="Arial Narrow"/>
          <w:color w:val="000000" w:themeColor="text1"/>
        </w:rPr>
        <w:t xml:space="preserve">. </w:t>
      </w:r>
    </w:p>
    <w:p w14:paraId="7097D407" w14:textId="77777777" w:rsidR="00FA0987" w:rsidRPr="0062624C" w:rsidRDefault="00FA0987" w:rsidP="00FA0987">
      <w:pPr>
        <w:pStyle w:val="paragraph"/>
        <w:spacing w:before="0" w:beforeAutospacing="0" w:after="0" w:afterAutospacing="0"/>
        <w:jc w:val="both"/>
        <w:textAlignment w:val="baseline"/>
        <w:rPr>
          <w:color w:val="FF0000"/>
          <w:highlight w:val="yellow"/>
        </w:rPr>
      </w:pPr>
    </w:p>
    <w:p w14:paraId="0BAE04D6" w14:textId="77777777" w:rsidR="0018654C" w:rsidRPr="00EE79DF" w:rsidRDefault="0025061C" w:rsidP="0018654C">
      <w:pPr>
        <w:pStyle w:val="paragraph"/>
        <w:spacing w:before="0" w:beforeAutospacing="0" w:after="0" w:afterAutospacing="0"/>
        <w:jc w:val="both"/>
        <w:textAlignment w:val="baseline"/>
        <w:rPr>
          <w:rFonts w:ascii="Arial Narrow" w:hAnsi="Arial Narrow" w:cs="Segoe UI"/>
          <w:color w:val="000000" w:themeColor="text1"/>
          <w:sz w:val="18"/>
          <w:szCs w:val="18"/>
        </w:rPr>
      </w:pPr>
      <w:r w:rsidRPr="00EE79DF">
        <w:rPr>
          <w:rFonts w:ascii="Arial Narrow" w:hAnsi="Arial Narrow"/>
          <w:color w:val="000000" w:themeColor="text1"/>
        </w:rPr>
        <w:t>En virtud de lo expuesto</w:t>
      </w:r>
      <w:r w:rsidR="00FA0987" w:rsidRPr="00EE79DF">
        <w:rPr>
          <w:rFonts w:ascii="Arial Narrow" w:hAnsi="Arial Narrow"/>
          <w:color w:val="000000" w:themeColor="text1"/>
        </w:rPr>
        <w:t xml:space="preserve">, </w:t>
      </w:r>
      <w:r w:rsidRPr="00EE79DF">
        <w:rPr>
          <w:rFonts w:ascii="Arial Narrow" w:hAnsi="Arial Narrow"/>
          <w:color w:val="000000" w:themeColor="text1"/>
        </w:rPr>
        <w:t>la Juez Diecisi</w:t>
      </w:r>
      <w:r w:rsidR="005B77C3" w:rsidRPr="00EE79DF">
        <w:rPr>
          <w:rFonts w:ascii="Arial Narrow" w:hAnsi="Arial Narrow"/>
          <w:color w:val="000000" w:themeColor="text1"/>
        </w:rPr>
        <w:t>e</w:t>
      </w:r>
      <w:r w:rsidRPr="00EE79DF">
        <w:rPr>
          <w:rFonts w:ascii="Arial Narrow" w:hAnsi="Arial Narrow"/>
          <w:color w:val="000000" w:themeColor="text1"/>
        </w:rPr>
        <w:t>te</w:t>
      </w:r>
      <w:r w:rsidR="00FA0987" w:rsidRPr="00EE79DF">
        <w:rPr>
          <w:rFonts w:ascii="Arial Narrow" w:hAnsi="Arial Narrow"/>
          <w:color w:val="000000" w:themeColor="text1"/>
        </w:rPr>
        <w:t xml:space="preserve"> Administrativo de Oralidad del Circuito de Bogotá, </w:t>
      </w:r>
      <w:r w:rsidR="005B77C3" w:rsidRPr="00EE79DF">
        <w:rPr>
          <w:rStyle w:val="normaltextrun"/>
          <w:rFonts w:ascii="Arial Narrow" w:hAnsi="Arial Narrow" w:cs="Segoe UI"/>
          <w:b/>
          <w:bCs/>
          <w:color w:val="000000" w:themeColor="text1"/>
        </w:rPr>
        <w:t>RESUELVE</w:t>
      </w:r>
      <w:r w:rsidR="0018654C" w:rsidRPr="00EE79DF">
        <w:rPr>
          <w:rStyle w:val="normaltextrun"/>
          <w:rFonts w:ascii="Arial Narrow" w:hAnsi="Arial Narrow" w:cs="Segoe UI"/>
          <w:b/>
          <w:bCs/>
          <w:color w:val="000000" w:themeColor="text1"/>
        </w:rPr>
        <w:t>:</w:t>
      </w:r>
      <w:r w:rsidR="0018654C" w:rsidRPr="00EE79DF">
        <w:rPr>
          <w:rStyle w:val="eop"/>
          <w:rFonts w:ascii="Arial Narrow" w:hAnsi="Arial Narrow" w:cs="Segoe UI"/>
          <w:color w:val="000000" w:themeColor="text1"/>
        </w:rPr>
        <w:t> </w:t>
      </w:r>
    </w:p>
    <w:p w14:paraId="2DFC359F" w14:textId="77777777" w:rsidR="0018654C" w:rsidRPr="00EE79DF" w:rsidRDefault="0018654C" w:rsidP="0018654C">
      <w:pPr>
        <w:pStyle w:val="paragraph"/>
        <w:spacing w:before="0" w:beforeAutospacing="0" w:after="0" w:afterAutospacing="0"/>
        <w:jc w:val="both"/>
        <w:textAlignment w:val="baseline"/>
        <w:rPr>
          <w:rFonts w:ascii="Segoe UI" w:hAnsi="Segoe UI" w:cs="Segoe UI"/>
          <w:color w:val="000000" w:themeColor="text1"/>
          <w:sz w:val="18"/>
          <w:szCs w:val="18"/>
        </w:rPr>
      </w:pPr>
      <w:r w:rsidRPr="00EE79DF">
        <w:rPr>
          <w:rStyle w:val="eop"/>
          <w:rFonts w:ascii="Arial Narrow" w:hAnsi="Arial Narrow" w:cs="Segoe UI"/>
          <w:color w:val="000000" w:themeColor="text1"/>
        </w:rPr>
        <w:t> </w:t>
      </w:r>
    </w:p>
    <w:p w14:paraId="3FA1F139" w14:textId="2904A78B" w:rsidR="0018654C" w:rsidRPr="00EE79DF" w:rsidRDefault="0018654C" w:rsidP="0018654C">
      <w:pPr>
        <w:pStyle w:val="paragraph"/>
        <w:spacing w:before="0" w:beforeAutospacing="0" w:after="0" w:afterAutospacing="0"/>
        <w:jc w:val="both"/>
        <w:textAlignment w:val="baseline"/>
        <w:rPr>
          <w:rFonts w:ascii="Segoe UI" w:hAnsi="Segoe UI" w:cs="Segoe UI"/>
          <w:color w:val="000000" w:themeColor="text1"/>
          <w:sz w:val="18"/>
          <w:szCs w:val="18"/>
        </w:rPr>
      </w:pPr>
      <w:r w:rsidRPr="00EE79DF">
        <w:rPr>
          <w:rStyle w:val="normaltextrun"/>
          <w:rFonts w:ascii="Arial Narrow" w:hAnsi="Arial Narrow" w:cs="Segoe UI"/>
          <w:b/>
          <w:bCs/>
          <w:color w:val="000000" w:themeColor="text1"/>
        </w:rPr>
        <w:t>PRIMERO:</w:t>
      </w:r>
      <w:r w:rsidRPr="00EE79DF">
        <w:rPr>
          <w:rStyle w:val="normaltextrun"/>
          <w:rFonts w:ascii="Arial Narrow" w:hAnsi="Arial Narrow" w:cs="Segoe UI"/>
          <w:color w:val="000000" w:themeColor="text1"/>
        </w:rPr>
        <w:t xml:space="preserve"> Conceder en efecto suspensivo ante el Tribunal Administrativo de Cundinamarca, </w:t>
      </w:r>
      <w:r w:rsidR="00EE79DF" w:rsidRPr="00EE79DF">
        <w:rPr>
          <w:rStyle w:val="normaltextrun"/>
          <w:rFonts w:ascii="Arial Narrow" w:hAnsi="Arial Narrow" w:cs="Segoe UI"/>
          <w:color w:val="000000" w:themeColor="text1"/>
        </w:rPr>
        <w:t>e</w:t>
      </w:r>
      <w:r w:rsidRPr="00EE79DF">
        <w:rPr>
          <w:rStyle w:val="normaltextrun"/>
          <w:rFonts w:ascii="Arial Narrow" w:hAnsi="Arial Narrow" w:cs="Segoe UI"/>
          <w:color w:val="000000" w:themeColor="text1"/>
        </w:rPr>
        <w:t>l recurso de apelación interpuesto por la parte</w:t>
      </w:r>
      <w:r w:rsidR="00EE79DF" w:rsidRPr="00EE79DF">
        <w:rPr>
          <w:rStyle w:val="normaltextrun"/>
          <w:rFonts w:ascii="Arial Narrow" w:hAnsi="Arial Narrow" w:cs="Segoe UI"/>
          <w:color w:val="000000" w:themeColor="text1"/>
        </w:rPr>
        <w:t xml:space="preserve"> demandada</w:t>
      </w:r>
      <w:r w:rsidR="005B77C3" w:rsidRPr="00EE79DF">
        <w:rPr>
          <w:rStyle w:val="normaltextrun"/>
          <w:rFonts w:ascii="Arial Narrow" w:hAnsi="Arial Narrow" w:cs="Segoe UI"/>
          <w:color w:val="000000" w:themeColor="text1"/>
        </w:rPr>
        <w:t>,</w:t>
      </w:r>
      <w:r w:rsidRPr="00EE79DF">
        <w:rPr>
          <w:rStyle w:val="normaltextrun"/>
          <w:rFonts w:ascii="Arial Narrow" w:hAnsi="Arial Narrow" w:cs="Segoe UI"/>
          <w:color w:val="000000" w:themeColor="text1"/>
        </w:rPr>
        <w:t xml:space="preserve"> </w:t>
      </w:r>
      <w:r w:rsidR="00527ADB" w:rsidRPr="00EE79DF">
        <w:rPr>
          <w:rStyle w:val="normaltextrun"/>
          <w:rFonts w:ascii="Arial Narrow" w:hAnsi="Arial Narrow" w:cs="Segoe UI"/>
          <w:color w:val="000000" w:themeColor="text1"/>
        </w:rPr>
        <w:t xml:space="preserve">en </w:t>
      </w:r>
      <w:r w:rsidRPr="00EE79DF">
        <w:rPr>
          <w:rStyle w:val="normaltextrun"/>
          <w:rFonts w:ascii="Arial Narrow" w:hAnsi="Arial Narrow" w:cs="Segoe UI"/>
          <w:color w:val="000000" w:themeColor="text1"/>
        </w:rPr>
        <w:t xml:space="preserve">contra la Sentencia No. </w:t>
      </w:r>
      <w:r w:rsidR="00EE79DF" w:rsidRPr="00EE79DF">
        <w:rPr>
          <w:rStyle w:val="normaltextrun"/>
          <w:rFonts w:ascii="Arial Narrow" w:hAnsi="Arial Narrow" w:cs="Segoe UI"/>
          <w:color w:val="000000" w:themeColor="text1"/>
        </w:rPr>
        <w:t>4</w:t>
      </w:r>
      <w:r w:rsidR="00777ADF" w:rsidRPr="00EE79DF">
        <w:rPr>
          <w:rStyle w:val="normaltextrun"/>
          <w:rFonts w:ascii="Arial Narrow" w:hAnsi="Arial Narrow" w:cs="Segoe UI"/>
          <w:color w:val="000000" w:themeColor="text1"/>
        </w:rPr>
        <w:t xml:space="preserve"> del </w:t>
      </w:r>
      <w:r w:rsidR="00EE79DF" w:rsidRPr="00EE79DF">
        <w:rPr>
          <w:rStyle w:val="normaltextrun"/>
          <w:rFonts w:ascii="Arial Narrow" w:hAnsi="Arial Narrow" w:cs="Segoe UI"/>
          <w:color w:val="000000" w:themeColor="text1"/>
        </w:rPr>
        <w:t>8 de febrero de 2024</w:t>
      </w:r>
      <w:r w:rsidR="00EE79DF" w:rsidRPr="00EE79DF">
        <w:rPr>
          <w:rStyle w:val="Refdenotaalpie"/>
          <w:rFonts w:ascii="Arial Narrow" w:hAnsi="Arial Narrow" w:cs="Segoe UI"/>
          <w:color w:val="000000" w:themeColor="text1"/>
        </w:rPr>
        <w:footnoteReference w:id="6"/>
      </w:r>
      <w:r w:rsidR="007079ED" w:rsidRPr="00EE79DF">
        <w:rPr>
          <w:rStyle w:val="normaltextrun"/>
          <w:rFonts w:ascii="Arial Narrow" w:hAnsi="Arial Narrow" w:cs="Segoe UI"/>
          <w:color w:val="000000" w:themeColor="text1"/>
        </w:rPr>
        <w:t>, de conformidad con lo expuesto en precedencia.</w:t>
      </w:r>
      <w:r w:rsidR="00C3413E" w:rsidRPr="00EE79DF">
        <w:rPr>
          <w:rStyle w:val="normaltextrun"/>
          <w:rFonts w:ascii="Arial Narrow" w:hAnsi="Arial Narrow" w:cs="Segoe UI"/>
          <w:color w:val="000000" w:themeColor="text1"/>
        </w:rPr>
        <w:t xml:space="preserve"> </w:t>
      </w:r>
      <w:r w:rsidRPr="00EE79DF">
        <w:rPr>
          <w:rStyle w:val="normaltextrun"/>
          <w:rFonts w:ascii="Arial Narrow" w:hAnsi="Arial Narrow" w:cs="Segoe UI"/>
          <w:color w:val="000000" w:themeColor="text1"/>
        </w:rPr>
        <w:t xml:space="preserve"> </w:t>
      </w:r>
    </w:p>
    <w:p w14:paraId="42AFF717" w14:textId="77777777" w:rsidR="0018654C" w:rsidRPr="00EE79DF" w:rsidRDefault="0018654C" w:rsidP="0018654C">
      <w:pPr>
        <w:pStyle w:val="paragraph"/>
        <w:spacing w:before="0" w:beforeAutospacing="0" w:after="0" w:afterAutospacing="0"/>
        <w:textAlignment w:val="baseline"/>
        <w:rPr>
          <w:rFonts w:ascii="Segoe UI" w:hAnsi="Segoe UI" w:cs="Segoe UI"/>
          <w:color w:val="000000" w:themeColor="text1"/>
          <w:sz w:val="18"/>
          <w:szCs w:val="18"/>
        </w:rPr>
      </w:pPr>
      <w:r w:rsidRPr="00EE79DF">
        <w:rPr>
          <w:rStyle w:val="eop"/>
          <w:rFonts w:ascii="Arial Narrow" w:hAnsi="Arial Narrow" w:cs="Segoe UI"/>
          <w:color w:val="000000" w:themeColor="text1"/>
        </w:rPr>
        <w:t> </w:t>
      </w:r>
    </w:p>
    <w:p w14:paraId="73A70FF5" w14:textId="77777777" w:rsidR="0018654C" w:rsidRPr="00EE79DF" w:rsidRDefault="0018654C" w:rsidP="0018654C">
      <w:pPr>
        <w:pStyle w:val="paragraph"/>
        <w:spacing w:before="0" w:beforeAutospacing="0" w:after="0" w:afterAutospacing="0"/>
        <w:jc w:val="both"/>
        <w:textAlignment w:val="baseline"/>
        <w:rPr>
          <w:rFonts w:ascii="Segoe UI" w:hAnsi="Segoe UI" w:cs="Segoe UI"/>
          <w:color w:val="000000" w:themeColor="text1"/>
          <w:sz w:val="18"/>
          <w:szCs w:val="18"/>
        </w:rPr>
      </w:pPr>
      <w:r w:rsidRPr="00EE79DF">
        <w:rPr>
          <w:rStyle w:val="normaltextrun"/>
          <w:rFonts w:ascii="Arial Narrow" w:hAnsi="Arial Narrow" w:cs="Segoe UI"/>
          <w:b/>
          <w:bCs/>
          <w:color w:val="000000" w:themeColor="text1"/>
        </w:rPr>
        <w:t xml:space="preserve">SEGUNDO: REMITIR </w:t>
      </w:r>
      <w:r w:rsidRPr="00EE79DF">
        <w:rPr>
          <w:rStyle w:val="normaltextrun"/>
          <w:rFonts w:ascii="Arial Narrow" w:hAnsi="Arial Narrow" w:cs="Segoe UI"/>
          <w:color w:val="000000" w:themeColor="text1"/>
        </w:rPr>
        <w:t>el presente proceso al Tribunal Contencioso Administrativo de Cundinamarca, para los efectos pertinentes.</w:t>
      </w:r>
      <w:r w:rsidRPr="00EE79DF">
        <w:rPr>
          <w:rStyle w:val="eop"/>
          <w:rFonts w:ascii="Arial Narrow" w:hAnsi="Arial Narrow" w:cs="Segoe UI"/>
          <w:color w:val="000000" w:themeColor="text1"/>
        </w:rPr>
        <w:t> </w:t>
      </w:r>
    </w:p>
    <w:p w14:paraId="6B1C2BB4" w14:textId="77777777" w:rsidR="0018654C" w:rsidRPr="00EE79DF" w:rsidRDefault="0018654C" w:rsidP="0018654C">
      <w:pPr>
        <w:pStyle w:val="paragraph"/>
        <w:spacing w:before="0" w:beforeAutospacing="0" w:after="0" w:afterAutospacing="0"/>
        <w:jc w:val="both"/>
        <w:textAlignment w:val="baseline"/>
        <w:rPr>
          <w:rFonts w:ascii="Segoe UI" w:hAnsi="Segoe UI" w:cs="Segoe UI"/>
          <w:color w:val="000000" w:themeColor="text1"/>
          <w:sz w:val="18"/>
          <w:szCs w:val="18"/>
        </w:rPr>
      </w:pPr>
      <w:r w:rsidRPr="00EE79DF">
        <w:rPr>
          <w:rStyle w:val="eop"/>
          <w:rFonts w:ascii="Arial Narrow" w:hAnsi="Arial Narrow" w:cs="Segoe UI"/>
          <w:color w:val="000000" w:themeColor="text1"/>
        </w:rPr>
        <w:t> </w:t>
      </w:r>
    </w:p>
    <w:p w14:paraId="32C5826A" w14:textId="77777777" w:rsidR="002338F3" w:rsidRPr="0062624C" w:rsidRDefault="002338F3" w:rsidP="480E5427">
      <w:pPr>
        <w:widowControl w:val="0"/>
        <w:overflowPunct w:val="0"/>
        <w:autoSpaceDE w:val="0"/>
        <w:autoSpaceDN w:val="0"/>
        <w:adjustRightInd w:val="0"/>
        <w:jc w:val="both"/>
        <w:textAlignment w:val="baseline"/>
        <w:rPr>
          <w:rFonts w:ascii="Arial Narrow" w:eastAsia="Arial Narrow" w:hAnsi="Arial Narrow" w:cs="Arial Narrow"/>
          <w:bCs/>
          <w:color w:val="000000" w:themeColor="text1"/>
          <w:highlight w:val="yellow"/>
        </w:rPr>
      </w:pPr>
    </w:p>
    <w:p w14:paraId="5E28F73F" w14:textId="77777777" w:rsidR="00DB15D3" w:rsidRPr="00EE79DF" w:rsidRDefault="00DB15D3" w:rsidP="480E5427">
      <w:pPr>
        <w:widowControl w:val="0"/>
        <w:overflowPunct w:val="0"/>
        <w:autoSpaceDE w:val="0"/>
        <w:autoSpaceDN w:val="0"/>
        <w:adjustRightInd w:val="0"/>
        <w:jc w:val="center"/>
        <w:textAlignment w:val="baseline"/>
        <w:rPr>
          <w:rFonts w:ascii="Arial Narrow" w:eastAsia="Arial Narrow" w:hAnsi="Arial Narrow" w:cs="Arial Narrow"/>
          <w:b/>
          <w:bCs/>
          <w:color w:val="000000" w:themeColor="text1"/>
          <w:lang w:val="es-ES" w:eastAsia="es-ES"/>
        </w:rPr>
      </w:pPr>
      <w:r w:rsidRPr="00EE79DF">
        <w:rPr>
          <w:rFonts w:ascii="Arial Narrow" w:eastAsia="Arial Narrow" w:hAnsi="Arial Narrow" w:cs="Arial Narrow"/>
          <w:b/>
          <w:bCs/>
          <w:color w:val="000000" w:themeColor="text1"/>
          <w:lang w:val="es-ES" w:eastAsia="es-ES"/>
        </w:rPr>
        <w:t>NOTIF</w:t>
      </w:r>
      <w:r w:rsidR="00AE4608" w:rsidRPr="00EE79DF">
        <w:rPr>
          <w:rFonts w:ascii="Arial Narrow" w:eastAsia="Arial Narrow" w:hAnsi="Arial Narrow" w:cs="Arial Narrow"/>
          <w:b/>
          <w:bCs/>
          <w:color w:val="000000" w:themeColor="text1"/>
          <w:lang w:val="es-ES" w:eastAsia="es-ES"/>
        </w:rPr>
        <w:t>Í</w:t>
      </w:r>
      <w:r w:rsidRPr="00EE79DF">
        <w:rPr>
          <w:rFonts w:ascii="Arial Narrow" w:eastAsia="Arial Narrow" w:hAnsi="Arial Narrow" w:cs="Arial Narrow"/>
          <w:b/>
          <w:bCs/>
          <w:color w:val="000000" w:themeColor="text1"/>
          <w:lang w:val="es-ES" w:eastAsia="es-ES"/>
        </w:rPr>
        <w:t>QUESE Y C</w:t>
      </w:r>
      <w:r w:rsidR="00AE4608" w:rsidRPr="00EE79DF">
        <w:rPr>
          <w:rFonts w:ascii="Arial Narrow" w:eastAsia="Arial Narrow" w:hAnsi="Arial Narrow" w:cs="Arial Narrow"/>
          <w:b/>
          <w:bCs/>
          <w:color w:val="000000" w:themeColor="text1"/>
          <w:lang w:val="es-ES" w:eastAsia="es-ES"/>
        </w:rPr>
        <w:t>Ú</w:t>
      </w:r>
      <w:r w:rsidRPr="00EE79DF">
        <w:rPr>
          <w:rFonts w:ascii="Arial Narrow" w:eastAsia="Arial Narrow" w:hAnsi="Arial Narrow" w:cs="Arial Narrow"/>
          <w:b/>
          <w:bCs/>
          <w:color w:val="000000" w:themeColor="text1"/>
          <w:lang w:val="es-ES" w:eastAsia="es-ES"/>
        </w:rPr>
        <w:t>MPLASE</w:t>
      </w:r>
    </w:p>
    <w:p w14:paraId="64A20473" w14:textId="77777777" w:rsidR="00DB15D3" w:rsidRPr="00EE79DF" w:rsidRDefault="00DB15D3" w:rsidP="480E5427">
      <w:pPr>
        <w:tabs>
          <w:tab w:val="center" w:pos="4422"/>
        </w:tabs>
        <w:suppressAutoHyphens/>
        <w:jc w:val="center"/>
        <w:rPr>
          <w:rFonts w:ascii="Arial Narrow" w:eastAsia="Arial Narrow" w:hAnsi="Arial Narrow" w:cs="Arial Narrow"/>
          <w:b/>
          <w:bCs/>
          <w:color w:val="000000" w:themeColor="text1"/>
          <w:lang w:val="es-ES" w:eastAsia="es-ES"/>
        </w:rPr>
      </w:pPr>
    </w:p>
    <w:p w14:paraId="3691A471" w14:textId="77777777" w:rsidR="00DB15D3" w:rsidRPr="00EE79DF" w:rsidRDefault="001F09AC" w:rsidP="480E5427">
      <w:pPr>
        <w:tabs>
          <w:tab w:val="center" w:pos="4422"/>
        </w:tabs>
        <w:suppressAutoHyphens/>
        <w:jc w:val="center"/>
        <w:rPr>
          <w:rFonts w:ascii="Arial Narrow" w:eastAsia="Arial Narrow" w:hAnsi="Arial Narrow" w:cs="Arial Narrow"/>
          <w:color w:val="000000" w:themeColor="text1"/>
        </w:rPr>
      </w:pPr>
      <w:r w:rsidRPr="00EE79DF">
        <w:rPr>
          <w:rFonts w:ascii="Arial Narrow" w:hAnsi="Arial Narrow" w:cs="Arial"/>
          <w:i/>
          <w:noProof/>
          <w:color w:val="000000" w:themeColor="text1"/>
        </w:rPr>
        <w:drawing>
          <wp:inline distT="0" distB="0" distL="0" distR="0" wp14:anchorId="789E21B3" wp14:editId="657FD5B3">
            <wp:extent cx="2794000" cy="1270635"/>
            <wp:effectExtent l="0" t="0" r="0" b="0"/>
            <wp:docPr id="2"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94000" cy="1270635"/>
                    </a:xfrm>
                    <a:prstGeom prst="rect">
                      <a:avLst/>
                    </a:prstGeom>
                    <a:noFill/>
                    <a:ln>
                      <a:noFill/>
                    </a:ln>
                  </pic:spPr>
                </pic:pic>
              </a:graphicData>
            </a:graphic>
          </wp:inline>
        </w:drawing>
      </w:r>
    </w:p>
    <w:p w14:paraId="0C5E55C6" w14:textId="77777777" w:rsidR="00DB15D3" w:rsidRPr="00EE79DF" w:rsidRDefault="00DB15D3" w:rsidP="480E5427">
      <w:pPr>
        <w:tabs>
          <w:tab w:val="center" w:pos="4422"/>
        </w:tabs>
        <w:suppressAutoHyphens/>
        <w:jc w:val="center"/>
        <w:rPr>
          <w:rFonts w:ascii="Arial Narrow" w:eastAsia="Arial Narrow" w:hAnsi="Arial Narrow" w:cs="Arial Narrow"/>
          <w:color w:val="000000" w:themeColor="text1"/>
          <w:sz w:val="16"/>
          <w:szCs w:val="16"/>
          <w:lang w:val="es-ES" w:eastAsia="es-ES"/>
        </w:rPr>
      </w:pPr>
    </w:p>
    <w:p w14:paraId="1A0D54CA" w14:textId="334A07D9" w:rsidR="00DB15D3" w:rsidRDefault="00AE4608" w:rsidP="480E5427">
      <w:pPr>
        <w:tabs>
          <w:tab w:val="center" w:pos="4422"/>
        </w:tabs>
        <w:suppressAutoHyphens/>
        <w:rPr>
          <w:rFonts w:ascii="Arial Narrow" w:eastAsia="Arial Narrow" w:hAnsi="Arial Narrow" w:cs="Arial Narrow"/>
          <w:color w:val="000000" w:themeColor="text1"/>
          <w:sz w:val="16"/>
          <w:szCs w:val="16"/>
          <w:lang w:val="es-ES" w:eastAsia="es-ES"/>
        </w:rPr>
      </w:pPr>
      <w:r w:rsidRPr="00EE79DF">
        <w:rPr>
          <w:rFonts w:ascii="Arial Narrow" w:eastAsia="Arial Narrow" w:hAnsi="Arial Narrow" w:cs="Arial Narrow"/>
          <w:color w:val="000000" w:themeColor="text1"/>
          <w:sz w:val="16"/>
          <w:szCs w:val="16"/>
          <w:lang w:val="es-ES" w:eastAsia="es-ES"/>
        </w:rPr>
        <w:t>GPHL</w:t>
      </w:r>
    </w:p>
    <w:p w14:paraId="3A1BCDA6" w14:textId="57AD2D86" w:rsidR="00EE79DF" w:rsidRDefault="00EE79DF" w:rsidP="480E5427">
      <w:pPr>
        <w:tabs>
          <w:tab w:val="center" w:pos="4422"/>
        </w:tabs>
        <w:suppressAutoHyphens/>
        <w:rPr>
          <w:rFonts w:ascii="Arial Narrow" w:eastAsia="Arial Narrow" w:hAnsi="Arial Narrow" w:cs="Arial Narrow"/>
          <w:color w:val="000000" w:themeColor="text1"/>
          <w:sz w:val="16"/>
          <w:szCs w:val="16"/>
          <w:lang w:val="es-ES" w:eastAsia="es-ES"/>
        </w:rPr>
      </w:pPr>
    </w:p>
    <w:p w14:paraId="29B84DD0" w14:textId="1E8E0021" w:rsidR="00EE79DF" w:rsidRDefault="00EE79DF" w:rsidP="480E5427">
      <w:pPr>
        <w:tabs>
          <w:tab w:val="center" w:pos="4422"/>
        </w:tabs>
        <w:suppressAutoHyphens/>
        <w:rPr>
          <w:rFonts w:ascii="Arial Narrow" w:eastAsia="Arial Narrow" w:hAnsi="Arial Narrow" w:cs="Arial Narrow"/>
          <w:color w:val="000000" w:themeColor="text1"/>
          <w:sz w:val="16"/>
          <w:szCs w:val="16"/>
          <w:lang w:val="es-ES" w:eastAsia="es-ES"/>
        </w:rPr>
      </w:pPr>
    </w:p>
    <w:p w14:paraId="48A7A41D" w14:textId="624FDA3A" w:rsidR="00EE79DF" w:rsidRDefault="00EE79DF" w:rsidP="480E5427">
      <w:pPr>
        <w:tabs>
          <w:tab w:val="center" w:pos="4422"/>
        </w:tabs>
        <w:suppressAutoHyphens/>
        <w:rPr>
          <w:rFonts w:ascii="Arial Narrow" w:eastAsia="Arial Narrow" w:hAnsi="Arial Narrow" w:cs="Arial Narrow"/>
          <w:color w:val="000000" w:themeColor="text1"/>
          <w:sz w:val="16"/>
          <w:szCs w:val="16"/>
          <w:lang w:val="es-ES" w:eastAsia="es-ES"/>
        </w:rPr>
      </w:pPr>
    </w:p>
    <w:p w14:paraId="7FD62134" w14:textId="54C4D3EE" w:rsidR="00EE79DF" w:rsidRDefault="00EE79DF" w:rsidP="480E5427">
      <w:pPr>
        <w:tabs>
          <w:tab w:val="center" w:pos="4422"/>
        </w:tabs>
        <w:suppressAutoHyphens/>
        <w:rPr>
          <w:rFonts w:ascii="Arial Narrow" w:eastAsia="Arial Narrow" w:hAnsi="Arial Narrow" w:cs="Arial Narrow"/>
          <w:color w:val="000000" w:themeColor="text1"/>
          <w:sz w:val="16"/>
          <w:szCs w:val="16"/>
          <w:lang w:val="es-ES" w:eastAsia="es-ES"/>
        </w:rPr>
      </w:pPr>
    </w:p>
    <w:p w14:paraId="1E033E09" w14:textId="77777777" w:rsidR="00EE79DF" w:rsidRDefault="00EE79DF" w:rsidP="480E5427">
      <w:pPr>
        <w:tabs>
          <w:tab w:val="center" w:pos="4422"/>
        </w:tabs>
        <w:suppressAutoHyphens/>
        <w:rPr>
          <w:rFonts w:ascii="Arial Narrow" w:eastAsia="Arial Narrow" w:hAnsi="Arial Narrow" w:cs="Arial Narrow"/>
          <w:color w:val="000000" w:themeColor="text1"/>
          <w:sz w:val="16"/>
          <w:szCs w:val="16"/>
          <w:lang w:val="es-ES" w:eastAsia="es-ES"/>
        </w:rPr>
      </w:pPr>
    </w:p>
    <w:sectPr w:rsidR="00EE79DF" w:rsidSect="002877D5">
      <w:headerReference w:type="even" r:id="rId13"/>
      <w:headerReference w:type="default" r:id="rId14"/>
      <w:footerReference w:type="default" r:id="rId15"/>
      <w:footerReference w:type="first" r:id="rId16"/>
      <w:pgSz w:w="12240" w:h="20160" w:code="268"/>
      <w:pgMar w:top="1286" w:right="1701" w:bottom="1701" w:left="1701" w:header="851"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37CD5" w14:textId="77777777" w:rsidR="0062624C" w:rsidRDefault="0062624C" w:rsidP="0054615F">
      <w:r>
        <w:separator/>
      </w:r>
    </w:p>
  </w:endnote>
  <w:endnote w:type="continuationSeparator" w:id="0">
    <w:p w14:paraId="05F36339" w14:textId="77777777" w:rsidR="0062624C" w:rsidRDefault="0062624C" w:rsidP="0054615F">
      <w:r>
        <w:continuationSeparator/>
      </w:r>
    </w:p>
  </w:endnote>
  <w:endnote w:type="continuationNotice" w:id="1">
    <w:p w14:paraId="50ADEF13" w14:textId="77777777" w:rsidR="0062624C" w:rsidRDefault="006262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7355111"/>
      <w:docPartObj>
        <w:docPartGallery w:val="Page Numbers (Bottom of Page)"/>
        <w:docPartUnique/>
      </w:docPartObj>
    </w:sdtPr>
    <w:sdtEndPr/>
    <w:sdtContent>
      <w:sdt>
        <w:sdtPr>
          <w:id w:val="-1769616900"/>
          <w:docPartObj>
            <w:docPartGallery w:val="Page Numbers (Top of Page)"/>
            <w:docPartUnique/>
          </w:docPartObj>
        </w:sdtPr>
        <w:sdtEndPr/>
        <w:sdtContent>
          <w:p w14:paraId="6B1C55BF" w14:textId="10B1AE18" w:rsidR="0062624C" w:rsidRDefault="0062624C">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Pr>
                <w:b/>
                <w:bCs/>
                <w:lang w:val="es-ES"/>
              </w:rPr>
              <w:t>2</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Pr>
                <w:b/>
                <w:bCs/>
                <w:lang w:val="es-ES"/>
              </w:rPr>
              <w:t>2</w:t>
            </w:r>
            <w:r>
              <w:rPr>
                <w:b/>
                <w:bCs/>
                <w:sz w:val="24"/>
                <w:szCs w:val="24"/>
              </w:rPr>
              <w:fldChar w:fldCharType="end"/>
            </w:r>
          </w:p>
        </w:sdtContent>
      </w:sdt>
    </w:sdtContent>
  </w:sdt>
  <w:p w14:paraId="3D8190E3" w14:textId="77777777" w:rsidR="0062624C" w:rsidRDefault="0062624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1677717"/>
      <w:docPartObj>
        <w:docPartGallery w:val="Page Numbers (Bottom of Page)"/>
        <w:docPartUnique/>
      </w:docPartObj>
    </w:sdtPr>
    <w:sdtEndPr/>
    <w:sdtContent>
      <w:sdt>
        <w:sdtPr>
          <w:id w:val="-406074265"/>
          <w:docPartObj>
            <w:docPartGallery w:val="Page Numbers (Top of Page)"/>
            <w:docPartUnique/>
          </w:docPartObj>
        </w:sdtPr>
        <w:sdtEndPr/>
        <w:sdtContent>
          <w:p w14:paraId="7DB196EB" w14:textId="5BFA632F" w:rsidR="0062624C" w:rsidRDefault="0062624C">
            <w:pPr>
              <w:pStyle w:val="Piedepgina"/>
              <w:jc w:val="right"/>
            </w:pPr>
            <w:r w:rsidRPr="00651698">
              <w:rPr>
                <w:sz w:val="20"/>
                <w:szCs w:val="20"/>
                <w:lang w:val="es-ES"/>
              </w:rPr>
              <w:t xml:space="preserve">Página </w:t>
            </w:r>
            <w:r w:rsidRPr="00651698">
              <w:rPr>
                <w:b/>
                <w:bCs/>
                <w:sz w:val="20"/>
                <w:szCs w:val="20"/>
              </w:rPr>
              <w:fldChar w:fldCharType="begin"/>
            </w:r>
            <w:r w:rsidRPr="00651698">
              <w:rPr>
                <w:b/>
                <w:bCs/>
                <w:sz w:val="20"/>
                <w:szCs w:val="20"/>
              </w:rPr>
              <w:instrText>PAGE</w:instrText>
            </w:r>
            <w:r w:rsidRPr="00651698">
              <w:rPr>
                <w:b/>
                <w:bCs/>
                <w:sz w:val="20"/>
                <w:szCs w:val="20"/>
              </w:rPr>
              <w:fldChar w:fldCharType="separate"/>
            </w:r>
            <w:r w:rsidRPr="00651698">
              <w:rPr>
                <w:b/>
                <w:bCs/>
                <w:sz w:val="20"/>
                <w:szCs w:val="20"/>
                <w:lang w:val="es-ES"/>
              </w:rPr>
              <w:t>2</w:t>
            </w:r>
            <w:r w:rsidRPr="00651698">
              <w:rPr>
                <w:b/>
                <w:bCs/>
                <w:sz w:val="20"/>
                <w:szCs w:val="20"/>
              </w:rPr>
              <w:fldChar w:fldCharType="end"/>
            </w:r>
            <w:r w:rsidRPr="00651698">
              <w:rPr>
                <w:sz w:val="20"/>
                <w:szCs w:val="20"/>
                <w:lang w:val="es-ES"/>
              </w:rPr>
              <w:t xml:space="preserve"> de </w:t>
            </w:r>
            <w:r w:rsidRPr="00651698">
              <w:rPr>
                <w:b/>
                <w:bCs/>
                <w:sz w:val="20"/>
                <w:szCs w:val="20"/>
              </w:rPr>
              <w:fldChar w:fldCharType="begin"/>
            </w:r>
            <w:r w:rsidRPr="00651698">
              <w:rPr>
                <w:b/>
                <w:bCs/>
                <w:sz w:val="20"/>
                <w:szCs w:val="20"/>
              </w:rPr>
              <w:instrText>NUMPAGES</w:instrText>
            </w:r>
            <w:r w:rsidRPr="00651698">
              <w:rPr>
                <w:b/>
                <w:bCs/>
                <w:sz w:val="20"/>
                <w:szCs w:val="20"/>
              </w:rPr>
              <w:fldChar w:fldCharType="separate"/>
            </w:r>
            <w:r w:rsidRPr="00651698">
              <w:rPr>
                <w:b/>
                <w:bCs/>
                <w:sz w:val="20"/>
                <w:szCs w:val="20"/>
                <w:lang w:val="es-ES"/>
              </w:rPr>
              <w:t>2</w:t>
            </w:r>
            <w:r w:rsidRPr="00651698">
              <w:rPr>
                <w:b/>
                <w:bCs/>
                <w:sz w:val="20"/>
                <w:szCs w:val="20"/>
              </w:rPr>
              <w:fldChar w:fldCharType="end"/>
            </w:r>
          </w:p>
        </w:sdtContent>
      </w:sdt>
    </w:sdtContent>
  </w:sdt>
  <w:p w14:paraId="16DB3E00" w14:textId="77777777" w:rsidR="0062624C" w:rsidRDefault="0062624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2BF4C" w14:textId="77777777" w:rsidR="0062624C" w:rsidRDefault="0062624C" w:rsidP="0054615F">
      <w:r>
        <w:separator/>
      </w:r>
    </w:p>
  </w:footnote>
  <w:footnote w:type="continuationSeparator" w:id="0">
    <w:p w14:paraId="15462C5C" w14:textId="77777777" w:rsidR="0062624C" w:rsidRDefault="0062624C" w:rsidP="0054615F">
      <w:r>
        <w:continuationSeparator/>
      </w:r>
    </w:p>
  </w:footnote>
  <w:footnote w:type="continuationNotice" w:id="1">
    <w:p w14:paraId="3C995563" w14:textId="77777777" w:rsidR="0062624C" w:rsidRDefault="0062624C"/>
  </w:footnote>
  <w:footnote w:id="2">
    <w:p w14:paraId="0A40C790" w14:textId="2B2F51D9" w:rsidR="0062624C" w:rsidRPr="0062624C" w:rsidRDefault="0062624C" w:rsidP="0062624C">
      <w:pPr>
        <w:pStyle w:val="Textonotapie"/>
        <w:spacing w:after="0" w:line="240" w:lineRule="auto"/>
        <w:jc w:val="both"/>
        <w:rPr>
          <w:rFonts w:ascii="Arial Narrow" w:hAnsi="Arial Narrow"/>
          <w:sz w:val="16"/>
          <w:szCs w:val="16"/>
        </w:rPr>
      </w:pPr>
      <w:r w:rsidRPr="00571956">
        <w:rPr>
          <w:rStyle w:val="Refdenotaalpie"/>
          <w:rFonts w:ascii="Arial Narrow" w:hAnsi="Arial Narrow"/>
          <w:sz w:val="16"/>
          <w:szCs w:val="16"/>
        </w:rPr>
        <w:footnoteRef/>
      </w:r>
      <w:r w:rsidRPr="00571956">
        <w:rPr>
          <w:rFonts w:ascii="Arial Narrow" w:hAnsi="Arial Narrow"/>
          <w:sz w:val="16"/>
          <w:szCs w:val="16"/>
        </w:rPr>
        <w:t xml:space="preserve"> </w:t>
      </w:r>
      <w:hyperlink r:id="rId1" w:history="1">
        <w:r w:rsidRPr="00571956">
          <w:rPr>
            <w:rStyle w:val="Hipervnculo"/>
            <w:rFonts w:ascii="Arial Narrow" w:hAnsi="Arial Narrow" w:cs="Arial"/>
            <w:sz w:val="16"/>
            <w:szCs w:val="16"/>
            <w:shd w:val="clear" w:color="auto" w:fill="FAF9F8"/>
          </w:rPr>
          <w:t>sparta.abogados@yahoo.es</w:t>
        </w:r>
      </w:hyperlink>
      <w:r w:rsidRPr="00571956">
        <w:rPr>
          <w:rStyle w:val="Hipervnculo"/>
          <w:rFonts w:ascii="Arial Narrow" w:hAnsi="Arial Narrow" w:cs="Arial"/>
          <w:sz w:val="16"/>
          <w:szCs w:val="16"/>
          <w:shd w:val="clear" w:color="auto" w:fill="FAF9F8"/>
        </w:rPr>
        <w:t xml:space="preserve">; </w:t>
      </w:r>
      <w:hyperlink r:id="rId2" w:history="1">
        <w:r w:rsidRPr="00571956">
          <w:rPr>
            <w:rStyle w:val="Hipervnculo"/>
            <w:rFonts w:ascii="Arial Narrow" w:hAnsi="Arial Narrow" w:cs="Arial"/>
            <w:sz w:val="16"/>
            <w:szCs w:val="16"/>
            <w:shd w:val="clear" w:color="auto" w:fill="FAF9F8"/>
          </w:rPr>
          <w:t>diancac@yahoo.es</w:t>
        </w:r>
      </w:hyperlink>
      <w:r w:rsidRPr="00571956">
        <w:rPr>
          <w:rStyle w:val="Hipervnculo"/>
          <w:rFonts w:ascii="Arial Narrow" w:hAnsi="Arial Narrow" w:cs="Arial"/>
          <w:sz w:val="16"/>
          <w:szCs w:val="16"/>
          <w:shd w:val="clear" w:color="auto" w:fill="FAF9F8"/>
        </w:rPr>
        <w:t xml:space="preserve">; </w:t>
      </w:r>
      <w:hyperlink r:id="rId3" w:history="1">
        <w:r w:rsidRPr="00571956">
          <w:rPr>
            <w:rStyle w:val="Hipervnculo"/>
            <w:rFonts w:ascii="Arial Narrow" w:hAnsi="Arial Narrow" w:cs="Calibri"/>
            <w:sz w:val="16"/>
            <w:szCs w:val="16"/>
            <w:shd w:val="clear" w:color="auto" w:fill="FFFFFF"/>
          </w:rPr>
          <w:t>notificacionesjudiciales@subrednorte.gov.co</w:t>
        </w:r>
      </w:hyperlink>
      <w:r w:rsidRPr="00571956">
        <w:rPr>
          <w:rStyle w:val="Hipervnculo"/>
          <w:rFonts w:ascii="Arial Narrow" w:hAnsi="Arial Narrow" w:cs="Calibri"/>
          <w:sz w:val="16"/>
          <w:szCs w:val="16"/>
          <w:shd w:val="clear" w:color="auto" w:fill="FFFFFF"/>
        </w:rPr>
        <w:t xml:space="preserve">; </w:t>
      </w:r>
      <w:hyperlink r:id="rId4" w:history="1">
        <w:r w:rsidRPr="00571956">
          <w:rPr>
            <w:rStyle w:val="Hipervnculo"/>
            <w:rFonts w:ascii="Arial Narrow" w:hAnsi="Arial Narrow" w:cs="Calibri"/>
            <w:sz w:val="16"/>
            <w:szCs w:val="16"/>
            <w:shd w:val="clear" w:color="auto" w:fill="FFFFFF"/>
          </w:rPr>
          <w:t>defensajudicialnorte@subrednorte.gov.co</w:t>
        </w:r>
      </w:hyperlink>
      <w:r w:rsidRPr="00571956">
        <w:rPr>
          <w:rStyle w:val="Hipervnculo"/>
          <w:rFonts w:ascii="Arial Narrow" w:hAnsi="Arial Narrow" w:cs="Calibri"/>
          <w:sz w:val="16"/>
          <w:szCs w:val="16"/>
          <w:shd w:val="clear" w:color="auto" w:fill="FFFFFF"/>
        </w:rPr>
        <w:t xml:space="preserve">; </w:t>
      </w:r>
      <w:hyperlink r:id="rId5" w:history="1">
        <w:r w:rsidRPr="0062624C">
          <w:rPr>
            <w:rStyle w:val="Hipervnculo"/>
            <w:rFonts w:ascii="Arial Narrow" w:hAnsi="Arial Narrow" w:cs="Calibri"/>
            <w:sz w:val="16"/>
            <w:szCs w:val="16"/>
            <w:shd w:val="clear" w:color="auto" w:fill="FFFFFF"/>
          </w:rPr>
          <w:t>alexanderbarretosubrednorte@gmail.com</w:t>
        </w:r>
      </w:hyperlink>
      <w:r w:rsidRPr="0062624C">
        <w:rPr>
          <w:rStyle w:val="Hipervnculo"/>
          <w:rFonts w:ascii="Arial Narrow" w:hAnsi="Arial Narrow" w:cs="Calibri"/>
          <w:sz w:val="16"/>
          <w:szCs w:val="16"/>
          <w:shd w:val="clear" w:color="auto" w:fill="FFFFFF"/>
        </w:rPr>
        <w:t>; defensasubrednorte02@gmail.com</w:t>
      </w:r>
    </w:p>
  </w:footnote>
  <w:footnote w:id="3">
    <w:p w14:paraId="729ABE26" w14:textId="3B98ACAF" w:rsidR="0062624C" w:rsidRPr="0062624C" w:rsidRDefault="0062624C" w:rsidP="0062624C">
      <w:pPr>
        <w:pStyle w:val="Textonotapie"/>
        <w:spacing w:after="0" w:line="240" w:lineRule="auto"/>
        <w:jc w:val="both"/>
        <w:rPr>
          <w:sz w:val="16"/>
          <w:szCs w:val="16"/>
          <w:highlight w:val="yellow"/>
          <w:lang w:val="es-ES"/>
        </w:rPr>
      </w:pPr>
      <w:r w:rsidRPr="0062624C">
        <w:rPr>
          <w:rStyle w:val="Refdenotaalpie"/>
          <w:sz w:val="16"/>
          <w:szCs w:val="16"/>
        </w:rPr>
        <w:footnoteRef/>
      </w:r>
      <w:r w:rsidRPr="0062624C">
        <w:rPr>
          <w:sz w:val="16"/>
          <w:szCs w:val="16"/>
        </w:rPr>
        <w:t xml:space="preserve"> </w:t>
      </w:r>
      <w:r w:rsidRPr="0062624C">
        <w:rPr>
          <w:rFonts w:ascii="Arial Narrow" w:hAnsi="Arial Narrow"/>
          <w:color w:val="000000" w:themeColor="text1"/>
          <w:sz w:val="16"/>
          <w:szCs w:val="16"/>
        </w:rPr>
        <w:t xml:space="preserve">Consecutivo índice </w:t>
      </w:r>
      <w:proofErr w:type="spellStart"/>
      <w:r w:rsidRPr="0062624C">
        <w:rPr>
          <w:rFonts w:ascii="Arial Narrow" w:hAnsi="Arial Narrow"/>
          <w:color w:val="000000" w:themeColor="text1"/>
          <w:sz w:val="16"/>
          <w:szCs w:val="16"/>
        </w:rPr>
        <w:t>Samai</w:t>
      </w:r>
      <w:proofErr w:type="spellEnd"/>
      <w:r w:rsidRPr="0062624C">
        <w:rPr>
          <w:rFonts w:ascii="Arial Narrow" w:hAnsi="Arial Narrow"/>
          <w:color w:val="000000" w:themeColor="text1"/>
          <w:sz w:val="16"/>
          <w:szCs w:val="16"/>
        </w:rPr>
        <w:t xml:space="preserve"> 00040 Documento 046</w:t>
      </w:r>
    </w:p>
  </w:footnote>
  <w:footnote w:id="4">
    <w:p w14:paraId="05510BF1" w14:textId="67F526C0" w:rsidR="0062624C" w:rsidRPr="0062624C" w:rsidRDefault="0062624C" w:rsidP="0062624C">
      <w:pPr>
        <w:pStyle w:val="Textonotapie"/>
        <w:spacing w:after="0" w:line="240" w:lineRule="auto"/>
        <w:jc w:val="both"/>
        <w:rPr>
          <w:rFonts w:ascii="Arial Narrow" w:hAnsi="Arial Narrow"/>
          <w:color w:val="000000" w:themeColor="text1"/>
          <w:sz w:val="16"/>
          <w:szCs w:val="16"/>
          <w:highlight w:val="yellow"/>
          <w:lang w:val="es-ES"/>
        </w:rPr>
      </w:pPr>
      <w:r w:rsidRPr="0062624C">
        <w:rPr>
          <w:rStyle w:val="Refdenotaalpie"/>
          <w:rFonts w:ascii="Arial Narrow" w:hAnsi="Arial Narrow"/>
          <w:color w:val="000000" w:themeColor="text1"/>
          <w:sz w:val="16"/>
          <w:szCs w:val="16"/>
        </w:rPr>
        <w:footnoteRef/>
      </w:r>
      <w:r w:rsidRPr="0062624C">
        <w:rPr>
          <w:rFonts w:ascii="Arial Narrow" w:hAnsi="Arial Narrow"/>
          <w:color w:val="000000" w:themeColor="text1"/>
          <w:sz w:val="16"/>
          <w:szCs w:val="16"/>
        </w:rPr>
        <w:t xml:space="preserve"> Consecutivo índice </w:t>
      </w:r>
      <w:proofErr w:type="spellStart"/>
      <w:r w:rsidRPr="0062624C">
        <w:rPr>
          <w:rFonts w:ascii="Arial Narrow" w:hAnsi="Arial Narrow"/>
          <w:color w:val="000000" w:themeColor="text1"/>
          <w:sz w:val="16"/>
          <w:szCs w:val="16"/>
        </w:rPr>
        <w:t>Samai</w:t>
      </w:r>
      <w:proofErr w:type="spellEnd"/>
      <w:r w:rsidRPr="0062624C">
        <w:rPr>
          <w:rFonts w:ascii="Arial Narrow" w:hAnsi="Arial Narrow"/>
          <w:color w:val="000000" w:themeColor="text1"/>
          <w:sz w:val="16"/>
          <w:szCs w:val="16"/>
        </w:rPr>
        <w:t xml:space="preserve"> 00035 Documento 001</w:t>
      </w:r>
    </w:p>
  </w:footnote>
  <w:footnote w:id="5">
    <w:p w14:paraId="3CB083ED" w14:textId="44810A04" w:rsidR="0062624C" w:rsidRPr="0062624C" w:rsidRDefault="0062624C" w:rsidP="00777ADF">
      <w:pPr>
        <w:pStyle w:val="Textonotapie"/>
        <w:spacing w:after="0" w:line="240" w:lineRule="auto"/>
        <w:jc w:val="both"/>
        <w:rPr>
          <w:rFonts w:ascii="Arial Narrow" w:hAnsi="Arial Narrow"/>
          <w:color w:val="FF0000"/>
          <w:sz w:val="16"/>
          <w:szCs w:val="16"/>
          <w:highlight w:val="yellow"/>
          <w:lang w:val="es-ES"/>
        </w:rPr>
      </w:pPr>
      <w:r w:rsidRPr="0062624C">
        <w:rPr>
          <w:rStyle w:val="Refdenotaalpie"/>
          <w:rFonts w:ascii="Arial Narrow" w:hAnsi="Arial Narrow"/>
          <w:color w:val="000000" w:themeColor="text1"/>
          <w:sz w:val="16"/>
          <w:szCs w:val="16"/>
        </w:rPr>
        <w:footnoteRef/>
      </w:r>
      <w:r w:rsidRPr="0062624C">
        <w:rPr>
          <w:rFonts w:ascii="Arial Narrow" w:hAnsi="Arial Narrow"/>
          <w:color w:val="000000" w:themeColor="text1"/>
          <w:sz w:val="16"/>
          <w:szCs w:val="16"/>
        </w:rPr>
        <w:t xml:space="preserve"> Consecutivo índice </w:t>
      </w:r>
      <w:proofErr w:type="spellStart"/>
      <w:r w:rsidRPr="0062624C">
        <w:rPr>
          <w:rFonts w:ascii="Arial Narrow" w:hAnsi="Arial Narrow"/>
          <w:color w:val="000000" w:themeColor="text1"/>
          <w:sz w:val="16"/>
          <w:szCs w:val="16"/>
        </w:rPr>
        <w:t>Samai</w:t>
      </w:r>
      <w:proofErr w:type="spellEnd"/>
      <w:r w:rsidRPr="0062624C">
        <w:rPr>
          <w:rFonts w:ascii="Arial Narrow" w:hAnsi="Arial Narrow"/>
          <w:color w:val="000000" w:themeColor="text1"/>
          <w:sz w:val="16"/>
          <w:szCs w:val="16"/>
        </w:rPr>
        <w:t xml:space="preserve"> 00036 Documento 002 </w:t>
      </w:r>
    </w:p>
  </w:footnote>
  <w:footnote w:id="6">
    <w:p w14:paraId="329C5A89" w14:textId="77777777" w:rsidR="00EE79DF" w:rsidRPr="0062624C" w:rsidRDefault="00EE79DF" w:rsidP="00EE79DF">
      <w:pPr>
        <w:pStyle w:val="Textonotapie"/>
        <w:spacing w:after="0" w:line="240" w:lineRule="auto"/>
        <w:jc w:val="both"/>
        <w:rPr>
          <w:rFonts w:ascii="Arial Narrow" w:hAnsi="Arial Narrow"/>
          <w:color w:val="000000" w:themeColor="text1"/>
          <w:sz w:val="16"/>
          <w:szCs w:val="16"/>
          <w:highlight w:val="yellow"/>
          <w:lang w:val="es-ES"/>
        </w:rPr>
      </w:pPr>
      <w:r w:rsidRPr="0062624C">
        <w:rPr>
          <w:rStyle w:val="Refdenotaalpie"/>
          <w:rFonts w:ascii="Arial Narrow" w:hAnsi="Arial Narrow"/>
          <w:color w:val="000000" w:themeColor="text1"/>
          <w:sz w:val="16"/>
          <w:szCs w:val="16"/>
        </w:rPr>
        <w:footnoteRef/>
      </w:r>
      <w:r w:rsidRPr="0062624C">
        <w:rPr>
          <w:rFonts w:ascii="Arial Narrow" w:hAnsi="Arial Narrow"/>
          <w:color w:val="000000" w:themeColor="text1"/>
          <w:sz w:val="16"/>
          <w:szCs w:val="16"/>
        </w:rPr>
        <w:t xml:space="preserve"> Consecutivo índice </w:t>
      </w:r>
      <w:proofErr w:type="spellStart"/>
      <w:r w:rsidRPr="0062624C">
        <w:rPr>
          <w:rFonts w:ascii="Arial Narrow" w:hAnsi="Arial Narrow"/>
          <w:color w:val="000000" w:themeColor="text1"/>
          <w:sz w:val="16"/>
          <w:szCs w:val="16"/>
        </w:rPr>
        <w:t>Samai</w:t>
      </w:r>
      <w:proofErr w:type="spellEnd"/>
      <w:r w:rsidRPr="0062624C">
        <w:rPr>
          <w:rFonts w:ascii="Arial Narrow" w:hAnsi="Arial Narrow"/>
          <w:color w:val="000000" w:themeColor="text1"/>
          <w:sz w:val="16"/>
          <w:szCs w:val="16"/>
        </w:rPr>
        <w:t xml:space="preserve"> 00035 Documento 001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1D629" w14:textId="77777777" w:rsidR="0062624C" w:rsidRDefault="0062624C" w:rsidP="00B44788">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6</w:t>
    </w:r>
    <w:r>
      <w:rPr>
        <w:rStyle w:val="Nmerodepgina"/>
      </w:rPr>
      <w:fldChar w:fldCharType="end"/>
    </w:r>
  </w:p>
  <w:p w14:paraId="0781CDD2" w14:textId="77777777" w:rsidR="0062624C" w:rsidRDefault="0062624C" w:rsidP="00B44788">
    <w:pPr>
      <w:pStyle w:val="Encabezad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74F15" w14:textId="77777777" w:rsidR="00EE79DF" w:rsidRPr="00492B24" w:rsidRDefault="00EE79DF" w:rsidP="00EE79DF">
    <w:pPr>
      <w:pStyle w:val="Encabezado"/>
      <w:ind w:right="49"/>
      <w:jc w:val="both"/>
      <w:rPr>
        <w:rFonts w:ascii="Arial Narrow" w:hAnsi="Arial Narrow" w:cs="Arial"/>
        <w:color w:val="000000" w:themeColor="text1"/>
        <w:spacing w:val="-3"/>
        <w:lang w:val="es-ES"/>
      </w:rPr>
    </w:pPr>
    <w:r>
      <w:rPr>
        <w:rFonts w:ascii="Arial Narrow" w:hAnsi="Arial Narrow" w:cs="Arial"/>
        <w:lang w:val="es-ES" w:eastAsia="es-ES"/>
      </w:rPr>
      <w:t xml:space="preserve">Medio de control de </w:t>
    </w:r>
    <w:r w:rsidRPr="00492B24">
      <w:rPr>
        <w:rFonts w:ascii="Arial Narrow" w:hAnsi="Arial Narrow" w:cs="Arial"/>
        <w:lang w:val="es-ES" w:eastAsia="es-ES"/>
      </w:rPr>
      <w:t>Nulidad y Restablecimiento del Derecho</w:t>
    </w:r>
    <w:r>
      <w:rPr>
        <w:rFonts w:ascii="Arial Narrow" w:hAnsi="Arial Narrow" w:cs="Arial"/>
        <w:lang w:val="es-ES" w:eastAsia="es-ES"/>
      </w:rPr>
      <w:t xml:space="preserve"> con r</w:t>
    </w:r>
    <w:r w:rsidRPr="00492B24">
      <w:rPr>
        <w:rFonts w:ascii="Arial Narrow" w:hAnsi="Arial Narrow" w:cs="Arial"/>
        <w:color w:val="000000" w:themeColor="text1"/>
        <w:spacing w:val="-3"/>
        <w:lang w:val="es-ES"/>
      </w:rPr>
      <w:t xml:space="preserve">adicación </w:t>
    </w:r>
    <w:r w:rsidRPr="00492B24">
      <w:rPr>
        <w:rFonts w:ascii="Arial Narrow" w:hAnsi="Arial Narrow" w:cs="Calibri"/>
        <w:bCs/>
        <w:color w:val="000000" w:themeColor="text1"/>
        <w:shd w:val="clear" w:color="auto" w:fill="FFFFFF"/>
      </w:rPr>
      <w:t>11001-33-35-017-</w:t>
    </w:r>
    <w:r>
      <w:rPr>
        <w:rFonts w:ascii="Arial Narrow" w:hAnsi="Arial Narrow" w:cs="Calibri"/>
        <w:bCs/>
        <w:color w:val="000000" w:themeColor="text1"/>
        <w:shd w:val="clear" w:color="auto" w:fill="FFFFFF"/>
      </w:rPr>
      <w:t>2018-00455</w:t>
    </w:r>
    <w:r w:rsidRPr="00492B24">
      <w:rPr>
        <w:rFonts w:ascii="Arial Narrow" w:hAnsi="Arial Narrow" w:cs="Calibri"/>
        <w:bCs/>
        <w:color w:val="000000" w:themeColor="text1"/>
        <w:shd w:val="clear" w:color="auto" w:fill="FFFFFF"/>
      </w:rPr>
      <w:t>-00</w:t>
    </w:r>
  </w:p>
  <w:p w14:paraId="5A31B17E" w14:textId="77777777" w:rsidR="00EE79DF" w:rsidRPr="00492B24" w:rsidRDefault="00EE79DF" w:rsidP="00EE79DF">
    <w:pPr>
      <w:jc w:val="both"/>
      <w:textAlignment w:val="baseline"/>
      <w:rPr>
        <w:rFonts w:ascii="Arial Narrow" w:hAnsi="Arial Narrow" w:cs="Arial"/>
        <w:sz w:val="22"/>
        <w:szCs w:val="22"/>
        <w:lang w:val="es-ES" w:eastAsia="es-ES"/>
      </w:rPr>
    </w:pPr>
    <w:r>
      <w:rPr>
        <w:rFonts w:ascii="Arial Narrow" w:hAnsi="Arial Narrow"/>
        <w:color w:val="000000" w:themeColor="text1"/>
        <w:sz w:val="22"/>
        <w:szCs w:val="22"/>
        <w:lang w:val="es-MX" w:eastAsia="es-ES"/>
      </w:rPr>
      <w:t xml:space="preserve">Ligia Janeth Sánchez Jiménez contra </w:t>
    </w:r>
    <w:r>
      <w:rPr>
        <w:rFonts w:ascii="Arial Narrow" w:hAnsi="Arial Narrow"/>
        <w:color w:val="000000" w:themeColor="text1"/>
        <w:sz w:val="22"/>
        <w:szCs w:val="22"/>
        <w:lang w:val="es-ES"/>
      </w:rPr>
      <w:t>Subred Integrada de Servicios de Salud Norte ESE</w:t>
    </w:r>
  </w:p>
  <w:p w14:paraId="3F732469" w14:textId="77777777" w:rsidR="00EE79DF" w:rsidRDefault="00EE79DF" w:rsidP="00EE79DF">
    <w:pPr>
      <w:pStyle w:val="Encabezado"/>
      <w:ind w:right="360"/>
      <w:rPr>
        <w:rFonts w:ascii="Arial Narrow" w:hAnsi="Arial Narrow" w:cs="Arial"/>
        <w:sz w:val="16"/>
        <w:szCs w:val="16"/>
        <w:lang w:val="es-ES" w:eastAsia="es-ES"/>
      </w:rPr>
    </w:pPr>
    <w:r w:rsidRPr="00492B24">
      <w:rPr>
        <w:rFonts w:ascii="Arial Narrow" w:hAnsi="Arial Narrow" w:cs="Arial"/>
        <w:lang w:val="es-ES" w:eastAsia="es-ES"/>
      </w:rPr>
      <w:t xml:space="preserve">Juzgado 17 Administrativo Oral de Bogotá   </w:t>
    </w:r>
    <w:r>
      <w:rPr>
        <w:rFonts w:ascii="Arial Narrow" w:hAnsi="Arial Narrow" w:cs="Arial"/>
        <w:sz w:val="16"/>
        <w:szCs w:val="16"/>
        <w:lang w:val="es-ES" w:eastAsia="es-ES"/>
      </w:rPr>
      <w:t xml:space="preserve">    </w:t>
    </w:r>
  </w:p>
  <w:p w14:paraId="5AA28BAA" w14:textId="00E113F5" w:rsidR="0062624C" w:rsidRPr="00EE79DF" w:rsidRDefault="0062624C" w:rsidP="00EE79D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1574B"/>
    <w:multiLevelType w:val="hybridMultilevel"/>
    <w:tmpl w:val="7A487BE6"/>
    <w:lvl w:ilvl="0" w:tplc="8F949342">
      <w:start w:val="1"/>
      <w:numFmt w:val="decimal"/>
      <w:lvlText w:val="%1."/>
      <w:lvlJc w:val="left"/>
      <w:pPr>
        <w:ind w:left="720" w:hanging="360"/>
      </w:pPr>
      <w:rPr>
        <w:rFonts w:ascii="Arial Narrow" w:hAnsi="Arial Narrow"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D5A59B0"/>
    <w:multiLevelType w:val="hybridMultilevel"/>
    <w:tmpl w:val="E40C1B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7A642C7"/>
    <w:multiLevelType w:val="hybridMultilevel"/>
    <w:tmpl w:val="7A487BE6"/>
    <w:lvl w:ilvl="0" w:tplc="8F949342">
      <w:start w:val="1"/>
      <w:numFmt w:val="decimal"/>
      <w:lvlText w:val="%1."/>
      <w:lvlJc w:val="left"/>
      <w:pPr>
        <w:ind w:left="720" w:hanging="360"/>
      </w:pPr>
      <w:rPr>
        <w:rFonts w:ascii="Arial Narrow" w:hAnsi="Arial Narrow"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310D727E"/>
    <w:multiLevelType w:val="hybridMultilevel"/>
    <w:tmpl w:val="BB507BCA"/>
    <w:lvl w:ilvl="0" w:tplc="7444C450">
      <w:start w:val="2"/>
      <w:numFmt w:val="bullet"/>
      <w:lvlText w:val="-"/>
      <w:lvlJc w:val="left"/>
      <w:pPr>
        <w:ind w:left="720" w:hanging="360"/>
      </w:pPr>
      <w:rPr>
        <w:rFonts w:ascii="Arial Narrow" w:eastAsia="Arial Narrow" w:hAnsi="Arial Narrow" w:cs="Arial Narrow"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3BB55E06"/>
    <w:multiLevelType w:val="hybridMultilevel"/>
    <w:tmpl w:val="76A4179C"/>
    <w:lvl w:ilvl="0" w:tplc="F556A33A">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5" w15:restartNumberingAfterBreak="0">
    <w:nsid w:val="43316832"/>
    <w:multiLevelType w:val="hybridMultilevel"/>
    <w:tmpl w:val="84DA165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46E6318F"/>
    <w:multiLevelType w:val="hybridMultilevel"/>
    <w:tmpl w:val="BB22773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7F8B42D1"/>
    <w:multiLevelType w:val="hybridMultilevel"/>
    <w:tmpl w:val="FA02B490"/>
    <w:lvl w:ilvl="0" w:tplc="F556A33A">
      <w:start w:val="1"/>
      <w:numFmt w:val="decimal"/>
      <w:lvlText w:val="%1."/>
      <w:lvlJc w:val="left"/>
      <w:pPr>
        <w:ind w:left="1068"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47229004">
    <w:abstractNumId w:val="0"/>
  </w:num>
  <w:num w:numId="2" w16cid:durableId="815610228">
    <w:abstractNumId w:val="5"/>
  </w:num>
  <w:num w:numId="3" w16cid:durableId="497113189">
    <w:abstractNumId w:val="2"/>
  </w:num>
  <w:num w:numId="4" w16cid:durableId="618488931">
    <w:abstractNumId w:val="6"/>
  </w:num>
  <w:num w:numId="5" w16cid:durableId="105469757">
    <w:abstractNumId w:val="1"/>
  </w:num>
  <w:num w:numId="6" w16cid:durableId="1157765338">
    <w:abstractNumId w:val="4"/>
  </w:num>
  <w:num w:numId="7" w16cid:durableId="1193226925">
    <w:abstractNumId w:val="7"/>
  </w:num>
  <w:num w:numId="8" w16cid:durableId="11714052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mailMerge>
    <w:mainDocumentType w:val="formLetters"/>
    <w:dataType w:val="textFile"/>
    <w:activeRecord w:val="-1"/>
  </w:mailMerge>
  <w:defaultTabStop w:val="708"/>
  <w:hyphenationZone w:val="425"/>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615F"/>
    <w:rsid w:val="00015386"/>
    <w:rsid w:val="000165A6"/>
    <w:rsid w:val="0001792A"/>
    <w:rsid w:val="000410AD"/>
    <w:rsid w:val="000436FA"/>
    <w:rsid w:val="00050F05"/>
    <w:rsid w:val="00054D84"/>
    <w:rsid w:val="000558DD"/>
    <w:rsid w:val="00066A00"/>
    <w:rsid w:val="000731C2"/>
    <w:rsid w:val="00080445"/>
    <w:rsid w:val="00082DEF"/>
    <w:rsid w:val="0009436D"/>
    <w:rsid w:val="0009639A"/>
    <w:rsid w:val="000A335B"/>
    <w:rsid w:val="000A5472"/>
    <w:rsid w:val="000A5DA2"/>
    <w:rsid w:val="000B4962"/>
    <w:rsid w:val="000C342B"/>
    <w:rsid w:val="000D3C28"/>
    <w:rsid w:val="000D60A0"/>
    <w:rsid w:val="000E25E7"/>
    <w:rsid w:val="000E44B3"/>
    <w:rsid w:val="000E5461"/>
    <w:rsid w:val="000F168D"/>
    <w:rsid w:val="00102BC2"/>
    <w:rsid w:val="00105515"/>
    <w:rsid w:val="00121AAE"/>
    <w:rsid w:val="00131040"/>
    <w:rsid w:val="0013188C"/>
    <w:rsid w:val="0013306E"/>
    <w:rsid w:val="001442CB"/>
    <w:rsid w:val="00144473"/>
    <w:rsid w:val="001500F3"/>
    <w:rsid w:val="001535C3"/>
    <w:rsid w:val="00164677"/>
    <w:rsid w:val="001654CF"/>
    <w:rsid w:val="001668DC"/>
    <w:rsid w:val="00173B5B"/>
    <w:rsid w:val="001748BF"/>
    <w:rsid w:val="0018654C"/>
    <w:rsid w:val="00196721"/>
    <w:rsid w:val="001D242B"/>
    <w:rsid w:val="001E2ED5"/>
    <w:rsid w:val="001F09AC"/>
    <w:rsid w:val="001F0AF8"/>
    <w:rsid w:val="001F1CAC"/>
    <w:rsid w:val="001F2D5F"/>
    <w:rsid w:val="001F35F3"/>
    <w:rsid w:val="00206952"/>
    <w:rsid w:val="00215D80"/>
    <w:rsid w:val="002257C1"/>
    <w:rsid w:val="002338F3"/>
    <w:rsid w:val="00234E1E"/>
    <w:rsid w:val="002403F3"/>
    <w:rsid w:val="002452AD"/>
    <w:rsid w:val="002460F5"/>
    <w:rsid w:val="0024655D"/>
    <w:rsid w:val="0025061C"/>
    <w:rsid w:val="00253C2D"/>
    <w:rsid w:val="00264101"/>
    <w:rsid w:val="0027116B"/>
    <w:rsid w:val="00280AE3"/>
    <w:rsid w:val="002877D5"/>
    <w:rsid w:val="00294D6E"/>
    <w:rsid w:val="0029791C"/>
    <w:rsid w:val="002A58D2"/>
    <w:rsid w:val="002C39F3"/>
    <w:rsid w:val="002C4622"/>
    <w:rsid w:val="002C626A"/>
    <w:rsid w:val="002D607E"/>
    <w:rsid w:val="002D64D2"/>
    <w:rsid w:val="002D6742"/>
    <w:rsid w:val="00302B48"/>
    <w:rsid w:val="0030579B"/>
    <w:rsid w:val="003072FD"/>
    <w:rsid w:val="00316953"/>
    <w:rsid w:val="00323E1F"/>
    <w:rsid w:val="00324D77"/>
    <w:rsid w:val="00330523"/>
    <w:rsid w:val="00330543"/>
    <w:rsid w:val="00331E38"/>
    <w:rsid w:val="00336E0D"/>
    <w:rsid w:val="003404F4"/>
    <w:rsid w:val="00342F41"/>
    <w:rsid w:val="00364A05"/>
    <w:rsid w:val="003822B5"/>
    <w:rsid w:val="0038553A"/>
    <w:rsid w:val="00393F8D"/>
    <w:rsid w:val="003A4117"/>
    <w:rsid w:val="003A7E0E"/>
    <w:rsid w:val="003B2EF9"/>
    <w:rsid w:val="003B35E1"/>
    <w:rsid w:val="003D1E28"/>
    <w:rsid w:val="003D718A"/>
    <w:rsid w:val="003E3B72"/>
    <w:rsid w:val="003E7D7F"/>
    <w:rsid w:val="00401F7E"/>
    <w:rsid w:val="004152B6"/>
    <w:rsid w:val="004315FD"/>
    <w:rsid w:val="004320C6"/>
    <w:rsid w:val="00465536"/>
    <w:rsid w:val="00480CD9"/>
    <w:rsid w:val="00485A78"/>
    <w:rsid w:val="004A1998"/>
    <w:rsid w:val="004A22AC"/>
    <w:rsid w:val="004A3007"/>
    <w:rsid w:val="004B34AD"/>
    <w:rsid w:val="004B73F4"/>
    <w:rsid w:val="004C5D42"/>
    <w:rsid w:val="004C6F19"/>
    <w:rsid w:val="004D42E2"/>
    <w:rsid w:val="004E2FFB"/>
    <w:rsid w:val="004F08C8"/>
    <w:rsid w:val="005009E3"/>
    <w:rsid w:val="0050361B"/>
    <w:rsid w:val="0050687D"/>
    <w:rsid w:val="00512FEA"/>
    <w:rsid w:val="00517D4C"/>
    <w:rsid w:val="00520C94"/>
    <w:rsid w:val="005219A2"/>
    <w:rsid w:val="00527ADB"/>
    <w:rsid w:val="005313AA"/>
    <w:rsid w:val="00541899"/>
    <w:rsid w:val="0054615F"/>
    <w:rsid w:val="005470DC"/>
    <w:rsid w:val="00580E28"/>
    <w:rsid w:val="00594B50"/>
    <w:rsid w:val="005A2BF2"/>
    <w:rsid w:val="005A3F2A"/>
    <w:rsid w:val="005B77C3"/>
    <w:rsid w:val="005C2E95"/>
    <w:rsid w:val="005C6F77"/>
    <w:rsid w:val="005D0B48"/>
    <w:rsid w:val="005D59A4"/>
    <w:rsid w:val="005E40D3"/>
    <w:rsid w:val="005E5EAB"/>
    <w:rsid w:val="005F0440"/>
    <w:rsid w:val="00601EC5"/>
    <w:rsid w:val="00603DC6"/>
    <w:rsid w:val="00610422"/>
    <w:rsid w:val="00613AE4"/>
    <w:rsid w:val="00613B00"/>
    <w:rsid w:val="0061795F"/>
    <w:rsid w:val="0062624C"/>
    <w:rsid w:val="006268FF"/>
    <w:rsid w:val="00646FF9"/>
    <w:rsid w:val="00651698"/>
    <w:rsid w:val="006645B7"/>
    <w:rsid w:val="006726D2"/>
    <w:rsid w:val="006744C9"/>
    <w:rsid w:val="00676DA4"/>
    <w:rsid w:val="00686398"/>
    <w:rsid w:val="006863C0"/>
    <w:rsid w:val="006A2F3E"/>
    <w:rsid w:val="006E5982"/>
    <w:rsid w:val="006F0D7B"/>
    <w:rsid w:val="006F7453"/>
    <w:rsid w:val="007079ED"/>
    <w:rsid w:val="00732C21"/>
    <w:rsid w:val="00764E5C"/>
    <w:rsid w:val="00774516"/>
    <w:rsid w:val="00777ADF"/>
    <w:rsid w:val="00797510"/>
    <w:rsid w:val="007D1C00"/>
    <w:rsid w:val="007D23A6"/>
    <w:rsid w:val="007D37E5"/>
    <w:rsid w:val="007E1347"/>
    <w:rsid w:val="007E6E98"/>
    <w:rsid w:val="007F1BB4"/>
    <w:rsid w:val="007F2091"/>
    <w:rsid w:val="00824106"/>
    <w:rsid w:val="00832083"/>
    <w:rsid w:val="00837075"/>
    <w:rsid w:val="008411C4"/>
    <w:rsid w:val="0085128A"/>
    <w:rsid w:val="0087338A"/>
    <w:rsid w:val="008901EA"/>
    <w:rsid w:val="008C0475"/>
    <w:rsid w:val="008D5D4D"/>
    <w:rsid w:val="008E1466"/>
    <w:rsid w:val="008E359D"/>
    <w:rsid w:val="008E5B0E"/>
    <w:rsid w:val="008F35E3"/>
    <w:rsid w:val="008F6E69"/>
    <w:rsid w:val="00922A55"/>
    <w:rsid w:val="009312CB"/>
    <w:rsid w:val="00940112"/>
    <w:rsid w:val="00942C7B"/>
    <w:rsid w:val="00961CA6"/>
    <w:rsid w:val="009626B4"/>
    <w:rsid w:val="009663FD"/>
    <w:rsid w:val="00972F13"/>
    <w:rsid w:val="009732C2"/>
    <w:rsid w:val="009803A1"/>
    <w:rsid w:val="009822EA"/>
    <w:rsid w:val="00985DAC"/>
    <w:rsid w:val="009A798D"/>
    <w:rsid w:val="009B2929"/>
    <w:rsid w:val="009B31EA"/>
    <w:rsid w:val="009C4BF0"/>
    <w:rsid w:val="009C576E"/>
    <w:rsid w:val="009E5B73"/>
    <w:rsid w:val="009E7981"/>
    <w:rsid w:val="009F0A0F"/>
    <w:rsid w:val="009F19FA"/>
    <w:rsid w:val="00A033F6"/>
    <w:rsid w:val="00A26BCB"/>
    <w:rsid w:val="00A4476B"/>
    <w:rsid w:val="00A701FF"/>
    <w:rsid w:val="00A831EA"/>
    <w:rsid w:val="00A8575C"/>
    <w:rsid w:val="00A93D62"/>
    <w:rsid w:val="00AA3E1D"/>
    <w:rsid w:val="00AA4AA0"/>
    <w:rsid w:val="00AC6963"/>
    <w:rsid w:val="00AD102E"/>
    <w:rsid w:val="00AD12DF"/>
    <w:rsid w:val="00AE4608"/>
    <w:rsid w:val="00AF7AFF"/>
    <w:rsid w:val="00B05579"/>
    <w:rsid w:val="00B05D66"/>
    <w:rsid w:val="00B44788"/>
    <w:rsid w:val="00B56C91"/>
    <w:rsid w:val="00B65FC4"/>
    <w:rsid w:val="00B75EDE"/>
    <w:rsid w:val="00BA5BC4"/>
    <w:rsid w:val="00BB0660"/>
    <w:rsid w:val="00BD3F40"/>
    <w:rsid w:val="00BF0D88"/>
    <w:rsid w:val="00C04CAD"/>
    <w:rsid w:val="00C072B7"/>
    <w:rsid w:val="00C3413E"/>
    <w:rsid w:val="00C4650F"/>
    <w:rsid w:val="00C534BD"/>
    <w:rsid w:val="00C61863"/>
    <w:rsid w:val="00C61CB0"/>
    <w:rsid w:val="00C65F70"/>
    <w:rsid w:val="00C67717"/>
    <w:rsid w:val="00C836B5"/>
    <w:rsid w:val="00CA11E5"/>
    <w:rsid w:val="00CC0EAB"/>
    <w:rsid w:val="00CC289D"/>
    <w:rsid w:val="00CD195C"/>
    <w:rsid w:val="00CD454D"/>
    <w:rsid w:val="00CD6BD3"/>
    <w:rsid w:val="00D16EE4"/>
    <w:rsid w:val="00D21FAC"/>
    <w:rsid w:val="00D61377"/>
    <w:rsid w:val="00D718DC"/>
    <w:rsid w:val="00D76629"/>
    <w:rsid w:val="00D77CF1"/>
    <w:rsid w:val="00D92C86"/>
    <w:rsid w:val="00D95B53"/>
    <w:rsid w:val="00DA0D1A"/>
    <w:rsid w:val="00DA7877"/>
    <w:rsid w:val="00DB15D3"/>
    <w:rsid w:val="00DB3FED"/>
    <w:rsid w:val="00DB4B74"/>
    <w:rsid w:val="00DB7D62"/>
    <w:rsid w:val="00DC1503"/>
    <w:rsid w:val="00DD6838"/>
    <w:rsid w:val="00DF131E"/>
    <w:rsid w:val="00E0107B"/>
    <w:rsid w:val="00E029C3"/>
    <w:rsid w:val="00E03572"/>
    <w:rsid w:val="00E46E21"/>
    <w:rsid w:val="00E524D2"/>
    <w:rsid w:val="00E616DE"/>
    <w:rsid w:val="00E66797"/>
    <w:rsid w:val="00E76A82"/>
    <w:rsid w:val="00E82449"/>
    <w:rsid w:val="00E8362C"/>
    <w:rsid w:val="00E83FA5"/>
    <w:rsid w:val="00E95C3B"/>
    <w:rsid w:val="00E96F90"/>
    <w:rsid w:val="00EC30AE"/>
    <w:rsid w:val="00EC51E9"/>
    <w:rsid w:val="00EC5CE4"/>
    <w:rsid w:val="00EE79DF"/>
    <w:rsid w:val="00EF0DB4"/>
    <w:rsid w:val="00EF7961"/>
    <w:rsid w:val="00F04AA7"/>
    <w:rsid w:val="00F23AF9"/>
    <w:rsid w:val="00F356ED"/>
    <w:rsid w:val="00F57E28"/>
    <w:rsid w:val="00F67311"/>
    <w:rsid w:val="00F80843"/>
    <w:rsid w:val="00FA0987"/>
    <w:rsid w:val="00FA257B"/>
    <w:rsid w:val="00FA476C"/>
    <w:rsid w:val="00FC2076"/>
    <w:rsid w:val="00FC6E2B"/>
    <w:rsid w:val="00FD20B5"/>
    <w:rsid w:val="00FE4BE9"/>
    <w:rsid w:val="00FF5BC8"/>
    <w:rsid w:val="0C1EC363"/>
    <w:rsid w:val="0CC14078"/>
    <w:rsid w:val="0D5E4171"/>
    <w:rsid w:val="106C18CF"/>
    <w:rsid w:val="1569C1BB"/>
    <w:rsid w:val="18641581"/>
    <w:rsid w:val="19FC99B2"/>
    <w:rsid w:val="1AEB9FCE"/>
    <w:rsid w:val="1C0EE793"/>
    <w:rsid w:val="203CA55C"/>
    <w:rsid w:val="2156A1B5"/>
    <w:rsid w:val="22189A4C"/>
    <w:rsid w:val="22A6A6AF"/>
    <w:rsid w:val="24C1DDB9"/>
    <w:rsid w:val="26549249"/>
    <w:rsid w:val="2676DFD4"/>
    <w:rsid w:val="2D62FA63"/>
    <w:rsid w:val="2E1DD947"/>
    <w:rsid w:val="328EDDC3"/>
    <w:rsid w:val="340F830C"/>
    <w:rsid w:val="373BB800"/>
    <w:rsid w:val="39E97146"/>
    <w:rsid w:val="3FA6C08F"/>
    <w:rsid w:val="3FBFDACD"/>
    <w:rsid w:val="44B4B429"/>
    <w:rsid w:val="45260C9C"/>
    <w:rsid w:val="47276F08"/>
    <w:rsid w:val="480E5427"/>
    <w:rsid w:val="4E8E2B08"/>
    <w:rsid w:val="4E9D7399"/>
    <w:rsid w:val="57B6120F"/>
    <w:rsid w:val="59226277"/>
    <w:rsid w:val="59E6BE75"/>
    <w:rsid w:val="5E0BA3F7"/>
    <w:rsid w:val="5F34D3F4"/>
    <w:rsid w:val="602A6739"/>
    <w:rsid w:val="60FB8C3E"/>
    <w:rsid w:val="6B0E0E48"/>
    <w:rsid w:val="6BFDD5DC"/>
    <w:rsid w:val="6C0FC488"/>
    <w:rsid w:val="71284B1F"/>
    <w:rsid w:val="712E4D2A"/>
    <w:rsid w:val="740B48DC"/>
    <w:rsid w:val="763A7B16"/>
    <w:rsid w:val="7709E305"/>
    <w:rsid w:val="7A187AED"/>
    <w:rsid w:val="7AA61947"/>
    <w:rsid w:val="7B7A7CB5"/>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13A95"/>
  <w15:docId w15:val="{D76CBC5C-D69B-4EE0-A131-806C144CA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E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2C86"/>
    <w:rPr>
      <w:rFonts w:ascii="Times New Roman" w:eastAsia="Times New Roman" w:hAnsi="Times New Roman"/>
      <w:sz w:val="24"/>
      <w:szCs w:val="24"/>
      <w:lang w:val="es-CO" w:eastAsia="es-ES_tradnl"/>
    </w:rPr>
  </w:style>
  <w:style w:type="paragraph" w:styleId="Ttulo6">
    <w:name w:val="heading 6"/>
    <w:basedOn w:val="Normal"/>
    <w:next w:val="Normal"/>
    <w:link w:val="Ttulo6Car"/>
    <w:uiPriority w:val="9"/>
    <w:semiHidden/>
    <w:unhideWhenUsed/>
    <w:qFormat/>
    <w:rsid w:val="00B05579"/>
    <w:pPr>
      <w:keepNext/>
      <w:keepLines/>
      <w:spacing w:before="40" w:line="259" w:lineRule="auto"/>
      <w:outlineLvl w:val="5"/>
    </w:pPr>
    <w:rPr>
      <w:rFonts w:ascii="Calibri Light" w:hAnsi="Calibri Light"/>
      <w:color w:val="1F4D78"/>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4615F"/>
    <w:pPr>
      <w:tabs>
        <w:tab w:val="center" w:pos="4419"/>
        <w:tab w:val="right" w:pos="8838"/>
      </w:tabs>
    </w:pPr>
    <w:rPr>
      <w:rFonts w:ascii="Calibri" w:eastAsia="Calibri" w:hAnsi="Calibri"/>
      <w:sz w:val="22"/>
      <w:szCs w:val="22"/>
      <w:lang w:eastAsia="en-US"/>
    </w:rPr>
  </w:style>
  <w:style w:type="character" w:customStyle="1" w:styleId="EncabezadoCar">
    <w:name w:val="Encabezado Car"/>
    <w:link w:val="Encabezado"/>
    <w:uiPriority w:val="99"/>
    <w:rsid w:val="0054615F"/>
    <w:rPr>
      <w:rFonts w:ascii="Calibri" w:eastAsia="Calibri" w:hAnsi="Calibri" w:cs="Times New Roman"/>
    </w:rPr>
  </w:style>
  <w:style w:type="character" w:styleId="Nmerodepgina">
    <w:name w:val="page number"/>
    <w:rsid w:val="0054615F"/>
  </w:style>
  <w:style w:type="character" w:styleId="Refdenotaalpie">
    <w:name w:val="footnote reference"/>
    <w:aliases w:val="referencia nota al pie,Texto de nota al pie,Fago Fußnotenzeichen,Appel note de bas de page,Footnotes refss,Ref. de nota al pie 2,Footnote number,BVI fnr,f,Footnote symbol,Footnote,Ref,de nota al pie,4_G,16 Point,Superscript 6 Point"/>
    <w:link w:val="Piedepagina"/>
    <w:uiPriority w:val="99"/>
    <w:qFormat/>
    <w:rsid w:val="0054615F"/>
    <w:rPr>
      <w:vertAlign w:val="superscript"/>
    </w:rPr>
  </w:style>
  <w:style w:type="paragraph" w:styleId="Textonotapie">
    <w:name w:val="footnote text"/>
    <w:aliases w:val="Footnote Text Char Char Char Char Char,Footnote Text Char Char Char Char,Footnote reference,FA Fu,texto de nota al pie,Footnote Text Char Char Char,Texto nota pie Car Car,Footnote Text Char,Footnote Text,ft,FA Fußnotentex,FA Fußnotentext"/>
    <w:basedOn w:val="Normal"/>
    <w:link w:val="TextonotapieCar"/>
    <w:uiPriority w:val="99"/>
    <w:unhideWhenUsed/>
    <w:qFormat/>
    <w:rsid w:val="0054615F"/>
    <w:pPr>
      <w:spacing w:after="200" w:line="276" w:lineRule="auto"/>
    </w:pPr>
    <w:rPr>
      <w:rFonts w:ascii="Calibri" w:eastAsia="Calibri" w:hAnsi="Calibri"/>
      <w:sz w:val="20"/>
      <w:szCs w:val="20"/>
      <w:lang w:eastAsia="en-US"/>
    </w:rPr>
  </w:style>
  <w:style w:type="character" w:customStyle="1" w:styleId="TextonotapieCar">
    <w:name w:val="Texto nota pie Car"/>
    <w:aliases w:val="Footnote Text Char Char Char Char Char Car,Footnote Text Char Char Char Char Car,Footnote reference Car,FA Fu Car,texto de nota al pie Car,Footnote Text Char Char Char Car,Texto nota pie Car Car Car,Footnote Text Char Car,ft Car"/>
    <w:link w:val="Textonotapie"/>
    <w:uiPriority w:val="99"/>
    <w:qFormat/>
    <w:rsid w:val="0054615F"/>
    <w:rPr>
      <w:rFonts w:ascii="Calibri" w:eastAsia="Calibri" w:hAnsi="Calibri" w:cs="Times New Roman"/>
      <w:sz w:val="20"/>
      <w:szCs w:val="20"/>
    </w:rPr>
  </w:style>
  <w:style w:type="paragraph" w:styleId="Textoindependiente">
    <w:name w:val="Body Text"/>
    <w:basedOn w:val="Normal"/>
    <w:link w:val="TextoindependienteCar"/>
    <w:unhideWhenUsed/>
    <w:rsid w:val="0054615F"/>
    <w:pPr>
      <w:spacing w:after="120" w:line="276" w:lineRule="auto"/>
    </w:pPr>
    <w:rPr>
      <w:rFonts w:ascii="Calibri" w:eastAsia="Calibri" w:hAnsi="Calibri"/>
      <w:sz w:val="22"/>
      <w:szCs w:val="22"/>
      <w:lang w:eastAsia="en-US"/>
    </w:rPr>
  </w:style>
  <w:style w:type="character" w:customStyle="1" w:styleId="TextoindependienteCar">
    <w:name w:val="Texto independiente Car"/>
    <w:link w:val="Textoindependiente"/>
    <w:rsid w:val="0054615F"/>
    <w:rPr>
      <w:rFonts w:ascii="Calibri" w:eastAsia="Calibri" w:hAnsi="Calibri" w:cs="Times New Roman"/>
    </w:rPr>
  </w:style>
  <w:style w:type="paragraph" w:styleId="Prrafodelista">
    <w:name w:val="List Paragraph"/>
    <w:basedOn w:val="Normal"/>
    <w:uiPriority w:val="34"/>
    <w:qFormat/>
    <w:rsid w:val="0054615F"/>
    <w:pPr>
      <w:ind w:left="720"/>
      <w:contextualSpacing/>
    </w:pPr>
    <w:rPr>
      <w:rFonts w:eastAsia="Calibri"/>
      <w:sz w:val="20"/>
      <w:szCs w:val="20"/>
      <w:lang w:val="es-ES" w:eastAsia="es-ES"/>
    </w:rPr>
  </w:style>
  <w:style w:type="paragraph" w:styleId="Piedepgina">
    <w:name w:val="footer"/>
    <w:basedOn w:val="Normal"/>
    <w:link w:val="PiedepginaCar"/>
    <w:uiPriority w:val="99"/>
    <w:unhideWhenUsed/>
    <w:rsid w:val="00732C21"/>
    <w:pPr>
      <w:tabs>
        <w:tab w:val="center" w:pos="4419"/>
        <w:tab w:val="right" w:pos="8838"/>
      </w:tabs>
    </w:pPr>
    <w:rPr>
      <w:rFonts w:ascii="Calibri" w:hAnsi="Calibri"/>
      <w:sz w:val="22"/>
      <w:szCs w:val="22"/>
      <w:lang w:eastAsia="en-US"/>
    </w:rPr>
  </w:style>
  <w:style w:type="character" w:customStyle="1" w:styleId="PiedepginaCar">
    <w:name w:val="Pie de página Car"/>
    <w:basedOn w:val="Fuentedeprrafopredeter"/>
    <w:link w:val="Piedepgina"/>
    <w:uiPriority w:val="99"/>
    <w:rsid w:val="00732C21"/>
  </w:style>
  <w:style w:type="table" w:styleId="Tablaconcuadrcula">
    <w:name w:val="Table Grid"/>
    <w:basedOn w:val="Tablanormal"/>
    <w:uiPriority w:val="39"/>
    <w:rsid w:val="00BA5B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uiPriority w:val="99"/>
    <w:unhideWhenUsed/>
    <w:rsid w:val="004152B6"/>
    <w:rPr>
      <w:color w:val="0000FF"/>
      <w:u w:val="single"/>
    </w:rPr>
  </w:style>
  <w:style w:type="paragraph" w:customStyle="1" w:styleId="prrafodelista1">
    <w:name w:val="prrafodelista1"/>
    <w:basedOn w:val="Normal"/>
    <w:rsid w:val="004152B6"/>
    <w:pPr>
      <w:spacing w:before="100" w:beforeAutospacing="1" w:after="100" w:afterAutospacing="1"/>
    </w:pPr>
    <w:rPr>
      <w:lang w:eastAsia="es-CO"/>
    </w:rPr>
  </w:style>
  <w:style w:type="character" w:customStyle="1" w:styleId="apple-converted-space">
    <w:name w:val="apple-converted-space"/>
    <w:basedOn w:val="Fuentedeprrafopredeter"/>
    <w:rsid w:val="004152B6"/>
  </w:style>
  <w:style w:type="paragraph" w:customStyle="1" w:styleId="sinespaciado1">
    <w:name w:val="sinespaciado1"/>
    <w:basedOn w:val="Normal"/>
    <w:rsid w:val="004152B6"/>
    <w:pPr>
      <w:spacing w:before="100" w:beforeAutospacing="1" w:after="100" w:afterAutospacing="1"/>
    </w:pPr>
    <w:rPr>
      <w:lang w:eastAsia="es-CO"/>
    </w:rPr>
  </w:style>
  <w:style w:type="paragraph" w:styleId="Textodeglobo">
    <w:name w:val="Balloon Text"/>
    <w:basedOn w:val="Normal"/>
    <w:link w:val="TextodegloboCar"/>
    <w:uiPriority w:val="99"/>
    <w:semiHidden/>
    <w:unhideWhenUsed/>
    <w:rsid w:val="0013306E"/>
    <w:rPr>
      <w:rFonts w:ascii="Segoe UI" w:hAnsi="Segoe UI" w:cs="Segoe UI"/>
      <w:sz w:val="18"/>
      <w:szCs w:val="18"/>
    </w:rPr>
  </w:style>
  <w:style w:type="character" w:customStyle="1" w:styleId="TextodegloboCar">
    <w:name w:val="Texto de globo Car"/>
    <w:link w:val="Textodeglobo"/>
    <w:uiPriority w:val="99"/>
    <w:semiHidden/>
    <w:rsid w:val="0013306E"/>
    <w:rPr>
      <w:rFonts w:ascii="Segoe UI" w:hAnsi="Segoe UI" w:cs="Segoe UI"/>
      <w:sz w:val="18"/>
      <w:szCs w:val="18"/>
    </w:rPr>
  </w:style>
  <w:style w:type="paragraph" w:customStyle="1" w:styleId="pa8">
    <w:name w:val="pa8"/>
    <w:basedOn w:val="Normal"/>
    <w:rsid w:val="00054D84"/>
    <w:pPr>
      <w:spacing w:before="100" w:beforeAutospacing="1" w:after="100" w:afterAutospacing="1"/>
    </w:pPr>
    <w:rPr>
      <w:lang w:eastAsia="es-CO"/>
    </w:rPr>
  </w:style>
  <w:style w:type="character" w:styleId="Mencinsinresolver">
    <w:name w:val="Unresolved Mention"/>
    <w:uiPriority w:val="99"/>
    <w:semiHidden/>
    <w:unhideWhenUsed/>
    <w:rsid w:val="00DD6838"/>
    <w:rPr>
      <w:color w:val="605E5C"/>
      <w:shd w:val="clear" w:color="auto" w:fill="E1DFDD"/>
    </w:rPr>
  </w:style>
  <w:style w:type="paragraph" w:styleId="NormalWeb">
    <w:name w:val="Normal (Web)"/>
    <w:basedOn w:val="Normal"/>
    <w:uiPriority w:val="99"/>
    <w:unhideWhenUsed/>
    <w:rsid w:val="009663FD"/>
    <w:pPr>
      <w:spacing w:before="100" w:beforeAutospacing="1" w:after="100" w:afterAutospacing="1"/>
    </w:pPr>
  </w:style>
  <w:style w:type="character" w:styleId="Hipervnculovisitado">
    <w:name w:val="FollowedHyperlink"/>
    <w:uiPriority w:val="99"/>
    <w:semiHidden/>
    <w:unhideWhenUsed/>
    <w:rsid w:val="00EC30AE"/>
    <w:rPr>
      <w:color w:val="954F72"/>
      <w:u w:val="single"/>
    </w:rPr>
  </w:style>
  <w:style w:type="character" w:customStyle="1" w:styleId="Ttulo6Car">
    <w:name w:val="Título 6 Car"/>
    <w:link w:val="Ttulo6"/>
    <w:uiPriority w:val="9"/>
    <w:semiHidden/>
    <w:rsid w:val="00B05579"/>
    <w:rPr>
      <w:rFonts w:ascii="Calibri Light" w:eastAsia="Times New Roman" w:hAnsi="Calibri Light" w:cs="Times New Roman"/>
      <w:color w:val="1F4D78"/>
    </w:rPr>
  </w:style>
  <w:style w:type="paragraph" w:styleId="Revisin">
    <w:name w:val="Revision"/>
    <w:hidden/>
    <w:uiPriority w:val="99"/>
    <w:semiHidden/>
    <w:rsid w:val="003D718A"/>
    <w:rPr>
      <w:rFonts w:ascii="Times New Roman" w:eastAsia="Times New Roman" w:hAnsi="Times New Roman"/>
      <w:sz w:val="24"/>
      <w:szCs w:val="24"/>
      <w:lang w:val="es-CO" w:eastAsia="es-ES_tradnl"/>
    </w:rPr>
  </w:style>
  <w:style w:type="paragraph" w:styleId="Textonotaalfinal">
    <w:name w:val="endnote text"/>
    <w:basedOn w:val="Normal"/>
    <w:link w:val="TextonotaalfinalCar"/>
    <w:uiPriority w:val="99"/>
    <w:semiHidden/>
    <w:unhideWhenUsed/>
    <w:rsid w:val="007D23A6"/>
    <w:rPr>
      <w:sz w:val="20"/>
      <w:szCs w:val="20"/>
    </w:rPr>
  </w:style>
  <w:style w:type="character" w:customStyle="1" w:styleId="TextonotaalfinalCar">
    <w:name w:val="Texto nota al final Car"/>
    <w:link w:val="Textonotaalfinal"/>
    <w:uiPriority w:val="99"/>
    <w:semiHidden/>
    <w:rsid w:val="007D23A6"/>
    <w:rPr>
      <w:rFonts w:ascii="Times New Roman" w:eastAsia="Times New Roman" w:hAnsi="Times New Roman" w:cs="Times New Roman"/>
      <w:sz w:val="20"/>
      <w:szCs w:val="20"/>
      <w:lang w:eastAsia="es-ES_tradnl"/>
    </w:rPr>
  </w:style>
  <w:style w:type="character" w:styleId="Refdenotaalfinal">
    <w:name w:val="endnote reference"/>
    <w:uiPriority w:val="99"/>
    <w:semiHidden/>
    <w:unhideWhenUsed/>
    <w:rsid w:val="007D23A6"/>
    <w:rPr>
      <w:vertAlign w:val="superscript"/>
    </w:rPr>
  </w:style>
  <w:style w:type="paragraph" w:customStyle="1" w:styleId="Piedepagina">
    <w:name w:val="Pie de pagina"/>
    <w:basedOn w:val="Normal"/>
    <w:link w:val="Refdenotaalpie"/>
    <w:rsid w:val="006A2F3E"/>
    <w:pPr>
      <w:spacing w:after="160" w:line="240" w:lineRule="exact"/>
    </w:pPr>
    <w:rPr>
      <w:rFonts w:ascii="Calibri" w:eastAsia="Calibri" w:hAnsi="Calibri"/>
      <w:sz w:val="20"/>
      <w:szCs w:val="20"/>
      <w:vertAlign w:val="superscript"/>
      <w:lang w:eastAsia="es-CO"/>
    </w:rPr>
  </w:style>
  <w:style w:type="paragraph" w:customStyle="1" w:styleId="paragraph">
    <w:name w:val="paragraph"/>
    <w:basedOn w:val="Normal"/>
    <w:rsid w:val="0018654C"/>
    <w:pPr>
      <w:spacing w:before="100" w:beforeAutospacing="1" w:after="100" w:afterAutospacing="1"/>
    </w:pPr>
    <w:rPr>
      <w:lang w:eastAsia="es-CO"/>
    </w:rPr>
  </w:style>
  <w:style w:type="character" w:customStyle="1" w:styleId="normaltextrun">
    <w:name w:val="normaltextrun"/>
    <w:basedOn w:val="Fuentedeprrafopredeter"/>
    <w:rsid w:val="0018654C"/>
  </w:style>
  <w:style w:type="character" w:customStyle="1" w:styleId="eop">
    <w:name w:val="eop"/>
    <w:basedOn w:val="Fuentedeprrafopredeter"/>
    <w:rsid w:val="0018654C"/>
  </w:style>
  <w:style w:type="character" w:customStyle="1" w:styleId="superscript">
    <w:name w:val="superscript"/>
    <w:basedOn w:val="Fuentedeprrafopredeter"/>
    <w:rsid w:val="0018654C"/>
  </w:style>
  <w:style w:type="paragraph" w:customStyle="1" w:styleId="4GChar">
    <w:name w:val="4_G Char"/>
    <w:aliases w:val="Appel note de bas de page Char,Appel note de bas de page Char Char Char Char Char Char Char Char Char Char Char Char Char Char Char Char Char Char Char,Appel note de bas de page Char Char Char Char"/>
    <w:basedOn w:val="Normal"/>
    <w:uiPriority w:val="99"/>
    <w:qFormat/>
    <w:rsid w:val="00CD6BD3"/>
    <w:pPr>
      <w:jc w:val="both"/>
    </w:pPr>
    <w:rPr>
      <w:rFonts w:asciiTheme="minorHAnsi" w:eastAsiaTheme="minorHAnsi" w:hAnsiTheme="minorHAnsi" w:cstheme="minorBidi"/>
      <w:sz w:val="22"/>
      <w:szCs w:val="22"/>
      <w:vertAlign w:val="superscript"/>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008263">
      <w:bodyDiv w:val="1"/>
      <w:marLeft w:val="0"/>
      <w:marRight w:val="0"/>
      <w:marTop w:val="0"/>
      <w:marBottom w:val="0"/>
      <w:divBdr>
        <w:top w:val="none" w:sz="0" w:space="0" w:color="auto"/>
        <w:left w:val="none" w:sz="0" w:space="0" w:color="auto"/>
        <w:bottom w:val="none" w:sz="0" w:space="0" w:color="auto"/>
        <w:right w:val="none" w:sz="0" w:space="0" w:color="auto"/>
      </w:divBdr>
    </w:div>
    <w:div w:id="354773280">
      <w:bodyDiv w:val="1"/>
      <w:marLeft w:val="0"/>
      <w:marRight w:val="0"/>
      <w:marTop w:val="0"/>
      <w:marBottom w:val="0"/>
      <w:divBdr>
        <w:top w:val="none" w:sz="0" w:space="0" w:color="auto"/>
        <w:left w:val="none" w:sz="0" w:space="0" w:color="auto"/>
        <w:bottom w:val="none" w:sz="0" w:space="0" w:color="auto"/>
        <w:right w:val="none" w:sz="0" w:space="0" w:color="auto"/>
      </w:divBdr>
    </w:div>
    <w:div w:id="412509763">
      <w:bodyDiv w:val="1"/>
      <w:marLeft w:val="0"/>
      <w:marRight w:val="0"/>
      <w:marTop w:val="0"/>
      <w:marBottom w:val="0"/>
      <w:divBdr>
        <w:top w:val="none" w:sz="0" w:space="0" w:color="auto"/>
        <w:left w:val="none" w:sz="0" w:space="0" w:color="auto"/>
        <w:bottom w:val="none" w:sz="0" w:space="0" w:color="auto"/>
        <w:right w:val="none" w:sz="0" w:space="0" w:color="auto"/>
      </w:divBdr>
    </w:div>
    <w:div w:id="447048617">
      <w:bodyDiv w:val="1"/>
      <w:marLeft w:val="0"/>
      <w:marRight w:val="0"/>
      <w:marTop w:val="0"/>
      <w:marBottom w:val="0"/>
      <w:divBdr>
        <w:top w:val="none" w:sz="0" w:space="0" w:color="auto"/>
        <w:left w:val="none" w:sz="0" w:space="0" w:color="auto"/>
        <w:bottom w:val="none" w:sz="0" w:space="0" w:color="auto"/>
        <w:right w:val="none" w:sz="0" w:space="0" w:color="auto"/>
      </w:divBdr>
      <w:divsChild>
        <w:div w:id="1373000546">
          <w:marLeft w:val="0"/>
          <w:marRight w:val="0"/>
          <w:marTop w:val="0"/>
          <w:marBottom w:val="0"/>
          <w:divBdr>
            <w:top w:val="none" w:sz="0" w:space="0" w:color="auto"/>
            <w:left w:val="none" w:sz="0" w:space="0" w:color="auto"/>
            <w:bottom w:val="none" w:sz="0" w:space="0" w:color="auto"/>
            <w:right w:val="none" w:sz="0" w:space="0" w:color="auto"/>
          </w:divBdr>
        </w:div>
      </w:divsChild>
    </w:div>
    <w:div w:id="449126098">
      <w:bodyDiv w:val="1"/>
      <w:marLeft w:val="0"/>
      <w:marRight w:val="0"/>
      <w:marTop w:val="0"/>
      <w:marBottom w:val="0"/>
      <w:divBdr>
        <w:top w:val="none" w:sz="0" w:space="0" w:color="auto"/>
        <w:left w:val="none" w:sz="0" w:space="0" w:color="auto"/>
        <w:bottom w:val="none" w:sz="0" w:space="0" w:color="auto"/>
        <w:right w:val="none" w:sz="0" w:space="0" w:color="auto"/>
      </w:divBdr>
    </w:div>
    <w:div w:id="537476883">
      <w:bodyDiv w:val="1"/>
      <w:marLeft w:val="0"/>
      <w:marRight w:val="0"/>
      <w:marTop w:val="0"/>
      <w:marBottom w:val="0"/>
      <w:divBdr>
        <w:top w:val="none" w:sz="0" w:space="0" w:color="auto"/>
        <w:left w:val="none" w:sz="0" w:space="0" w:color="auto"/>
        <w:bottom w:val="none" w:sz="0" w:space="0" w:color="auto"/>
        <w:right w:val="none" w:sz="0" w:space="0" w:color="auto"/>
      </w:divBdr>
    </w:div>
    <w:div w:id="550459796">
      <w:bodyDiv w:val="1"/>
      <w:marLeft w:val="0"/>
      <w:marRight w:val="0"/>
      <w:marTop w:val="0"/>
      <w:marBottom w:val="0"/>
      <w:divBdr>
        <w:top w:val="none" w:sz="0" w:space="0" w:color="auto"/>
        <w:left w:val="none" w:sz="0" w:space="0" w:color="auto"/>
        <w:bottom w:val="none" w:sz="0" w:space="0" w:color="auto"/>
        <w:right w:val="none" w:sz="0" w:space="0" w:color="auto"/>
      </w:divBdr>
      <w:divsChild>
        <w:div w:id="1224484133">
          <w:marLeft w:val="0"/>
          <w:marRight w:val="0"/>
          <w:marTop w:val="0"/>
          <w:marBottom w:val="0"/>
          <w:divBdr>
            <w:top w:val="none" w:sz="0" w:space="0" w:color="auto"/>
            <w:left w:val="none" w:sz="0" w:space="0" w:color="auto"/>
            <w:bottom w:val="none" w:sz="0" w:space="0" w:color="auto"/>
            <w:right w:val="none" w:sz="0" w:space="0" w:color="auto"/>
          </w:divBdr>
          <w:divsChild>
            <w:div w:id="426314311">
              <w:marLeft w:val="0"/>
              <w:marRight w:val="0"/>
              <w:marTop w:val="0"/>
              <w:marBottom w:val="0"/>
              <w:divBdr>
                <w:top w:val="none" w:sz="0" w:space="0" w:color="auto"/>
                <w:left w:val="none" w:sz="0" w:space="0" w:color="auto"/>
                <w:bottom w:val="none" w:sz="0" w:space="0" w:color="auto"/>
                <w:right w:val="none" w:sz="0" w:space="0" w:color="auto"/>
              </w:divBdr>
              <w:divsChild>
                <w:div w:id="2007004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873181">
      <w:bodyDiv w:val="1"/>
      <w:marLeft w:val="0"/>
      <w:marRight w:val="0"/>
      <w:marTop w:val="0"/>
      <w:marBottom w:val="0"/>
      <w:divBdr>
        <w:top w:val="none" w:sz="0" w:space="0" w:color="auto"/>
        <w:left w:val="none" w:sz="0" w:space="0" w:color="auto"/>
        <w:bottom w:val="none" w:sz="0" w:space="0" w:color="auto"/>
        <w:right w:val="none" w:sz="0" w:space="0" w:color="auto"/>
      </w:divBdr>
    </w:div>
    <w:div w:id="795411344">
      <w:bodyDiv w:val="1"/>
      <w:marLeft w:val="0"/>
      <w:marRight w:val="0"/>
      <w:marTop w:val="0"/>
      <w:marBottom w:val="0"/>
      <w:divBdr>
        <w:top w:val="none" w:sz="0" w:space="0" w:color="auto"/>
        <w:left w:val="none" w:sz="0" w:space="0" w:color="auto"/>
        <w:bottom w:val="none" w:sz="0" w:space="0" w:color="auto"/>
        <w:right w:val="none" w:sz="0" w:space="0" w:color="auto"/>
      </w:divBdr>
      <w:divsChild>
        <w:div w:id="1343165863">
          <w:marLeft w:val="0"/>
          <w:marRight w:val="0"/>
          <w:marTop w:val="0"/>
          <w:marBottom w:val="0"/>
          <w:divBdr>
            <w:top w:val="none" w:sz="0" w:space="0" w:color="auto"/>
            <w:left w:val="none" w:sz="0" w:space="0" w:color="auto"/>
            <w:bottom w:val="none" w:sz="0" w:space="0" w:color="auto"/>
            <w:right w:val="none" w:sz="0" w:space="0" w:color="auto"/>
          </w:divBdr>
          <w:divsChild>
            <w:div w:id="297348034">
              <w:marLeft w:val="0"/>
              <w:marRight w:val="0"/>
              <w:marTop w:val="0"/>
              <w:marBottom w:val="0"/>
              <w:divBdr>
                <w:top w:val="none" w:sz="0" w:space="0" w:color="auto"/>
                <w:left w:val="none" w:sz="0" w:space="0" w:color="auto"/>
                <w:bottom w:val="none" w:sz="0" w:space="0" w:color="auto"/>
                <w:right w:val="none" w:sz="0" w:space="0" w:color="auto"/>
              </w:divBdr>
              <w:divsChild>
                <w:div w:id="657226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0581947">
      <w:bodyDiv w:val="1"/>
      <w:marLeft w:val="0"/>
      <w:marRight w:val="0"/>
      <w:marTop w:val="0"/>
      <w:marBottom w:val="0"/>
      <w:divBdr>
        <w:top w:val="none" w:sz="0" w:space="0" w:color="auto"/>
        <w:left w:val="none" w:sz="0" w:space="0" w:color="auto"/>
        <w:bottom w:val="none" w:sz="0" w:space="0" w:color="auto"/>
        <w:right w:val="none" w:sz="0" w:space="0" w:color="auto"/>
      </w:divBdr>
    </w:div>
    <w:div w:id="841549981">
      <w:bodyDiv w:val="1"/>
      <w:marLeft w:val="0"/>
      <w:marRight w:val="0"/>
      <w:marTop w:val="0"/>
      <w:marBottom w:val="0"/>
      <w:divBdr>
        <w:top w:val="none" w:sz="0" w:space="0" w:color="auto"/>
        <w:left w:val="none" w:sz="0" w:space="0" w:color="auto"/>
        <w:bottom w:val="none" w:sz="0" w:space="0" w:color="auto"/>
        <w:right w:val="none" w:sz="0" w:space="0" w:color="auto"/>
      </w:divBdr>
    </w:div>
    <w:div w:id="972364320">
      <w:bodyDiv w:val="1"/>
      <w:marLeft w:val="0"/>
      <w:marRight w:val="0"/>
      <w:marTop w:val="0"/>
      <w:marBottom w:val="0"/>
      <w:divBdr>
        <w:top w:val="none" w:sz="0" w:space="0" w:color="auto"/>
        <w:left w:val="none" w:sz="0" w:space="0" w:color="auto"/>
        <w:bottom w:val="none" w:sz="0" w:space="0" w:color="auto"/>
        <w:right w:val="none" w:sz="0" w:space="0" w:color="auto"/>
      </w:divBdr>
    </w:div>
    <w:div w:id="1093434681">
      <w:bodyDiv w:val="1"/>
      <w:marLeft w:val="0"/>
      <w:marRight w:val="0"/>
      <w:marTop w:val="0"/>
      <w:marBottom w:val="0"/>
      <w:divBdr>
        <w:top w:val="none" w:sz="0" w:space="0" w:color="auto"/>
        <w:left w:val="none" w:sz="0" w:space="0" w:color="auto"/>
        <w:bottom w:val="none" w:sz="0" w:space="0" w:color="auto"/>
        <w:right w:val="none" w:sz="0" w:space="0" w:color="auto"/>
      </w:divBdr>
      <w:divsChild>
        <w:div w:id="1340767132">
          <w:marLeft w:val="0"/>
          <w:marRight w:val="0"/>
          <w:marTop w:val="0"/>
          <w:marBottom w:val="0"/>
          <w:divBdr>
            <w:top w:val="none" w:sz="0" w:space="0" w:color="auto"/>
            <w:left w:val="none" w:sz="0" w:space="0" w:color="auto"/>
            <w:bottom w:val="none" w:sz="0" w:space="0" w:color="auto"/>
            <w:right w:val="none" w:sz="0" w:space="0" w:color="auto"/>
          </w:divBdr>
          <w:divsChild>
            <w:div w:id="2105153069">
              <w:marLeft w:val="0"/>
              <w:marRight w:val="0"/>
              <w:marTop w:val="0"/>
              <w:marBottom w:val="0"/>
              <w:divBdr>
                <w:top w:val="none" w:sz="0" w:space="0" w:color="auto"/>
                <w:left w:val="none" w:sz="0" w:space="0" w:color="auto"/>
                <w:bottom w:val="none" w:sz="0" w:space="0" w:color="auto"/>
                <w:right w:val="none" w:sz="0" w:space="0" w:color="auto"/>
              </w:divBdr>
              <w:divsChild>
                <w:div w:id="1196891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719564">
      <w:bodyDiv w:val="1"/>
      <w:marLeft w:val="0"/>
      <w:marRight w:val="0"/>
      <w:marTop w:val="0"/>
      <w:marBottom w:val="0"/>
      <w:divBdr>
        <w:top w:val="none" w:sz="0" w:space="0" w:color="auto"/>
        <w:left w:val="none" w:sz="0" w:space="0" w:color="auto"/>
        <w:bottom w:val="none" w:sz="0" w:space="0" w:color="auto"/>
        <w:right w:val="none" w:sz="0" w:space="0" w:color="auto"/>
      </w:divBdr>
    </w:div>
    <w:div w:id="1283465766">
      <w:bodyDiv w:val="1"/>
      <w:marLeft w:val="0"/>
      <w:marRight w:val="0"/>
      <w:marTop w:val="0"/>
      <w:marBottom w:val="0"/>
      <w:divBdr>
        <w:top w:val="none" w:sz="0" w:space="0" w:color="auto"/>
        <w:left w:val="none" w:sz="0" w:space="0" w:color="auto"/>
        <w:bottom w:val="none" w:sz="0" w:space="0" w:color="auto"/>
        <w:right w:val="none" w:sz="0" w:space="0" w:color="auto"/>
      </w:divBdr>
    </w:div>
    <w:div w:id="1298143150">
      <w:bodyDiv w:val="1"/>
      <w:marLeft w:val="0"/>
      <w:marRight w:val="0"/>
      <w:marTop w:val="0"/>
      <w:marBottom w:val="0"/>
      <w:divBdr>
        <w:top w:val="none" w:sz="0" w:space="0" w:color="auto"/>
        <w:left w:val="none" w:sz="0" w:space="0" w:color="auto"/>
        <w:bottom w:val="none" w:sz="0" w:space="0" w:color="auto"/>
        <w:right w:val="none" w:sz="0" w:space="0" w:color="auto"/>
      </w:divBdr>
    </w:div>
    <w:div w:id="1407411666">
      <w:bodyDiv w:val="1"/>
      <w:marLeft w:val="0"/>
      <w:marRight w:val="0"/>
      <w:marTop w:val="0"/>
      <w:marBottom w:val="0"/>
      <w:divBdr>
        <w:top w:val="none" w:sz="0" w:space="0" w:color="auto"/>
        <w:left w:val="none" w:sz="0" w:space="0" w:color="auto"/>
        <w:bottom w:val="none" w:sz="0" w:space="0" w:color="auto"/>
        <w:right w:val="none" w:sz="0" w:space="0" w:color="auto"/>
      </w:divBdr>
    </w:div>
    <w:div w:id="1442921078">
      <w:bodyDiv w:val="1"/>
      <w:marLeft w:val="0"/>
      <w:marRight w:val="0"/>
      <w:marTop w:val="0"/>
      <w:marBottom w:val="0"/>
      <w:divBdr>
        <w:top w:val="none" w:sz="0" w:space="0" w:color="auto"/>
        <w:left w:val="none" w:sz="0" w:space="0" w:color="auto"/>
        <w:bottom w:val="none" w:sz="0" w:space="0" w:color="auto"/>
        <w:right w:val="none" w:sz="0" w:space="0" w:color="auto"/>
      </w:divBdr>
      <w:divsChild>
        <w:div w:id="1128207163">
          <w:marLeft w:val="0"/>
          <w:marRight w:val="0"/>
          <w:marTop w:val="0"/>
          <w:marBottom w:val="0"/>
          <w:divBdr>
            <w:top w:val="none" w:sz="0" w:space="0" w:color="auto"/>
            <w:left w:val="none" w:sz="0" w:space="0" w:color="auto"/>
            <w:bottom w:val="none" w:sz="0" w:space="0" w:color="auto"/>
            <w:right w:val="none" w:sz="0" w:space="0" w:color="auto"/>
          </w:divBdr>
          <w:divsChild>
            <w:div w:id="799809380">
              <w:marLeft w:val="0"/>
              <w:marRight w:val="0"/>
              <w:marTop w:val="0"/>
              <w:marBottom w:val="0"/>
              <w:divBdr>
                <w:top w:val="none" w:sz="0" w:space="0" w:color="auto"/>
                <w:left w:val="none" w:sz="0" w:space="0" w:color="auto"/>
                <w:bottom w:val="none" w:sz="0" w:space="0" w:color="auto"/>
                <w:right w:val="none" w:sz="0" w:space="0" w:color="auto"/>
              </w:divBdr>
              <w:divsChild>
                <w:div w:id="1510943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9936283">
      <w:bodyDiv w:val="1"/>
      <w:marLeft w:val="0"/>
      <w:marRight w:val="0"/>
      <w:marTop w:val="0"/>
      <w:marBottom w:val="0"/>
      <w:divBdr>
        <w:top w:val="none" w:sz="0" w:space="0" w:color="auto"/>
        <w:left w:val="none" w:sz="0" w:space="0" w:color="auto"/>
        <w:bottom w:val="none" w:sz="0" w:space="0" w:color="auto"/>
        <w:right w:val="none" w:sz="0" w:space="0" w:color="auto"/>
      </w:divBdr>
      <w:divsChild>
        <w:div w:id="1790129108">
          <w:marLeft w:val="0"/>
          <w:marRight w:val="0"/>
          <w:marTop w:val="0"/>
          <w:marBottom w:val="0"/>
          <w:divBdr>
            <w:top w:val="none" w:sz="0" w:space="0" w:color="auto"/>
            <w:left w:val="none" w:sz="0" w:space="0" w:color="auto"/>
            <w:bottom w:val="none" w:sz="0" w:space="0" w:color="auto"/>
            <w:right w:val="none" w:sz="0" w:space="0" w:color="auto"/>
          </w:divBdr>
          <w:divsChild>
            <w:div w:id="571547673">
              <w:marLeft w:val="0"/>
              <w:marRight w:val="0"/>
              <w:marTop w:val="0"/>
              <w:marBottom w:val="0"/>
              <w:divBdr>
                <w:top w:val="none" w:sz="0" w:space="0" w:color="auto"/>
                <w:left w:val="none" w:sz="0" w:space="0" w:color="auto"/>
                <w:bottom w:val="none" w:sz="0" w:space="0" w:color="auto"/>
                <w:right w:val="none" w:sz="0" w:space="0" w:color="auto"/>
              </w:divBdr>
              <w:divsChild>
                <w:div w:id="1279989916">
                  <w:marLeft w:val="0"/>
                  <w:marRight w:val="0"/>
                  <w:marTop w:val="0"/>
                  <w:marBottom w:val="0"/>
                  <w:divBdr>
                    <w:top w:val="none" w:sz="0" w:space="0" w:color="auto"/>
                    <w:left w:val="none" w:sz="0" w:space="0" w:color="auto"/>
                    <w:bottom w:val="none" w:sz="0" w:space="0" w:color="auto"/>
                    <w:right w:val="none" w:sz="0" w:space="0" w:color="auto"/>
                  </w:divBdr>
                  <w:divsChild>
                    <w:div w:id="632752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9025705">
      <w:bodyDiv w:val="1"/>
      <w:marLeft w:val="0"/>
      <w:marRight w:val="0"/>
      <w:marTop w:val="0"/>
      <w:marBottom w:val="0"/>
      <w:divBdr>
        <w:top w:val="none" w:sz="0" w:space="0" w:color="auto"/>
        <w:left w:val="none" w:sz="0" w:space="0" w:color="auto"/>
        <w:bottom w:val="none" w:sz="0" w:space="0" w:color="auto"/>
        <w:right w:val="none" w:sz="0" w:space="0" w:color="auto"/>
      </w:divBdr>
    </w:div>
    <w:div w:id="1733574548">
      <w:bodyDiv w:val="1"/>
      <w:marLeft w:val="0"/>
      <w:marRight w:val="0"/>
      <w:marTop w:val="0"/>
      <w:marBottom w:val="0"/>
      <w:divBdr>
        <w:top w:val="none" w:sz="0" w:space="0" w:color="auto"/>
        <w:left w:val="none" w:sz="0" w:space="0" w:color="auto"/>
        <w:bottom w:val="none" w:sz="0" w:space="0" w:color="auto"/>
        <w:right w:val="none" w:sz="0" w:space="0" w:color="auto"/>
      </w:divBdr>
    </w:div>
    <w:div w:id="1761561547">
      <w:bodyDiv w:val="1"/>
      <w:marLeft w:val="0"/>
      <w:marRight w:val="0"/>
      <w:marTop w:val="0"/>
      <w:marBottom w:val="0"/>
      <w:divBdr>
        <w:top w:val="none" w:sz="0" w:space="0" w:color="auto"/>
        <w:left w:val="none" w:sz="0" w:space="0" w:color="auto"/>
        <w:bottom w:val="none" w:sz="0" w:space="0" w:color="auto"/>
        <w:right w:val="none" w:sz="0" w:space="0" w:color="auto"/>
      </w:divBdr>
      <w:divsChild>
        <w:div w:id="1071461789">
          <w:marLeft w:val="0"/>
          <w:marRight w:val="0"/>
          <w:marTop w:val="0"/>
          <w:marBottom w:val="0"/>
          <w:divBdr>
            <w:top w:val="none" w:sz="0" w:space="0" w:color="auto"/>
            <w:left w:val="none" w:sz="0" w:space="0" w:color="auto"/>
            <w:bottom w:val="none" w:sz="0" w:space="0" w:color="auto"/>
            <w:right w:val="none" w:sz="0" w:space="0" w:color="auto"/>
          </w:divBdr>
          <w:divsChild>
            <w:div w:id="1524131962">
              <w:marLeft w:val="0"/>
              <w:marRight w:val="0"/>
              <w:marTop w:val="0"/>
              <w:marBottom w:val="0"/>
              <w:divBdr>
                <w:top w:val="none" w:sz="0" w:space="0" w:color="auto"/>
                <w:left w:val="none" w:sz="0" w:space="0" w:color="auto"/>
                <w:bottom w:val="none" w:sz="0" w:space="0" w:color="auto"/>
                <w:right w:val="none" w:sz="0" w:space="0" w:color="auto"/>
              </w:divBdr>
              <w:divsChild>
                <w:div w:id="132436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381329">
      <w:bodyDiv w:val="1"/>
      <w:marLeft w:val="0"/>
      <w:marRight w:val="0"/>
      <w:marTop w:val="0"/>
      <w:marBottom w:val="0"/>
      <w:divBdr>
        <w:top w:val="none" w:sz="0" w:space="0" w:color="auto"/>
        <w:left w:val="none" w:sz="0" w:space="0" w:color="auto"/>
        <w:bottom w:val="none" w:sz="0" w:space="0" w:color="auto"/>
        <w:right w:val="none" w:sz="0" w:space="0" w:color="auto"/>
      </w:divBdr>
      <w:divsChild>
        <w:div w:id="1589850458">
          <w:marLeft w:val="0"/>
          <w:marRight w:val="0"/>
          <w:marTop w:val="0"/>
          <w:marBottom w:val="0"/>
          <w:divBdr>
            <w:top w:val="none" w:sz="0" w:space="0" w:color="auto"/>
            <w:left w:val="none" w:sz="0" w:space="0" w:color="auto"/>
            <w:bottom w:val="none" w:sz="0" w:space="0" w:color="auto"/>
            <w:right w:val="none" w:sz="0" w:space="0" w:color="auto"/>
          </w:divBdr>
          <w:divsChild>
            <w:div w:id="1179660310">
              <w:marLeft w:val="0"/>
              <w:marRight w:val="0"/>
              <w:marTop w:val="0"/>
              <w:marBottom w:val="0"/>
              <w:divBdr>
                <w:top w:val="none" w:sz="0" w:space="0" w:color="auto"/>
                <w:left w:val="none" w:sz="0" w:space="0" w:color="auto"/>
                <w:bottom w:val="none" w:sz="0" w:space="0" w:color="auto"/>
                <w:right w:val="none" w:sz="0" w:space="0" w:color="auto"/>
              </w:divBdr>
              <w:divsChild>
                <w:div w:id="1098018185">
                  <w:marLeft w:val="0"/>
                  <w:marRight w:val="0"/>
                  <w:marTop w:val="0"/>
                  <w:marBottom w:val="0"/>
                  <w:divBdr>
                    <w:top w:val="none" w:sz="0" w:space="0" w:color="auto"/>
                    <w:left w:val="none" w:sz="0" w:space="0" w:color="auto"/>
                    <w:bottom w:val="none" w:sz="0" w:space="0" w:color="auto"/>
                    <w:right w:val="none" w:sz="0" w:space="0" w:color="auto"/>
                  </w:divBdr>
                  <w:divsChild>
                    <w:div w:id="1524828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6572767">
      <w:bodyDiv w:val="1"/>
      <w:marLeft w:val="0"/>
      <w:marRight w:val="0"/>
      <w:marTop w:val="0"/>
      <w:marBottom w:val="0"/>
      <w:divBdr>
        <w:top w:val="none" w:sz="0" w:space="0" w:color="auto"/>
        <w:left w:val="none" w:sz="0" w:space="0" w:color="auto"/>
        <w:bottom w:val="none" w:sz="0" w:space="0" w:color="auto"/>
        <w:right w:val="none" w:sz="0" w:space="0" w:color="auto"/>
      </w:divBdr>
      <w:divsChild>
        <w:div w:id="1100419099">
          <w:marLeft w:val="0"/>
          <w:marRight w:val="0"/>
          <w:marTop w:val="0"/>
          <w:marBottom w:val="0"/>
          <w:divBdr>
            <w:top w:val="none" w:sz="0" w:space="0" w:color="auto"/>
            <w:left w:val="none" w:sz="0" w:space="0" w:color="auto"/>
            <w:bottom w:val="none" w:sz="0" w:space="0" w:color="auto"/>
            <w:right w:val="none" w:sz="0" w:space="0" w:color="auto"/>
          </w:divBdr>
          <w:divsChild>
            <w:div w:id="1681811115">
              <w:marLeft w:val="0"/>
              <w:marRight w:val="0"/>
              <w:marTop w:val="0"/>
              <w:marBottom w:val="0"/>
              <w:divBdr>
                <w:top w:val="none" w:sz="0" w:space="0" w:color="auto"/>
                <w:left w:val="none" w:sz="0" w:space="0" w:color="auto"/>
                <w:bottom w:val="none" w:sz="0" w:space="0" w:color="auto"/>
                <w:right w:val="none" w:sz="0" w:space="0" w:color="auto"/>
              </w:divBdr>
              <w:divsChild>
                <w:div w:id="2017072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8108207">
      <w:bodyDiv w:val="1"/>
      <w:marLeft w:val="0"/>
      <w:marRight w:val="0"/>
      <w:marTop w:val="0"/>
      <w:marBottom w:val="0"/>
      <w:divBdr>
        <w:top w:val="none" w:sz="0" w:space="0" w:color="auto"/>
        <w:left w:val="none" w:sz="0" w:space="0" w:color="auto"/>
        <w:bottom w:val="none" w:sz="0" w:space="0" w:color="auto"/>
        <w:right w:val="none" w:sz="0" w:space="0" w:color="auto"/>
      </w:divBdr>
      <w:divsChild>
        <w:div w:id="350567404">
          <w:marLeft w:val="0"/>
          <w:marRight w:val="0"/>
          <w:marTop w:val="0"/>
          <w:marBottom w:val="0"/>
          <w:divBdr>
            <w:top w:val="none" w:sz="0" w:space="0" w:color="auto"/>
            <w:left w:val="none" w:sz="0" w:space="0" w:color="auto"/>
            <w:bottom w:val="none" w:sz="0" w:space="0" w:color="auto"/>
            <w:right w:val="none" w:sz="0" w:space="0" w:color="auto"/>
          </w:divBdr>
          <w:divsChild>
            <w:div w:id="1380468968">
              <w:marLeft w:val="0"/>
              <w:marRight w:val="0"/>
              <w:marTop w:val="0"/>
              <w:marBottom w:val="0"/>
              <w:divBdr>
                <w:top w:val="none" w:sz="0" w:space="0" w:color="auto"/>
                <w:left w:val="none" w:sz="0" w:space="0" w:color="auto"/>
                <w:bottom w:val="none" w:sz="0" w:space="0" w:color="auto"/>
                <w:right w:val="none" w:sz="0" w:space="0" w:color="auto"/>
              </w:divBdr>
              <w:divsChild>
                <w:div w:id="826169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8227973">
      <w:bodyDiv w:val="1"/>
      <w:marLeft w:val="0"/>
      <w:marRight w:val="0"/>
      <w:marTop w:val="0"/>
      <w:marBottom w:val="0"/>
      <w:divBdr>
        <w:top w:val="none" w:sz="0" w:space="0" w:color="auto"/>
        <w:left w:val="none" w:sz="0" w:space="0" w:color="auto"/>
        <w:bottom w:val="none" w:sz="0" w:space="0" w:color="auto"/>
        <w:right w:val="none" w:sz="0" w:space="0" w:color="auto"/>
      </w:divBdr>
      <w:divsChild>
        <w:div w:id="119344529">
          <w:marLeft w:val="0"/>
          <w:marRight w:val="0"/>
          <w:marTop w:val="0"/>
          <w:marBottom w:val="0"/>
          <w:divBdr>
            <w:top w:val="none" w:sz="0" w:space="0" w:color="auto"/>
            <w:left w:val="none" w:sz="0" w:space="0" w:color="auto"/>
            <w:bottom w:val="none" w:sz="0" w:space="0" w:color="auto"/>
            <w:right w:val="none" w:sz="0" w:space="0" w:color="auto"/>
          </w:divBdr>
          <w:divsChild>
            <w:div w:id="1808473347">
              <w:marLeft w:val="0"/>
              <w:marRight w:val="0"/>
              <w:marTop w:val="0"/>
              <w:marBottom w:val="0"/>
              <w:divBdr>
                <w:top w:val="none" w:sz="0" w:space="0" w:color="auto"/>
                <w:left w:val="none" w:sz="0" w:space="0" w:color="auto"/>
                <w:bottom w:val="none" w:sz="0" w:space="0" w:color="auto"/>
                <w:right w:val="none" w:sz="0" w:space="0" w:color="auto"/>
              </w:divBdr>
              <w:divsChild>
                <w:div w:id="193701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008969">
      <w:bodyDiv w:val="1"/>
      <w:marLeft w:val="0"/>
      <w:marRight w:val="0"/>
      <w:marTop w:val="0"/>
      <w:marBottom w:val="0"/>
      <w:divBdr>
        <w:top w:val="none" w:sz="0" w:space="0" w:color="auto"/>
        <w:left w:val="none" w:sz="0" w:space="0" w:color="auto"/>
        <w:bottom w:val="none" w:sz="0" w:space="0" w:color="auto"/>
        <w:right w:val="none" w:sz="0" w:space="0" w:color="auto"/>
      </w:divBdr>
      <w:divsChild>
        <w:div w:id="666634615">
          <w:marLeft w:val="0"/>
          <w:marRight w:val="0"/>
          <w:marTop w:val="0"/>
          <w:marBottom w:val="0"/>
          <w:divBdr>
            <w:top w:val="none" w:sz="0" w:space="0" w:color="auto"/>
            <w:left w:val="none" w:sz="0" w:space="0" w:color="auto"/>
            <w:bottom w:val="none" w:sz="0" w:space="0" w:color="auto"/>
            <w:right w:val="none" w:sz="0" w:space="0" w:color="auto"/>
          </w:divBdr>
        </w:div>
        <w:div w:id="703336444">
          <w:marLeft w:val="0"/>
          <w:marRight w:val="0"/>
          <w:marTop w:val="0"/>
          <w:marBottom w:val="0"/>
          <w:divBdr>
            <w:top w:val="none" w:sz="0" w:space="0" w:color="auto"/>
            <w:left w:val="none" w:sz="0" w:space="0" w:color="auto"/>
            <w:bottom w:val="none" w:sz="0" w:space="0" w:color="auto"/>
            <w:right w:val="none" w:sz="0" w:space="0" w:color="auto"/>
          </w:divBdr>
        </w:div>
        <w:div w:id="917707945">
          <w:marLeft w:val="0"/>
          <w:marRight w:val="0"/>
          <w:marTop w:val="0"/>
          <w:marBottom w:val="0"/>
          <w:divBdr>
            <w:top w:val="none" w:sz="0" w:space="0" w:color="auto"/>
            <w:left w:val="none" w:sz="0" w:space="0" w:color="auto"/>
            <w:bottom w:val="none" w:sz="0" w:space="0" w:color="auto"/>
            <w:right w:val="none" w:sz="0" w:space="0" w:color="auto"/>
          </w:divBdr>
        </w:div>
        <w:div w:id="167332001">
          <w:marLeft w:val="0"/>
          <w:marRight w:val="0"/>
          <w:marTop w:val="0"/>
          <w:marBottom w:val="0"/>
          <w:divBdr>
            <w:top w:val="none" w:sz="0" w:space="0" w:color="auto"/>
            <w:left w:val="none" w:sz="0" w:space="0" w:color="auto"/>
            <w:bottom w:val="none" w:sz="0" w:space="0" w:color="auto"/>
            <w:right w:val="none" w:sz="0" w:space="0" w:color="auto"/>
          </w:divBdr>
        </w:div>
        <w:div w:id="1862930970">
          <w:marLeft w:val="0"/>
          <w:marRight w:val="0"/>
          <w:marTop w:val="0"/>
          <w:marBottom w:val="0"/>
          <w:divBdr>
            <w:top w:val="none" w:sz="0" w:space="0" w:color="auto"/>
            <w:left w:val="none" w:sz="0" w:space="0" w:color="auto"/>
            <w:bottom w:val="none" w:sz="0" w:space="0" w:color="auto"/>
            <w:right w:val="none" w:sz="0" w:space="0" w:color="auto"/>
          </w:divBdr>
        </w:div>
        <w:div w:id="2094545704">
          <w:marLeft w:val="0"/>
          <w:marRight w:val="0"/>
          <w:marTop w:val="0"/>
          <w:marBottom w:val="0"/>
          <w:divBdr>
            <w:top w:val="none" w:sz="0" w:space="0" w:color="auto"/>
            <w:left w:val="none" w:sz="0" w:space="0" w:color="auto"/>
            <w:bottom w:val="none" w:sz="0" w:space="0" w:color="auto"/>
            <w:right w:val="none" w:sz="0" w:space="0" w:color="auto"/>
          </w:divBdr>
        </w:div>
        <w:div w:id="178281912">
          <w:marLeft w:val="0"/>
          <w:marRight w:val="0"/>
          <w:marTop w:val="0"/>
          <w:marBottom w:val="0"/>
          <w:divBdr>
            <w:top w:val="none" w:sz="0" w:space="0" w:color="auto"/>
            <w:left w:val="none" w:sz="0" w:space="0" w:color="auto"/>
            <w:bottom w:val="none" w:sz="0" w:space="0" w:color="auto"/>
            <w:right w:val="none" w:sz="0" w:space="0" w:color="auto"/>
          </w:divBdr>
        </w:div>
        <w:div w:id="2112583157">
          <w:marLeft w:val="0"/>
          <w:marRight w:val="0"/>
          <w:marTop w:val="0"/>
          <w:marBottom w:val="0"/>
          <w:divBdr>
            <w:top w:val="none" w:sz="0" w:space="0" w:color="auto"/>
            <w:left w:val="none" w:sz="0" w:space="0" w:color="auto"/>
            <w:bottom w:val="none" w:sz="0" w:space="0" w:color="auto"/>
            <w:right w:val="none" w:sz="0" w:space="0" w:color="auto"/>
          </w:divBdr>
        </w:div>
        <w:div w:id="1644193275">
          <w:marLeft w:val="0"/>
          <w:marRight w:val="0"/>
          <w:marTop w:val="0"/>
          <w:marBottom w:val="0"/>
          <w:divBdr>
            <w:top w:val="none" w:sz="0" w:space="0" w:color="auto"/>
            <w:left w:val="none" w:sz="0" w:space="0" w:color="auto"/>
            <w:bottom w:val="none" w:sz="0" w:space="0" w:color="auto"/>
            <w:right w:val="none" w:sz="0" w:space="0" w:color="auto"/>
          </w:divBdr>
        </w:div>
        <w:div w:id="1928730241">
          <w:marLeft w:val="0"/>
          <w:marRight w:val="0"/>
          <w:marTop w:val="0"/>
          <w:marBottom w:val="0"/>
          <w:divBdr>
            <w:top w:val="none" w:sz="0" w:space="0" w:color="auto"/>
            <w:left w:val="none" w:sz="0" w:space="0" w:color="auto"/>
            <w:bottom w:val="none" w:sz="0" w:space="0" w:color="auto"/>
            <w:right w:val="none" w:sz="0" w:space="0" w:color="auto"/>
          </w:divBdr>
        </w:div>
        <w:div w:id="1950894258">
          <w:marLeft w:val="0"/>
          <w:marRight w:val="0"/>
          <w:marTop w:val="0"/>
          <w:marBottom w:val="0"/>
          <w:divBdr>
            <w:top w:val="none" w:sz="0" w:space="0" w:color="auto"/>
            <w:left w:val="none" w:sz="0" w:space="0" w:color="auto"/>
            <w:bottom w:val="none" w:sz="0" w:space="0" w:color="auto"/>
            <w:right w:val="none" w:sz="0" w:space="0" w:color="auto"/>
          </w:divBdr>
        </w:div>
        <w:div w:id="1638760220">
          <w:marLeft w:val="0"/>
          <w:marRight w:val="0"/>
          <w:marTop w:val="0"/>
          <w:marBottom w:val="0"/>
          <w:divBdr>
            <w:top w:val="none" w:sz="0" w:space="0" w:color="auto"/>
            <w:left w:val="none" w:sz="0" w:space="0" w:color="auto"/>
            <w:bottom w:val="none" w:sz="0" w:space="0" w:color="auto"/>
            <w:right w:val="none" w:sz="0" w:space="0" w:color="auto"/>
          </w:divBdr>
        </w:div>
      </w:divsChild>
    </w:div>
    <w:div w:id="2033144896">
      <w:bodyDiv w:val="1"/>
      <w:marLeft w:val="0"/>
      <w:marRight w:val="0"/>
      <w:marTop w:val="0"/>
      <w:marBottom w:val="0"/>
      <w:divBdr>
        <w:top w:val="none" w:sz="0" w:space="0" w:color="auto"/>
        <w:left w:val="none" w:sz="0" w:space="0" w:color="auto"/>
        <w:bottom w:val="none" w:sz="0" w:space="0" w:color="auto"/>
        <w:right w:val="none" w:sz="0" w:space="0" w:color="auto"/>
      </w:divBdr>
      <w:divsChild>
        <w:div w:id="2073118474">
          <w:marLeft w:val="0"/>
          <w:marRight w:val="0"/>
          <w:marTop w:val="0"/>
          <w:marBottom w:val="0"/>
          <w:divBdr>
            <w:top w:val="none" w:sz="0" w:space="0" w:color="auto"/>
            <w:left w:val="none" w:sz="0" w:space="0" w:color="auto"/>
            <w:bottom w:val="none" w:sz="0" w:space="0" w:color="auto"/>
            <w:right w:val="none" w:sz="0" w:space="0" w:color="auto"/>
          </w:divBdr>
          <w:divsChild>
            <w:div w:id="849946717">
              <w:marLeft w:val="0"/>
              <w:marRight w:val="0"/>
              <w:marTop w:val="0"/>
              <w:marBottom w:val="0"/>
              <w:divBdr>
                <w:top w:val="none" w:sz="0" w:space="0" w:color="auto"/>
                <w:left w:val="none" w:sz="0" w:space="0" w:color="auto"/>
                <w:bottom w:val="none" w:sz="0" w:space="0" w:color="auto"/>
                <w:right w:val="none" w:sz="0" w:space="0" w:color="auto"/>
              </w:divBdr>
              <w:divsChild>
                <w:div w:id="158498486">
                  <w:marLeft w:val="0"/>
                  <w:marRight w:val="0"/>
                  <w:marTop w:val="0"/>
                  <w:marBottom w:val="0"/>
                  <w:divBdr>
                    <w:top w:val="none" w:sz="0" w:space="0" w:color="auto"/>
                    <w:left w:val="none" w:sz="0" w:space="0" w:color="auto"/>
                    <w:bottom w:val="none" w:sz="0" w:space="0" w:color="auto"/>
                    <w:right w:val="none" w:sz="0" w:space="0" w:color="auto"/>
                  </w:divBdr>
                  <w:divsChild>
                    <w:div w:id="60716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4377047">
      <w:bodyDiv w:val="1"/>
      <w:marLeft w:val="0"/>
      <w:marRight w:val="0"/>
      <w:marTop w:val="0"/>
      <w:marBottom w:val="0"/>
      <w:divBdr>
        <w:top w:val="none" w:sz="0" w:space="0" w:color="auto"/>
        <w:left w:val="none" w:sz="0" w:space="0" w:color="auto"/>
        <w:bottom w:val="none" w:sz="0" w:space="0" w:color="auto"/>
        <w:right w:val="none" w:sz="0" w:space="0" w:color="auto"/>
      </w:divBdr>
    </w:div>
    <w:div w:id="2075546393">
      <w:bodyDiv w:val="1"/>
      <w:marLeft w:val="0"/>
      <w:marRight w:val="0"/>
      <w:marTop w:val="0"/>
      <w:marBottom w:val="0"/>
      <w:divBdr>
        <w:top w:val="none" w:sz="0" w:space="0" w:color="auto"/>
        <w:left w:val="none" w:sz="0" w:space="0" w:color="auto"/>
        <w:bottom w:val="none" w:sz="0" w:space="0" w:color="auto"/>
        <w:right w:val="none" w:sz="0" w:space="0" w:color="auto"/>
      </w:divBdr>
      <w:divsChild>
        <w:div w:id="2035693265">
          <w:marLeft w:val="0"/>
          <w:marRight w:val="0"/>
          <w:marTop w:val="0"/>
          <w:marBottom w:val="0"/>
          <w:divBdr>
            <w:top w:val="none" w:sz="0" w:space="0" w:color="auto"/>
            <w:left w:val="none" w:sz="0" w:space="0" w:color="auto"/>
            <w:bottom w:val="none" w:sz="0" w:space="0" w:color="auto"/>
            <w:right w:val="none" w:sz="0" w:space="0" w:color="auto"/>
          </w:divBdr>
          <w:divsChild>
            <w:div w:id="580994129">
              <w:marLeft w:val="0"/>
              <w:marRight w:val="0"/>
              <w:marTop w:val="0"/>
              <w:marBottom w:val="0"/>
              <w:divBdr>
                <w:top w:val="none" w:sz="0" w:space="0" w:color="auto"/>
                <w:left w:val="none" w:sz="0" w:space="0" w:color="auto"/>
                <w:bottom w:val="none" w:sz="0" w:space="0" w:color="auto"/>
                <w:right w:val="none" w:sz="0" w:space="0" w:color="auto"/>
              </w:divBdr>
              <w:divsChild>
                <w:div w:id="1266231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es.wikipedia.org/wiki/Archivo:EscudoColombia_Pre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mailto:notificacionesjudiciales@subrednorte.gov.co" TargetMode="External"/><Relationship Id="rId2" Type="http://schemas.openxmlformats.org/officeDocument/2006/relationships/hyperlink" Target="mailto:diancac@yahoo.es" TargetMode="External"/><Relationship Id="rId1" Type="http://schemas.openxmlformats.org/officeDocument/2006/relationships/hyperlink" Target="mailto:sparta.abogados@yahoo.es" TargetMode="External"/><Relationship Id="rId5" Type="http://schemas.openxmlformats.org/officeDocument/2006/relationships/hyperlink" Target="mailto:alexanderbarretosubrednorte@gmail.com" TargetMode="External"/><Relationship Id="rId4" Type="http://schemas.openxmlformats.org/officeDocument/2006/relationships/hyperlink" Target="mailto:defensajudicialnorte@subrednorte.gov.c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ABEB0210B9F80489780DD7A5A06F3DB" ma:contentTypeVersion="6" ma:contentTypeDescription="Crear nuevo documento." ma:contentTypeScope="" ma:versionID="e1fac904eb594b8107d85434c52f211a">
  <xsd:schema xmlns:xsd="http://www.w3.org/2001/XMLSchema" xmlns:xs="http://www.w3.org/2001/XMLSchema" xmlns:p="http://schemas.microsoft.com/office/2006/metadata/properties" xmlns:ns2="13c9172f-313c-4059-8e8c-b3325bc7eec8" targetNamespace="http://schemas.microsoft.com/office/2006/metadata/properties" ma:root="true" ma:fieldsID="29d264c293bf7d7c2fcf577140719ff8" ns2:_="">
    <xsd:import namespace="13c9172f-313c-4059-8e8c-b3325bc7eec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c9172f-313c-4059-8e8c-b3325bc7ee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7C15E0-56C2-4F0F-8C80-9EF180239372}">
  <ds:schemaRefs>
    <ds:schemaRef ds:uri="http://schemas.openxmlformats.org/officeDocument/2006/bibliography"/>
  </ds:schemaRefs>
</ds:datastoreItem>
</file>

<file path=customXml/itemProps2.xml><?xml version="1.0" encoding="utf-8"?>
<ds:datastoreItem xmlns:ds="http://schemas.openxmlformats.org/officeDocument/2006/customXml" ds:itemID="{A60587B0-431E-4B7C-8DC3-E0538162F17C}">
  <ds:schemaRefs>
    <ds:schemaRef ds:uri="http://schemas.microsoft.com/sharepoint/v3/contenttype/forms"/>
  </ds:schemaRefs>
</ds:datastoreItem>
</file>

<file path=customXml/itemProps3.xml><?xml version="1.0" encoding="utf-8"?>
<ds:datastoreItem xmlns:ds="http://schemas.openxmlformats.org/officeDocument/2006/customXml" ds:itemID="{60A4BEBB-6665-4552-AC7D-D762A27709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c9172f-313c-4059-8e8c-b3325bc7ee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1</Pages>
  <Words>267</Words>
  <Characters>1470</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1734</CharactersWithSpaces>
  <SharedDoc>false</SharedDoc>
  <HLinks>
    <vt:vector size="6" baseType="variant">
      <vt:variant>
        <vt:i4>2883585</vt:i4>
      </vt:variant>
      <vt:variant>
        <vt:i4>0</vt:i4>
      </vt:variant>
      <vt:variant>
        <vt:i4>0</vt:i4>
      </vt:variant>
      <vt:variant>
        <vt:i4>5</vt:i4>
      </vt:variant>
      <vt:variant>
        <vt:lpwstr>http://es.wikipedia.org/wiki/Archivo:EscudoColombia_Pres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Luisa Huertas Suarez</dc:creator>
  <cp:keywords/>
  <cp:lastModifiedBy>Luz Adaime</cp:lastModifiedBy>
  <cp:revision>9</cp:revision>
  <cp:lastPrinted>2017-01-30T19:55:00Z</cp:lastPrinted>
  <dcterms:created xsi:type="dcterms:W3CDTF">2023-10-04T13:59:00Z</dcterms:created>
  <dcterms:modified xsi:type="dcterms:W3CDTF">2024-03-19T13:05:00Z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0x0101004ABEB0210B9F80489780DD7A5A06F3DB</vt:lpwstr>
  </property>
  <property fmtid="{D5CDD505-2E9C-101B-9397-08002B2CF9AE}" pid="3" name="_SourceUrl">
    <vt:lpwstr/>
  </property>
  <property fmtid="{D5CDD505-2E9C-101B-9397-08002B2CF9AE}" pid="4" name="_SharedFileIndex">
    <vt:lpwstr/>
  </property>
  <property fmtid="{D5CDD505-2E9C-101B-9397-08002B2CF9AE}" pid="5" name="ComplianceAssetId">
    <vt:lpwstr/>
  </property>
</Properties>
</file>