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CE5" w:rsidRPr="001759DC" w:rsidRDefault="00694CE5" w:rsidP="00694CE5">
      <w:pPr>
        <w:tabs>
          <w:tab w:val="left" w:pos="900"/>
        </w:tabs>
        <w:jc w:val="center"/>
        <w:rPr>
          <w:rFonts w:ascii="Garamond" w:hAnsi="Garamond"/>
          <w:b/>
        </w:rPr>
      </w:pPr>
      <w:r w:rsidRPr="001759DC">
        <w:rPr>
          <w:rFonts w:ascii="Garamond" w:hAnsi="Garamond"/>
          <w:b/>
          <w:noProof/>
          <w:lang w:eastAsia="es-CO"/>
        </w:rPr>
        <w:drawing>
          <wp:inline distT="0" distB="0" distL="0" distR="0" wp14:anchorId="3DD6CC93" wp14:editId="7472E93C">
            <wp:extent cx="1074420" cy="739140"/>
            <wp:effectExtent l="0" t="0" r="0" b="3810"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CE5" w:rsidRPr="00580F1F" w:rsidRDefault="00694CE5" w:rsidP="00694CE5">
      <w:pPr>
        <w:pStyle w:val="Puesto"/>
        <w:rPr>
          <w:sz w:val="24"/>
          <w:szCs w:val="24"/>
        </w:rPr>
      </w:pPr>
      <w:r w:rsidRPr="00580F1F">
        <w:rPr>
          <w:sz w:val="24"/>
          <w:szCs w:val="24"/>
        </w:rPr>
        <w:t xml:space="preserve">REPUBLICA DE COLOMBIA </w:t>
      </w:r>
    </w:p>
    <w:p w:rsidR="00694CE5" w:rsidRPr="00580F1F" w:rsidRDefault="00694CE5" w:rsidP="00694CE5">
      <w:pPr>
        <w:jc w:val="center"/>
        <w:rPr>
          <w:rFonts w:ascii="Verdana" w:hAnsi="Verdana"/>
        </w:rPr>
      </w:pPr>
      <w:r w:rsidRPr="00580F1F">
        <w:rPr>
          <w:rFonts w:ascii="Verdana" w:hAnsi="Verdana"/>
        </w:rPr>
        <w:t xml:space="preserve">RAMA JUDICIAL DEL PODER PÚBLICO </w:t>
      </w:r>
    </w:p>
    <w:p w:rsidR="00694CE5" w:rsidRPr="00580F1F" w:rsidRDefault="00694CE5" w:rsidP="00694CE5">
      <w:pPr>
        <w:jc w:val="center"/>
        <w:rPr>
          <w:rFonts w:ascii="Verdana" w:hAnsi="Verdana"/>
          <w:b/>
        </w:rPr>
      </w:pPr>
      <w:r w:rsidRPr="00580F1F">
        <w:rPr>
          <w:rFonts w:ascii="Verdana" w:hAnsi="Verdana"/>
          <w:b/>
        </w:rPr>
        <w:t xml:space="preserve">JUZGADO </w:t>
      </w:r>
      <w:r>
        <w:rPr>
          <w:rFonts w:ascii="Verdana" w:hAnsi="Verdana"/>
          <w:b/>
        </w:rPr>
        <w:t>CUARTO</w:t>
      </w:r>
      <w:r w:rsidRPr="00580F1F">
        <w:rPr>
          <w:rFonts w:ascii="Verdana" w:hAnsi="Verdana"/>
          <w:b/>
        </w:rPr>
        <w:t xml:space="preserve"> (</w:t>
      </w:r>
      <w:r>
        <w:rPr>
          <w:rFonts w:ascii="Verdana" w:hAnsi="Verdana"/>
          <w:b/>
        </w:rPr>
        <w:t>4</w:t>
      </w:r>
      <w:r w:rsidRPr="00580F1F">
        <w:rPr>
          <w:rFonts w:ascii="Verdana" w:hAnsi="Verdana"/>
          <w:b/>
        </w:rPr>
        <w:t xml:space="preserve">º) ADMINISTRATIVO DEL CIRCUITO </w:t>
      </w:r>
    </w:p>
    <w:p w:rsidR="00694CE5" w:rsidRPr="00580F1F" w:rsidRDefault="00694CE5" w:rsidP="00694CE5">
      <w:pPr>
        <w:jc w:val="center"/>
        <w:rPr>
          <w:rFonts w:ascii="Verdana" w:hAnsi="Verdana"/>
        </w:rPr>
      </w:pPr>
      <w:r w:rsidRPr="00580F1F">
        <w:rPr>
          <w:rFonts w:ascii="Verdana" w:hAnsi="Verdana"/>
        </w:rPr>
        <w:t xml:space="preserve">IBAGUE - TOLIMA </w:t>
      </w:r>
    </w:p>
    <w:p w:rsidR="00694CE5" w:rsidRPr="00A70C78" w:rsidRDefault="00694CE5" w:rsidP="00694CE5">
      <w:pPr>
        <w:pStyle w:val="Puesto"/>
        <w:rPr>
          <w:sz w:val="48"/>
          <w:szCs w:val="48"/>
        </w:rPr>
      </w:pPr>
      <w:r w:rsidRPr="00A70C78">
        <w:rPr>
          <w:sz w:val="48"/>
          <w:szCs w:val="48"/>
          <w:u w:val="single"/>
        </w:rPr>
        <w:t xml:space="preserve">EDICTO No. </w:t>
      </w:r>
      <w:r w:rsidR="00E55625">
        <w:rPr>
          <w:sz w:val="48"/>
          <w:szCs w:val="48"/>
          <w:u w:val="single"/>
        </w:rPr>
        <w:t>00</w:t>
      </w:r>
      <w:r w:rsidR="00BD3130">
        <w:rPr>
          <w:sz w:val="48"/>
          <w:szCs w:val="48"/>
          <w:u w:val="single"/>
        </w:rPr>
        <w:t>1</w:t>
      </w:r>
      <w:r>
        <w:rPr>
          <w:sz w:val="48"/>
          <w:szCs w:val="48"/>
          <w:u w:val="single"/>
        </w:rPr>
        <w:t xml:space="preserve"> </w:t>
      </w:r>
    </w:p>
    <w:p w:rsidR="00694CE5" w:rsidRPr="00A70C78" w:rsidRDefault="00694CE5" w:rsidP="00694CE5">
      <w:pPr>
        <w:jc w:val="center"/>
        <w:rPr>
          <w:rFonts w:ascii="Arial" w:hAnsi="Arial" w:cs="Arial"/>
          <w:sz w:val="28"/>
        </w:rPr>
      </w:pPr>
      <w:r w:rsidRPr="00A70C78">
        <w:rPr>
          <w:rFonts w:ascii="Arial" w:hAnsi="Arial" w:cs="Arial"/>
          <w:sz w:val="28"/>
        </w:rPr>
        <w:t xml:space="preserve">LA SUSCRITA SECRETARIA DEL JUZGADO </w:t>
      </w:r>
      <w:r>
        <w:rPr>
          <w:rFonts w:ascii="Arial" w:hAnsi="Arial" w:cs="Arial"/>
          <w:sz w:val="28"/>
        </w:rPr>
        <w:t>004</w:t>
      </w:r>
      <w:r w:rsidRPr="00A70C78">
        <w:rPr>
          <w:rFonts w:ascii="Arial" w:hAnsi="Arial" w:cs="Arial"/>
          <w:sz w:val="28"/>
        </w:rPr>
        <w:t xml:space="preserve"> ADMINISTRATIVO DE IBAGUE TOLIMA</w:t>
      </w:r>
    </w:p>
    <w:p w:rsidR="00694CE5" w:rsidRPr="00A70C78" w:rsidRDefault="00694CE5" w:rsidP="00694CE5">
      <w:pPr>
        <w:jc w:val="center"/>
        <w:rPr>
          <w:rFonts w:ascii="Arial" w:hAnsi="Arial" w:cs="Arial"/>
          <w:b/>
          <w:sz w:val="28"/>
        </w:rPr>
      </w:pPr>
      <w:r w:rsidRPr="00A70C78">
        <w:rPr>
          <w:rFonts w:ascii="Arial" w:hAnsi="Arial" w:cs="Arial"/>
          <w:b/>
          <w:sz w:val="28"/>
        </w:rPr>
        <w:t>H A C E  S A B E R:</w:t>
      </w:r>
    </w:p>
    <w:p w:rsidR="00694CE5" w:rsidRDefault="00694CE5" w:rsidP="00694CE5">
      <w:pPr>
        <w:ind w:left="3119" w:hanging="3119"/>
        <w:rPr>
          <w:rFonts w:ascii="Arial" w:hAnsi="Arial" w:cs="Arial"/>
          <w:sz w:val="24"/>
        </w:rPr>
      </w:pPr>
    </w:p>
    <w:p w:rsidR="00694CE5" w:rsidRDefault="00694CE5" w:rsidP="00694CE5">
      <w:pPr>
        <w:ind w:left="3119" w:hanging="3119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 xml:space="preserve">Que dentro del proceso: 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bCs/>
          <w:sz w:val="24"/>
        </w:rPr>
        <w:t>ACCIONES DE TUTELA</w:t>
      </w:r>
    </w:p>
    <w:p w:rsidR="007F0ABC" w:rsidRDefault="007F0ABC" w:rsidP="00694CE5">
      <w:pPr>
        <w:ind w:left="3119" w:hanging="3119"/>
        <w:rPr>
          <w:rFonts w:ascii="Arial" w:hAnsi="Arial" w:cs="Arial"/>
          <w:sz w:val="24"/>
        </w:rPr>
      </w:pPr>
    </w:p>
    <w:p w:rsidR="00694CE5" w:rsidRDefault="00694CE5" w:rsidP="00694CE5">
      <w:pPr>
        <w:ind w:left="3119" w:hanging="3119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RADICACIÓN:</w:t>
      </w:r>
      <w:r>
        <w:rPr>
          <w:rFonts w:ascii="Arial" w:hAnsi="Arial" w:cs="Arial"/>
          <w:sz w:val="24"/>
        </w:rPr>
        <w:tab/>
      </w:r>
      <w:r w:rsidR="00923C6C">
        <w:rPr>
          <w:rFonts w:ascii="Arial" w:hAnsi="Arial" w:cs="Arial"/>
          <w:b/>
          <w:bCs/>
          <w:sz w:val="24"/>
        </w:rPr>
        <w:t>73001-33-33-004-201</w:t>
      </w:r>
      <w:r w:rsidR="007F0ABC">
        <w:rPr>
          <w:rFonts w:ascii="Arial" w:hAnsi="Arial" w:cs="Arial"/>
          <w:b/>
          <w:bCs/>
          <w:sz w:val="24"/>
        </w:rPr>
        <w:t>9</w:t>
      </w:r>
      <w:r>
        <w:rPr>
          <w:rFonts w:ascii="Arial" w:hAnsi="Arial" w:cs="Arial"/>
          <w:b/>
          <w:bCs/>
          <w:sz w:val="24"/>
        </w:rPr>
        <w:t>-00</w:t>
      </w:r>
      <w:r w:rsidR="00DA506C">
        <w:rPr>
          <w:rFonts w:ascii="Arial" w:hAnsi="Arial" w:cs="Arial"/>
          <w:b/>
          <w:bCs/>
          <w:sz w:val="24"/>
        </w:rPr>
        <w:t>0</w:t>
      </w:r>
      <w:r w:rsidR="007F0ABC">
        <w:rPr>
          <w:rFonts w:ascii="Arial" w:hAnsi="Arial" w:cs="Arial"/>
          <w:b/>
          <w:bCs/>
          <w:sz w:val="24"/>
        </w:rPr>
        <w:t>24</w:t>
      </w:r>
      <w:r>
        <w:rPr>
          <w:rFonts w:ascii="Arial" w:hAnsi="Arial" w:cs="Arial"/>
          <w:b/>
          <w:bCs/>
          <w:sz w:val="24"/>
        </w:rPr>
        <w:t>-00</w:t>
      </w:r>
    </w:p>
    <w:p w:rsidR="00694CE5" w:rsidRDefault="00694CE5" w:rsidP="00694CE5">
      <w:pPr>
        <w:rPr>
          <w:rFonts w:ascii="Arial" w:hAnsi="Arial" w:cs="Arial"/>
          <w:b/>
          <w:bCs/>
          <w:sz w:val="24"/>
        </w:rPr>
      </w:pPr>
    </w:p>
    <w:p w:rsidR="00694CE5" w:rsidRDefault="00694CE5" w:rsidP="00694CE5">
      <w:pPr>
        <w:ind w:left="3119" w:hanging="3119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INSTAURADO POR:</w:t>
      </w:r>
      <w:r>
        <w:rPr>
          <w:rFonts w:ascii="Arial" w:hAnsi="Arial" w:cs="Arial"/>
          <w:sz w:val="24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0"/>
      </w:tblGrid>
      <w:tr w:rsidR="00694CE5" w:rsidTr="00923993">
        <w:tc>
          <w:tcPr>
            <w:tcW w:w="8840" w:type="dxa"/>
          </w:tcPr>
          <w:p w:rsidR="00694CE5" w:rsidRDefault="007F0ABC" w:rsidP="00923993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JUAN BAUTISTA RUEDA</w:t>
            </w:r>
          </w:p>
        </w:tc>
      </w:tr>
    </w:tbl>
    <w:p w:rsidR="00694CE5" w:rsidRDefault="00694CE5" w:rsidP="00694CE5">
      <w:pPr>
        <w:ind w:left="3119" w:hanging="3119"/>
        <w:rPr>
          <w:rFonts w:ascii="Arial" w:hAnsi="Arial" w:cs="Arial"/>
          <w:b/>
          <w:bCs/>
          <w:sz w:val="24"/>
        </w:rPr>
      </w:pPr>
    </w:p>
    <w:p w:rsidR="00694CE5" w:rsidRDefault="00694CE5" w:rsidP="00694CE5">
      <w:pPr>
        <w:ind w:left="3119" w:hanging="311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CONTRA:</w:t>
      </w:r>
    </w:p>
    <w:p w:rsidR="00694CE5" w:rsidRDefault="007F0ABC" w:rsidP="00694CE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POLICÍA NACIONAL- PARTIDO POLÍTICO FUERZA ALTERNATIVA REVOLUCIONARIA DEL COMÚN BOGOTÁ</w:t>
      </w:r>
    </w:p>
    <w:p w:rsidR="007F0ABC" w:rsidRDefault="007F0ABC" w:rsidP="00694CE5">
      <w:pPr>
        <w:rPr>
          <w:rFonts w:ascii="Arial" w:hAnsi="Arial" w:cs="Arial"/>
          <w:sz w:val="24"/>
        </w:rPr>
      </w:pPr>
    </w:p>
    <w:p w:rsidR="00694CE5" w:rsidRDefault="00694CE5" w:rsidP="00694CE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DICTO SE</w:t>
      </w:r>
      <w:r w:rsidR="007F0ABC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TENCIA</w:t>
      </w:r>
      <w:r w:rsidR="007F0ABC">
        <w:rPr>
          <w:rFonts w:ascii="Arial" w:hAnsi="Arial" w:cs="Arial"/>
          <w:sz w:val="24"/>
        </w:rPr>
        <w:t xml:space="preserve">  </w:t>
      </w:r>
    </w:p>
    <w:p w:rsidR="00694CE5" w:rsidRDefault="00694CE5" w:rsidP="00694CE5">
      <w:pPr>
        <w:ind w:left="3119" w:hanging="311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 FECHA:</w:t>
      </w:r>
      <w:r>
        <w:rPr>
          <w:rFonts w:ascii="Arial" w:hAnsi="Arial" w:cs="Arial"/>
          <w:sz w:val="24"/>
        </w:rPr>
        <w:tab/>
      </w:r>
      <w:r w:rsidR="007F0ABC">
        <w:rPr>
          <w:rFonts w:ascii="Arial" w:hAnsi="Arial" w:cs="Arial"/>
          <w:b/>
          <w:bCs/>
          <w:sz w:val="24"/>
        </w:rPr>
        <w:t>05</w:t>
      </w:r>
      <w:r>
        <w:rPr>
          <w:rFonts w:ascii="Arial" w:hAnsi="Arial" w:cs="Arial"/>
          <w:b/>
          <w:bCs/>
          <w:sz w:val="24"/>
        </w:rPr>
        <w:t xml:space="preserve"> DE </w:t>
      </w:r>
      <w:r w:rsidR="007F0ABC">
        <w:rPr>
          <w:rFonts w:ascii="Arial" w:hAnsi="Arial" w:cs="Arial"/>
          <w:b/>
          <w:bCs/>
          <w:sz w:val="24"/>
        </w:rPr>
        <w:t>FEBRERO</w:t>
      </w:r>
      <w:r>
        <w:rPr>
          <w:rFonts w:ascii="Arial" w:hAnsi="Arial" w:cs="Arial"/>
          <w:b/>
          <w:bCs/>
          <w:sz w:val="24"/>
        </w:rPr>
        <w:t xml:space="preserve"> 201</w:t>
      </w:r>
      <w:r w:rsidR="007F0ABC">
        <w:rPr>
          <w:rFonts w:ascii="Arial" w:hAnsi="Arial" w:cs="Arial"/>
          <w:b/>
          <w:bCs/>
          <w:sz w:val="24"/>
        </w:rPr>
        <w:t>9</w:t>
      </w:r>
      <w:r>
        <w:rPr>
          <w:rFonts w:ascii="Arial" w:hAnsi="Arial" w:cs="Arial"/>
          <w:b/>
          <w:bCs/>
          <w:sz w:val="24"/>
        </w:rPr>
        <w:br/>
        <w:t xml:space="preserve"> </w:t>
      </w:r>
      <w:r>
        <w:rPr>
          <w:rFonts w:ascii="Arial" w:hAnsi="Arial" w:cs="Arial"/>
          <w:sz w:val="24"/>
        </w:rPr>
        <w:t xml:space="preserve">  </w:t>
      </w:r>
    </w:p>
    <w:p w:rsidR="007F0ABC" w:rsidRDefault="007F0ABC" w:rsidP="00F25F8B">
      <w:pPr>
        <w:pStyle w:val="Textoindependiente"/>
      </w:pPr>
    </w:p>
    <w:p w:rsidR="007F0ABC" w:rsidRDefault="007F0ABC" w:rsidP="00F25F8B">
      <w:pPr>
        <w:pStyle w:val="Textoindependiente"/>
      </w:pPr>
    </w:p>
    <w:p w:rsidR="00694CE5" w:rsidRDefault="00694CE5" w:rsidP="00F25F8B">
      <w:pPr>
        <w:pStyle w:val="Textoindependiente"/>
      </w:pPr>
      <w:r>
        <w:t>Para notificar a la parte</w:t>
      </w:r>
      <w:r w:rsidR="00923C6C">
        <w:t xml:space="preserve"> </w:t>
      </w:r>
      <w:r w:rsidR="007F0ABC">
        <w:t xml:space="preserve">accionada </w:t>
      </w:r>
      <w:r w:rsidR="007F0ABC">
        <w:rPr>
          <w:b/>
        </w:rPr>
        <w:t>PARTIDO POLÍTICO FUERZA ALTERNATIVA REVOLUCIONARIA DEL COMÚN BOGOTÁ</w:t>
      </w:r>
      <w:r w:rsidR="007F0ABC">
        <w:t xml:space="preserve"> </w:t>
      </w:r>
      <w:r w:rsidR="00923C6C">
        <w:t>d</w:t>
      </w:r>
      <w:r>
        <w:t xml:space="preserve">el contenido de la anterior sentencia, se fija Edicto en el lugar público acostumbrado de la Secretaria del Despacho, por el término de tres (3) días, en Ibagué-Tolima, a las ocho de la mañana del día de hoy </w:t>
      </w:r>
      <w:r w:rsidR="007F0ABC">
        <w:t>08</w:t>
      </w:r>
      <w:r>
        <w:t xml:space="preserve"> DE </w:t>
      </w:r>
      <w:r w:rsidR="007F0ABC">
        <w:t>MARZO</w:t>
      </w:r>
      <w:r w:rsidR="007B1F54">
        <w:t xml:space="preserve"> </w:t>
      </w:r>
      <w:r>
        <w:t>DE 201</w:t>
      </w:r>
      <w:r w:rsidR="007F0ABC">
        <w:t>9</w:t>
      </w:r>
      <w:r>
        <w:t>.</w:t>
      </w:r>
    </w:p>
    <w:p w:rsidR="00694CE5" w:rsidRDefault="00694CE5" w:rsidP="00694CE5">
      <w:pPr>
        <w:jc w:val="both"/>
        <w:rPr>
          <w:rFonts w:ascii="Arial" w:hAnsi="Arial" w:cs="Arial"/>
          <w:sz w:val="24"/>
        </w:rPr>
      </w:pPr>
    </w:p>
    <w:p w:rsidR="007F0ABC" w:rsidRDefault="007F0ABC" w:rsidP="00694CE5">
      <w:pPr>
        <w:jc w:val="both"/>
        <w:rPr>
          <w:rFonts w:ascii="Arial" w:hAnsi="Arial" w:cs="Arial"/>
          <w:sz w:val="24"/>
        </w:rPr>
      </w:pPr>
    </w:p>
    <w:p w:rsidR="007F0ABC" w:rsidRDefault="007F0ABC" w:rsidP="00694CE5">
      <w:pPr>
        <w:jc w:val="both"/>
        <w:rPr>
          <w:rFonts w:ascii="Arial" w:hAnsi="Arial" w:cs="Arial"/>
          <w:sz w:val="24"/>
        </w:rPr>
      </w:pPr>
    </w:p>
    <w:p w:rsidR="00694CE5" w:rsidRPr="00A70C78" w:rsidRDefault="00694CE5" w:rsidP="002556BF">
      <w:pPr>
        <w:spacing w:after="0"/>
        <w:jc w:val="center"/>
        <w:rPr>
          <w:rFonts w:ascii="Brush Script MT" w:hAnsi="Brush Script MT" w:cs="Arial"/>
          <w:b/>
          <w:sz w:val="40"/>
          <w:szCs w:val="40"/>
        </w:rPr>
      </w:pPr>
      <w:r>
        <w:rPr>
          <w:rFonts w:ascii="Brush Script MT" w:hAnsi="Brush Script MT" w:cs="Arial"/>
          <w:b/>
          <w:sz w:val="40"/>
          <w:szCs w:val="40"/>
        </w:rPr>
        <w:t>NIDIA PATRICIA PUENTES GOMEZ</w:t>
      </w:r>
    </w:p>
    <w:p w:rsidR="00694CE5" w:rsidRDefault="00923C6C" w:rsidP="002556BF">
      <w:pPr>
        <w:spacing w:after="0"/>
        <w:jc w:val="center"/>
        <w:rPr>
          <w:b/>
          <w:sz w:val="32"/>
          <w:szCs w:val="32"/>
        </w:rPr>
      </w:pPr>
      <w:r>
        <w:rPr>
          <w:rFonts w:ascii="Brush Script MT" w:hAnsi="Brush Script MT" w:cs="Arial"/>
          <w:b/>
          <w:sz w:val="40"/>
          <w:szCs w:val="40"/>
        </w:rPr>
        <w:t xml:space="preserve"> Secretari</w:t>
      </w:r>
      <w:r w:rsidR="00694CE5" w:rsidRPr="00A70C78">
        <w:rPr>
          <w:rFonts w:ascii="Brush Script MT" w:hAnsi="Brush Script MT" w:cs="Arial"/>
          <w:b/>
          <w:sz w:val="40"/>
          <w:szCs w:val="40"/>
        </w:rPr>
        <w:t>a</w:t>
      </w:r>
      <w:bookmarkStart w:id="0" w:name="_GoBack"/>
      <w:bookmarkEnd w:id="0"/>
    </w:p>
    <w:sectPr w:rsidR="00694CE5" w:rsidSect="007F0ABC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E5"/>
    <w:rsid w:val="000578A9"/>
    <w:rsid w:val="00071957"/>
    <w:rsid w:val="0014199C"/>
    <w:rsid w:val="001F3784"/>
    <w:rsid w:val="001F3F3E"/>
    <w:rsid w:val="00221A24"/>
    <w:rsid w:val="00254623"/>
    <w:rsid w:val="002556BF"/>
    <w:rsid w:val="00272269"/>
    <w:rsid w:val="00324CC5"/>
    <w:rsid w:val="003E2B05"/>
    <w:rsid w:val="003F1DD2"/>
    <w:rsid w:val="005C3295"/>
    <w:rsid w:val="00612CF6"/>
    <w:rsid w:val="00614C04"/>
    <w:rsid w:val="00615649"/>
    <w:rsid w:val="00694CE5"/>
    <w:rsid w:val="007B1F54"/>
    <w:rsid w:val="007F0ABC"/>
    <w:rsid w:val="008E38C0"/>
    <w:rsid w:val="00923C6C"/>
    <w:rsid w:val="00A2261A"/>
    <w:rsid w:val="00AA28F8"/>
    <w:rsid w:val="00AB4F5A"/>
    <w:rsid w:val="00AF174C"/>
    <w:rsid w:val="00BD3130"/>
    <w:rsid w:val="00CB2840"/>
    <w:rsid w:val="00CF0013"/>
    <w:rsid w:val="00D67A26"/>
    <w:rsid w:val="00DA506C"/>
    <w:rsid w:val="00E55625"/>
    <w:rsid w:val="00F16414"/>
    <w:rsid w:val="00F2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199D6C4-EAC1-498A-BEBC-0CE129B0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C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694CE5"/>
    <w:pPr>
      <w:spacing w:after="0" w:line="240" w:lineRule="auto"/>
      <w:jc w:val="center"/>
    </w:pPr>
    <w:rPr>
      <w:rFonts w:ascii="Arial" w:eastAsia="Times New Roman" w:hAnsi="Arial" w:cs="Arial"/>
      <w:sz w:val="28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rsid w:val="00694CE5"/>
    <w:rPr>
      <w:rFonts w:ascii="Arial" w:eastAsia="Times New Roman" w:hAnsi="Arial" w:cs="Arial"/>
      <w:sz w:val="28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694CE5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94CE5"/>
    <w:rPr>
      <w:rFonts w:ascii="Arial" w:eastAsia="Times New Roman" w:hAnsi="Arial" w:cs="Arial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4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Juzgado 4o Administrativo</dc:creator>
  <cp:keywords/>
  <dc:description/>
  <cp:lastModifiedBy>Secretario Juzgado 4o Administrativo</cp:lastModifiedBy>
  <cp:revision>3</cp:revision>
  <cp:lastPrinted>2019-03-08T16:16:00Z</cp:lastPrinted>
  <dcterms:created xsi:type="dcterms:W3CDTF">2019-03-08T16:20:00Z</dcterms:created>
  <dcterms:modified xsi:type="dcterms:W3CDTF">2019-03-08T16:20:00Z</dcterms:modified>
</cp:coreProperties>
</file>