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FDE" w:rsidRPr="00324762" w:rsidRDefault="008B6FDE" w:rsidP="008B6FD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  <w:r w:rsidRPr="002F6033">
        <w:rPr>
          <w:rFonts w:ascii="Arial" w:hAnsi="Arial" w:cs="Arial"/>
          <w:b/>
          <w:color w:val="000000"/>
          <w:sz w:val="28"/>
          <w:szCs w:val="28"/>
        </w:rPr>
        <w:t>RESOLUCIÓN N°</w:t>
      </w:r>
      <w:r w:rsidR="00ED3E6C" w:rsidRPr="002F6033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95565">
        <w:rPr>
          <w:rFonts w:ascii="Arial" w:hAnsi="Arial" w:cs="Arial"/>
          <w:b/>
          <w:color w:val="000000"/>
          <w:sz w:val="28"/>
          <w:szCs w:val="28"/>
        </w:rPr>
        <w:t>076</w:t>
      </w:r>
      <w:r w:rsidRPr="00760889">
        <w:rPr>
          <w:rFonts w:ascii="Arial" w:hAnsi="Arial" w:cs="Arial"/>
          <w:b/>
          <w:color w:val="000000"/>
          <w:sz w:val="28"/>
          <w:szCs w:val="28"/>
        </w:rPr>
        <w:t xml:space="preserve"> del</w:t>
      </w:r>
      <w:r w:rsidRPr="002F6033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02A34">
        <w:rPr>
          <w:rFonts w:ascii="Arial" w:hAnsi="Arial" w:cs="Arial"/>
          <w:b/>
          <w:color w:val="000000"/>
          <w:sz w:val="28"/>
          <w:szCs w:val="28"/>
        </w:rPr>
        <w:t>1</w:t>
      </w:r>
      <w:r w:rsidR="0047259F">
        <w:rPr>
          <w:rFonts w:ascii="Arial" w:hAnsi="Arial" w:cs="Arial"/>
          <w:b/>
          <w:color w:val="000000"/>
          <w:sz w:val="28"/>
          <w:szCs w:val="28"/>
        </w:rPr>
        <w:t>5</w:t>
      </w:r>
      <w:r w:rsidRPr="002F6033">
        <w:rPr>
          <w:rFonts w:ascii="Arial" w:hAnsi="Arial" w:cs="Arial"/>
          <w:b/>
          <w:color w:val="000000"/>
          <w:sz w:val="28"/>
          <w:szCs w:val="28"/>
        </w:rPr>
        <w:t xml:space="preserve"> de </w:t>
      </w:r>
      <w:r w:rsidR="0084613F">
        <w:rPr>
          <w:rFonts w:ascii="Arial" w:hAnsi="Arial" w:cs="Arial"/>
          <w:b/>
          <w:color w:val="000000"/>
          <w:sz w:val="28"/>
          <w:szCs w:val="28"/>
        </w:rPr>
        <w:t>enero</w:t>
      </w:r>
      <w:r w:rsidR="00410DE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324762">
        <w:rPr>
          <w:rFonts w:ascii="Arial" w:hAnsi="Arial" w:cs="Arial"/>
          <w:b/>
          <w:color w:val="000000"/>
          <w:sz w:val="28"/>
          <w:szCs w:val="28"/>
        </w:rPr>
        <w:t>de 201</w:t>
      </w:r>
      <w:r w:rsidR="0084613F">
        <w:rPr>
          <w:rFonts w:ascii="Arial" w:hAnsi="Arial" w:cs="Arial"/>
          <w:b/>
          <w:color w:val="000000"/>
          <w:sz w:val="28"/>
          <w:szCs w:val="28"/>
        </w:rPr>
        <w:t>8</w:t>
      </w:r>
    </w:p>
    <w:p w:rsidR="00DC082E" w:rsidRPr="00910E92" w:rsidRDefault="00DC082E" w:rsidP="00DC082E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47259F" w:rsidRPr="00B7401F" w:rsidRDefault="0047259F" w:rsidP="0047259F">
      <w:pPr>
        <w:pStyle w:val="Ttulo2"/>
        <w:rPr>
          <w:rFonts w:ascii="Arial" w:hAnsi="Arial" w:cs="Arial"/>
          <w:sz w:val="22"/>
          <w:szCs w:val="22"/>
        </w:rPr>
      </w:pPr>
      <w:r w:rsidRPr="00B7401F">
        <w:rPr>
          <w:rFonts w:ascii="Arial" w:hAnsi="Arial" w:cs="Arial"/>
          <w:sz w:val="22"/>
          <w:szCs w:val="22"/>
        </w:rPr>
        <w:t xml:space="preserve">Por medio de la cual se ordena la apertura de la </w:t>
      </w:r>
    </w:p>
    <w:p w:rsidR="0047259F" w:rsidRPr="00B7401F" w:rsidRDefault="0047259F" w:rsidP="0047259F">
      <w:pPr>
        <w:pStyle w:val="Ttulo2"/>
        <w:rPr>
          <w:rFonts w:ascii="Arial" w:hAnsi="Arial" w:cs="Arial"/>
          <w:sz w:val="22"/>
          <w:szCs w:val="22"/>
        </w:rPr>
      </w:pPr>
      <w:r w:rsidRPr="00B7401F">
        <w:rPr>
          <w:rFonts w:ascii="Arial" w:hAnsi="Arial" w:cs="Arial"/>
          <w:sz w:val="22"/>
          <w:szCs w:val="22"/>
        </w:rPr>
        <w:t xml:space="preserve">Invitación Pública </w:t>
      </w:r>
      <w:r>
        <w:rPr>
          <w:rFonts w:ascii="Arial" w:hAnsi="Arial" w:cs="Arial"/>
          <w:sz w:val="22"/>
          <w:szCs w:val="22"/>
        </w:rPr>
        <w:t>N° 0</w:t>
      </w:r>
      <w:r w:rsidR="005859B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de 2018</w:t>
      </w:r>
    </w:p>
    <w:p w:rsidR="006B4AB1" w:rsidRPr="00910E92" w:rsidRDefault="006B4AB1" w:rsidP="00DC082E">
      <w:pPr>
        <w:jc w:val="center"/>
        <w:rPr>
          <w:rFonts w:ascii="Arial" w:hAnsi="Arial" w:cs="Arial"/>
          <w:sz w:val="16"/>
          <w:szCs w:val="16"/>
        </w:rPr>
      </w:pPr>
    </w:p>
    <w:p w:rsidR="008B6FDE" w:rsidRPr="007A1AB3" w:rsidRDefault="008B6FDE" w:rsidP="008B6FDE">
      <w:pPr>
        <w:jc w:val="center"/>
        <w:rPr>
          <w:rFonts w:ascii="Arial" w:hAnsi="Arial" w:cs="Arial"/>
          <w:b/>
          <w:sz w:val="22"/>
          <w:szCs w:val="22"/>
        </w:rPr>
      </w:pPr>
      <w:r w:rsidRPr="007A1AB3">
        <w:rPr>
          <w:rFonts w:ascii="Arial" w:hAnsi="Arial" w:cs="Arial"/>
          <w:b/>
          <w:sz w:val="22"/>
          <w:szCs w:val="22"/>
        </w:rPr>
        <w:t>El Director Ejecutivo Seccional de Administración Judicial Bogotá -  Cundinamarca</w:t>
      </w:r>
    </w:p>
    <w:p w:rsidR="00DC082E" w:rsidRPr="00910E92" w:rsidRDefault="00DC082E" w:rsidP="00DC082E">
      <w:pPr>
        <w:jc w:val="center"/>
        <w:rPr>
          <w:rFonts w:ascii="Arial" w:hAnsi="Arial" w:cs="Arial"/>
          <w:b/>
          <w:sz w:val="16"/>
          <w:szCs w:val="16"/>
        </w:rPr>
      </w:pPr>
    </w:p>
    <w:p w:rsidR="00DC082E" w:rsidRPr="00DC082E" w:rsidRDefault="00DC082E" w:rsidP="00DC082E">
      <w:pPr>
        <w:jc w:val="center"/>
        <w:rPr>
          <w:rFonts w:ascii="Arial" w:hAnsi="Arial" w:cs="Arial"/>
          <w:sz w:val="22"/>
          <w:szCs w:val="22"/>
        </w:rPr>
      </w:pPr>
      <w:r w:rsidRPr="00DC082E">
        <w:rPr>
          <w:rFonts w:ascii="Arial" w:hAnsi="Arial" w:cs="Arial"/>
          <w:sz w:val="22"/>
          <w:szCs w:val="22"/>
        </w:rPr>
        <w:t xml:space="preserve">En ejercicio de sus facultades legales y en especial las conferidas por el numeral 3 del </w:t>
      </w:r>
      <w:r w:rsidR="00FA0BF3" w:rsidRPr="00DC082E">
        <w:rPr>
          <w:rFonts w:ascii="Arial" w:hAnsi="Arial" w:cs="Arial"/>
          <w:sz w:val="22"/>
          <w:szCs w:val="22"/>
        </w:rPr>
        <w:t>Artículo 103</w:t>
      </w:r>
      <w:r w:rsidRPr="00DC082E">
        <w:rPr>
          <w:rFonts w:ascii="Arial" w:hAnsi="Arial" w:cs="Arial"/>
          <w:sz w:val="22"/>
          <w:szCs w:val="22"/>
        </w:rPr>
        <w:t xml:space="preserve"> de la Ley 270 de 1996 y el Acuerdo 163 de 1996 y,</w:t>
      </w:r>
    </w:p>
    <w:p w:rsidR="00DC082E" w:rsidRPr="00910E92" w:rsidRDefault="00DC082E" w:rsidP="00DC082E">
      <w:pPr>
        <w:jc w:val="center"/>
        <w:rPr>
          <w:rFonts w:ascii="Arial" w:hAnsi="Arial" w:cs="Arial"/>
          <w:sz w:val="16"/>
          <w:szCs w:val="16"/>
        </w:rPr>
      </w:pPr>
    </w:p>
    <w:p w:rsidR="00DC082E" w:rsidRPr="00DC082E" w:rsidRDefault="00DC082E" w:rsidP="00DC082E">
      <w:pPr>
        <w:jc w:val="center"/>
        <w:rPr>
          <w:rFonts w:ascii="Arial" w:hAnsi="Arial" w:cs="Arial"/>
          <w:b/>
          <w:sz w:val="22"/>
          <w:szCs w:val="22"/>
        </w:rPr>
      </w:pPr>
      <w:r w:rsidRPr="00DC082E">
        <w:rPr>
          <w:rFonts w:ascii="Arial" w:hAnsi="Arial" w:cs="Arial"/>
          <w:b/>
          <w:sz w:val="22"/>
          <w:szCs w:val="22"/>
        </w:rPr>
        <w:t>CONSIDERANDO</w:t>
      </w:r>
    </w:p>
    <w:p w:rsidR="00DC082E" w:rsidRPr="00910E92" w:rsidRDefault="00DC082E" w:rsidP="00DC082E">
      <w:pPr>
        <w:rPr>
          <w:sz w:val="16"/>
          <w:szCs w:val="16"/>
        </w:rPr>
      </w:pPr>
    </w:p>
    <w:p w:rsidR="00DC082E" w:rsidRPr="0067200B" w:rsidRDefault="00CC3FBA" w:rsidP="004842E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7200B">
        <w:rPr>
          <w:rFonts w:ascii="Arial" w:hAnsi="Arial" w:cs="Arial"/>
          <w:sz w:val="22"/>
          <w:szCs w:val="22"/>
        </w:rPr>
        <w:t xml:space="preserve">Que </w:t>
      </w:r>
      <w:r w:rsidR="00DC082E" w:rsidRPr="0067200B">
        <w:rPr>
          <w:rFonts w:ascii="Arial" w:hAnsi="Arial" w:cs="Arial"/>
          <w:sz w:val="22"/>
          <w:szCs w:val="22"/>
        </w:rPr>
        <w:t>la Dirección Ejecutiva Seccional de Administración Judicial Bogotá - Cundinamarca, requiere</w:t>
      </w:r>
      <w:r w:rsidR="001E2D89">
        <w:rPr>
          <w:rFonts w:ascii="Arial" w:hAnsi="Arial" w:cs="Arial"/>
          <w:sz w:val="22"/>
          <w:szCs w:val="22"/>
        </w:rPr>
        <w:t xml:space="preserve"> </w:t>
      </w:r>
      <w:r w:rsidR="001E2D89" w:rsidRPr="00530863">
        <w:rPr>
          <w:rFonts w:ascii="Arial" w:hAnsi="Arial" w:cs="Arial"/>
          <w:sz w:val="22"/>
          <w:szCs w:val="22"/>
          <w:shd w:val="clear" w:color="auto" w:fill="FFFFFF"/>
          <w:lang w:val="es-CO"/>
        </w:rPr>
        <w:t xml:space="preserve">contratar en nombre de la </w:t>
      </w:r>
      <w:r w:rsidR="001E2D89">
        <w:rPr>
          <w:rFonts w:ascii="Arial" w:hAnsi="Arial" w:cs="Arial"/>
          <w:sz w:val="22"/>
          <w:szCs w:val="22"/>
          <w:shd w:val="clear" w:color="auto" w:fill="FFFFFF"/>
          <w:lang w:val="es-CO"/>
        </w:rPr>
        <w:t>N</w:t>
      </w:r>
      <w:r w:rsidR="001E2D89" w:rsidRPr="00530863">
        <w:rPr>
          <w:rFonts w:ascii="Arial" w:hAnsi="Arial" w:cs="Arial"/>
          <w:sz w:val="22"/>
          <w:szCs w:val="22"/>
          <w:shd w:val="clear" w:color="auto" w:fill="FFFFFF"/>
          <w:lang w:val="es-CO"/>
        </w:rPr>
        <w:t xml:space="preserve">ación </w:t>
      </w:r>
      <w:r w:rsidR="001E2D89">
        <w:rPr>
          <w:rFonts w:ascii="Arial" w:hAnsi="Arial" w:cs="Arial"/>
          <w:sz w:val="22"/>
          <w:szCs w:val="22"/>
          <w:shd w:val="clear" w:color="auto" w:fill="FFFFFF"/>
          <w:lang w:val="es-CO"/>
        </w:rPr>
        <w:t>C</w:t>
      </w:r>
      <w:r w:rsidR="001E2D89" w:rsidRPr="00530863">
        <w:rPr>
          <w:rFonts w:ascii="Arial" w:hAnsi="Arial" w:cs="Arial"/>
          <w:sz w:val="22"/>
          <w:szCs w:val="22"/>
          <w:shd w:val="clear" w:color="auto" w:fill="FFFFFF"/>
          <w:lang w:val="es-CO"/>
        </w:rPr>
        <w:t xml:space="preserve">onsejo </w:t>
      </w:r>
      <w:r w:rsidR="001E2D89">
        <w:rPr>
          <w:rFonts w:ascii="Arial" w:hAnsi="Arial" w:cs="Arial"/>
          <w:sz w:val="22"/>
          <w:szCs w:val="22"/>
          <w:shd w:val="clear" w:color="auto" w:fill="FFFFFF"/>
          <w:lang w:val="es-CO"/>
        </w:rPr>
        <w:t>S</w:t>
      </w:r>
      <w:r w:rsidR="001E2D89" w:rsidRPr="00530863">
        <w:rPr>
          <w:rFonts w:ascii="Arial" w:hAnsi="Arial" w:cs="Arial"/>
          <w:sz w:val="22"/>
          <w:szCs w:val="22"/>
          <w:shd w:val="clear" w:color="auto" w:fill="FFFFFF"/>
          <w:lang w:val="es-CO"/>
        </w:rPr>
        <w:t xml:space="preserve">uperior de la </w:t>
      </w:r>
      <w:r w:rsidR="001E2D89">
        <w:rPr>
          <w:rFonts w:ascii="Arial" w:hAnsi="Arial" w:cs="Arial"/>
          <w:sz w:val="22"/>
          <w:szCs w:val="22"/>
          <w:shd w:val="clear" w:color="auto" w:fill="FFFFFF"/>
          <w:lang w:val="es-CO"/>
        </w:rPr>
        <w:t>J</w:t>
      </w:r>
      <w:r w:rsidR="001E2D89" w:rsidRPr="00530863">
        <w:rPr>
          <w:rFonts w:ascii="Arial" w:hAnsi="Arial" w:cs="Arial"/>
          <w:sz w:val="22"/>
          <w:szCs w:val="22"/>
          <w:shd w:val="clear" w:color="auto" w:fill="FFFFFF"/>
          <w:lang w:val="es-CO"/>
        </w:rPr>
        <w:t xml:space="preserve">udicatura </w:t>
      </w:r>
      <w:r w:rsidR="0047259F">
        <w:rPr>
          <w:rFonts w:ascii="Arial" w:hAnsi="Arial" w:cs="Arial"/>
          <w:sz w:val="22"/>
          <w:szCs w:val="22"/>
          <w:shd w:val="clear" w:color="auto" w:fill="FFFFFF"/>
          <w:lang w:val="es-CO"/>
        </w:rPr>
        <w:t xml:space="preserve">la </w:t>
      </w:r>
      <w:r w:rsidR="0047259F" w:rsidRPr="00CA6725">
        <w:rPr>
          <w:rFonts w:ascii="Arial" w:hAnsi="Arial" w:cs="Arial"/>
          <w:sz w:val="22"/>
          <w:szCs w:val="22"/>
          <w:lang w:eastAsia="es-CO"/>
        </w:rPr>
        <w:t>adquisición de pita o piola cal.24 * 50mts, ganchos legajadores plásticos  y caratulas para expediente con destino a los despachos judiciales y sedes administrativas a cargo de la Dirección Ejecutiva Seccional de Administración Judicial Bogotá – Cundinamarca</w:t>
      </w:r>
      <w:r w:rsidR="001E2D89">
        <w:rPr>
          <w:rFonts w:ascii="Arial" w:hAnsi="Arial" w:cs="Arial"/>
          <w:sz w:val="22"/>
          <w:szCs w:val="22"/>
          <w:shd w:val="clear" w:color="auto" w:fill="FFFFFF"/>
          <w:lang w:val="es-CO"/>
        </w:rPr>
        <w:t>,</w:t>
      </w:r>
      <w:r w:rsidR="008B6FDE">
        <w:rPr>
          <w:rFonts w:ascii="Arial" w:hAnsi="Arial" w:cs="Arial"/>
          <w:color w:val="000000"/>
          <w:sz w:val="22"/>
          <w:szCs w:val="22"/>
        </w:rPr>
        <w:t xml:space="preserve"> </w:t>
      </w:r>
      <w:r w:rsidR="00FA0BF3" w:rsidRPr="0067200B">
        <w:rPr>
          <w:rFonts w:ascii="Arial" w:hAnsi="Arial" w:cs="Arial"/>
          <w:sz w:val="22"/>
          <w:szCs w:val="22"/>
        </w:rPr>
        <w:t>de</w:t>
      </w:r>
      <w:r w:rsidR="00DC082E" w:rsidRPr="0067200B">
        <w:rPr>
          <w:rFonts w:ascii="Arial" w:hAnsi="Arial" w:cs="Arial"/>
          <w:sz w:val="22"/>
          <w:szCs w:val="22"/>
        </w:rPr>
        <w:t xml:space="preserve"> acuerdo con las especificaciones y de conformidad con las condiciones señaladas en la </w:t>
      </w:r>
      <w:r w:rsidR="0047259F">
        <w:rPr>
          <w:rFonts w:ascii="Arial" w:hAnsi="Arial" w:cs="Arial"/>
          <w:sz w:val="22"/>
          <w:szCs w:val="22"/>
        </w:rPr>
        <w:t>invitación pública</w:t>
      </w:r>
      <w:r w:rsidR="00DC082E" w:rsidRPr="0067200B">
        <w:rPr>
          <w:rFonts w:ascii="Arial" w:hAnsi="Arial" w:cs="Arial"/>
          <w:sz w:val="22"/>
          <w:szCs w:val="22"/>
        </w:rPr>
        <w:t xml:space="preserve">. </w:t>
      </w:r>
    </w:p>
    <w:p w:rsidR="00DC082E" w:rsidRPr="00622A41" w:rsidRDefault="00DC082E" w:rsidP="00DC082E">
      <w:pPr>
        <w:rPr>
          <w:rFonts w:ascii="Arial" w:hAnsi="Arial" w:cs="Arial"/>
          <w:sz w:val="22"/>
          <w:szCs w:val="22"/>
        </w:rPr>
      </w:pPr>
    </w:p>
    <w:p w:rsidR="002B6A40" w:rsidRDefault="00CC3FBA" w:rsidP="0084613F">
      <w:pPr>
        <w:pStyle w:val="Textoindependiente"/>
        <w:rPr>
          <w:rFonts w:ascii="Arial" w:hAnsi="Arial" w:cs="Arial"/>
          <w:szCs w:val="22"/>
        </w:rPr>
      </w:pPr>
      <w:r w:rsidRPr="0067200B">
        <w:rPr>
          <w:rFonts w:ascii="Arial" w:hAnsi="Arial" w:cs="Arial"/>
          <w:szCs w:val="22"/>
        </w:rPr>
        <w:t xml:space="preserve">Que </w:t>
      </w:r>
      <w:r w:rsidR="00DC082E" w:rsidRPr="0067200B">
        <w:rPr>
          <w:rFonts w:ascii="Arial" w:hAnsi="Arial" w:cs="Arial"/>
          <w:szCs w:val="22"/>
        </w:rPr>
        <w:t xml:space="preserve">para atender el gasto la Dirección Ejecutiva Seccional de Administración Judicial Bogotá Cundinamarca, cuenta con </w:t>
      </w:r>
      <w:r w:rsidR="0084613F">
        <w:rPr>
          <w:rFonts w:ascii="Arial" w:hAnsi="Arial" w:cs="Arial"/>
          <w:szCs w:val="22"/>
        </w:rPr>
        <w:t>los</w:t>
      </w:r>
      <w:r w:rsidR="00DC082E" w:rsidRPr="0067200B">
        <w:rPr>
          <w:rFonts w:ascii="Arial" w:hAnsi="Arial" w:cs="Arial"/>
          <w:szCs w:val="22"/>
        </w:rPr>
        <w:t xml:space="preserve"> certificado</w:t>
      </w:r>
      <w:r w:rsidR="0084613F">
        <w:rPr>
          <w:rFonts w:ascii="Arial" w:hAnsi="Arial" w:cs="Arial"/>
          <w:szCs w:val="22"/>
        </w:rPr>
        <w:t>s</w:t>
      </w:r>
      <w:r w:rsidR="00DC082E" w:rsidRPr="0067200B">
        <w:rPr>
          <w:rFonts w:ascii="Arial" w:hAnsi="Arial" w:cs="Arial"/>
          <w:szCs w:val="22"/>
        </w:rPr>
        <w:t xml:space="preserve"> de disponibilidad presupuestal </w:t>
      </w:r>
      <w:r w:rsidR="008410BD">
        <w:rPr>
          <w:rFonts w:ascii="Arial" w:hAnsi="Arial" w:cs="Arial"/>
          <w:szCs w:val="22"/>
        </w:rPr>
        <w:t>número</w:t>
      </w:r>
      <w:r w:rsidR="0084613F">
        <w:rPr>
          <w:rFonts w:ascii="Arial" w:hAnsi="Arial" w:cs="Arial"/>
          <w:szCs w:val="22"/>
        </w:rPr>
        <w:t>s</w:t>
      </w:r>
      <w:r w:rsidR="00DA6C99" w:rsidRPr="0067200B">
        <w:rPr>
          <w:rFonts w:ascii="Arial" w:hAnsi="Arial" w:cs="Arial"/>
          <w:iCs/>
          <w:szCs w:val="22"/>
        </w:rPr>
        <w:t xml:space="preserve"> </w:t>
      </w:r>
      <w:r w:rsidR="0047259F" w:rsidRPr="0047259F">
        <w:rPr>
          <w:rFonts w:ascii="Arial" w:hAnsi="Arial" w:cs="Arial"/>
          <w:iCs/>
          <w:szCs w:val="22"/>
        </w:rPr>
        <w:t>1818 de fecha doce (12) de enero de 2018, por la subunidad ejecutora 27-02-08-001, que afecta el rubro 2044-15  por concepto papelería, útiles de escritorio y oficina, recurso 10 CSF, por valor total de diez millones de pesos m/cte ($10.000.000) y el 16418 de fecha doce (12) de enero de 2018, por la subunidad ejecutora 27-01-08-001, que afecta el rubro 2044-15  por concepto de papelería, útiles de escritorio y oficina, recurso 10 CSF, por valor total de treinta y nueve millones novecientos noventa y nueve mil novecientos noventa y ocho pesos m/cte ($39.999.968) incluido I.V.A. adquisición de pita o piola cal.24 * 50mts, ganchos legajadores plásticos  y caratulas para expediente con destino a los despachos judiciales y sedes administrativas a cargo de la Dirección Ejecutiva Seccional de Administración Judicial Bogotá – Cundinamarca</w:t>
      </w:r>
      <w:r w:rsidR="002B6A40" w:rsidRPr="00245A9E">
        <w:rPr>
          <w:rFonts w:ascii="Arial" w:hAnsi="Arial" w:cs="Arial"/>
          <w:szCs w:val="22"/>
        </w:rPr>
        <w:t>.</w:t>
      </w:r>
    </w:p>
    <w:p w:rsidR="002B6A40" w:rsidRDefault="002B6A40" w:rsidP="002B6A4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4"/>
        <w:gridCol w:w="1426"/>
        <w:gridCol w:w="1507"/>
        <w:gridCol w:w="1191"/>
        <w:gridCol w:w="1390"/>
        <w:gridCol w:w="1562"/>
      </w:tblGrid>
      <w:tr w:rsidR="0084613F" w:rsidRPr="00461AC9" w:rsidTr="0021702B">
        <w:trPr>
          <w:jc w:val="center"/>
        </w:trPr>
        <w:tc>
          <w:tcPr>
            <w:tcW w:w="8520" w:type="dxa"/>
            <w:gridSpan w:val="6"/>
            <w:vAlign w:val="center"/>
          </w:tcPr>
          <w:p w:rsidR="0084613F" w:rsidRPr="00461AC9" w:rsidRDefault="0084613F" w:rsidP="0021702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61AC9">
              <w:rPr>
                <w:rFonts w:ascii="Arial" w:hAnsi="Arial"/>
                <w:b/>
                <w:sz w:val="18"/>
                <w:szCs w:val="18"/>
                <w:lang w:eastAsia="es-CO"/>
              </w:rPr>
              <w:t>CDP</w:t>
            </w:r>
            <w:r>
              <w:rPr>
                <w:rFonts w:ascii="Arial" w:hAnsi="Arial"/>
                <w:b/>
                <w:sz w:val="18"/>
                <w:szCs w:val="18"/>
                <w:lang w:eastAsia="es-CO"/>
              </w:rPr>
              <w:t>S</w:t>
            </w:r>
          </w:p>
        </w:tc>
      </w:tr>
      <w:tr w:rsidR="0084613F" w:rsidRPr="00461AC9" w:rsidTr="0021702B">
        <w:trPr>
          <w:trHeight w:val="294"/>
          <w:jc w:val="center"/>
        </w:trPr>
        <w:tc>
          <w:tcPr>
            <w:tcW w:w="1444" w:type="dxa"/>
          </w:tcPr>
          <w:p w:rsidR="0084613F" w:rsidRPr="00461AC9" w:rsidRDefault="0084613F" w:rsidP="0021702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61AC9">
              <w:rPr>
                <w:rFonts w:ascii="Arial" w:hAnsi="Arial"/>
                <w:sz w:val="18"/>
                <w:szCs w:val="18"/>
                <w:lang w:eastAsia="es-CO"/>
              </w:rPr>
              <w:t>No.</w:t>
            </w:r>
          </w:p>
        </w:tc>
        <w:tc>
          <w:tcPr>
            <w:tcW w:w="1426" w:type="dxa"/>
          </w:tcPr>
          <w:p w:rsidR="0084613F" w:rsidRPr="00461AC9" w:rsidRDefault="0084613F" w:rsidP="0021702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61AC9">
              <w:rPr>
                <w:rFonts w:ascii="Arial" w:hAnsi="Arial"/>
                <w:sz w:val="18"/>
                <w:szCs w:val="18"/>
                <w:lang w:eastAsia="es-CO"/>
              </w:rPr>
              <w:t>Fecha expedición</w:t>
            </w:r>
          </w:p>
        </w:tc>
        <w:tc>
          <w:tcPr>
            <w:tcW w:w="1507" w:type="dxa"/>
          </w:tcPr>
          <w:p w:rsidR="0084613F" w:rsidRPr="00461AC9" w:rsidRDefault="0084613F" w:rsidP="0021702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61AC9">
              <w:rPr>
                <w:rFonts w:ascii="Arial" w:hAnsi="Arial"/>
                <w:sz w:val="18"/>
                <w:szCs w:val="18"/>
                <w:lang w:eastAsia="es-CO"/>
              </w:rPr>
              <w:t>Rubro</w:t>
            </w:r>
          </w:p>
        </w:tc>
        <w:tc>
          <w:tcPr>
            <w:tcW w:w="1191" w:type="dxa"/>
          </w:tcPr>
          <w:p w:rsidR="0084613F" w:rsidRPr="00461AC9" w:rsidRDefault="0084613F" w:rsidP="0021702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61AC9">
              <w:rPr>
                <w:rFonts w:ascii="Arial" w:hAnsi="Arial"/>
                <w:sz w:val="18"/>
                <w:szCs w:val="18"/>
                <w:lang w:eastAsia="es-CO"/>
              </w:rPr>
              <w:t>Recurso</w:t>
            </w:r>
          </w:p>
        </w:tc>
        <w:tc>
          <w:tcPr>
            <w:tcW w:w="1390" w:type="dxa"/>
          </w:tcPr>
          <w:p w:rsidR="0084613F" w:rsidRPr="00461AC9" w:rsidRDefault="0084613F" w:rsidP="0021702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61AC9">
              <w:rPr>
                <w:rFonts w:ascii="Arial" w:hAnsi="Arial"/>
                <w:sz w:val="18"/>
                <w:szCs w:val="18"/>
                <w:lang w:eastAsia="es-CO"/>
              </w:rPr>
              <w:t>Unidad Ejecutora</w:t>
            </w:r>
          </w:p>
        </w:tc>
        <w:tc>
          <w:tcPr>
            <w:tcW w:w="1562" w:type="dxa"/>
          </w:tcPr>
          <w:p w:rsidR="0084613F" w:rsidRPr="00461AC9" w:rsidRDefault="0084613F" w:rsidP="0021702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61AC9">
              <w:rPr>
                <w:rFonts w:ascii="Arial" w:hAnsi="Arial"/>
                <w:sz w:val="18"/>
                <w:szCs w:val="18"/>
                <w:lang w:eastAsia="es-CO"/>
              </w:rPr>
              <w:t>Valor</w:t>
            </w:r>
          </w:p>
        </w:tc>
      </w:tr>
      <w:tr w:rsidR="0084613F" w:rsidRPr="00461AC9" w:rsidTr="0021702B">
        <w:trPr>
          <w:trHeight w:val="294"/>
          <w:jc w:val="center"/>
        </w:trPr>
        <w:tc>
          <w:tcPr>
            <w:tcW w:w="1444" w:type="dxa"/>
          </w:tcPr>
          <w:p w:rsidR="0084613F" w:rsidRPr="00461AC9" w:rsidRDefault="0047259F" w:rsidP="0047259F">
            <w:pPr>
              <w:jc w:val="center"/>
              <w:rPr>
                <w:rFonts w:ascii="Arial" w:hAnsi="Arial"/>
                <w:sz w:val="18"/>
                <w:szCs w:val="18"/>
                <w:lang w:eastAsia="es-CO"/>
              </w:rPr>
            </w:pPr>
            <w:r>
              <w:rPr>
                <w:rFonts w:ascii="Arial" w:hAnsi="Arial"/>
                <w:sz w:val="18"/>
                <w:szCs w:val="18"/>
              </w:rPr>
              <w:t>16418</w:t>
            </w:r>
          </w:p>
        </w:tc>
        <w:tc>
          <w:tcPr>
            <w:tcW w:w="1426" w:type="dxa"/>
          </w:tcPr>
          <w:p w:rsidR="0084613F" w:rsidRPr="00461AC9" w:rsidRDefault="0047259F" w:rsidP="0021702B">
            <w:pPr>
              <w:jc w:val="center"/>
              <w:rPr>
                <w:rFonts w:ascii="Arial" w:hAnsi="Arial"/>
                <w:sz w:val="18"/>
                <w:szCs w:val="18"/>
                <w:lang w:eastAsia="es-CO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  <w:r w:rsidR="0084613F" w:rsidRPr="00461AC9">
              <w:rPr>
                <w:rFonts w:ascii="Arial" w:hAnsi="Arial"/>
                <w:sz w:val="18"/>
                <w:szCs w:val="18"/>
              </w:rPr>
              <w:t>/01/2018</w:t>
            </w:r>
          </w:p>
        </w:tc>
        <w:tc>
          <w:tcPr>
            <w:tcW w:w="1507" w:type="dxa"/>
          </w:tcPr>
          <w:p w:rsidR="0084613F" w:rsidRPr="00461AC9" w:rsidRDefault="0084613F" w:rsidP="0047259F">
            <w:pPr>
              <w:jc w:val="center"/>
              <w:rPr>
                <w:rFonts w:ascii="Arial" w:hAnsi="Arial"/>
                <w:sz w:val="18"/>
                <w:szCs w:val="18"/>
                <w:lang w:eastAsia="es-CO"/>
              </w:rPr>
            </w:pPr>
            <w:r w:rsidRPr="00461AC9">
              <w:rPr>
                <w:rFonts w:ascii="Arial" w:hAnsi="Arial" w:cs="Arial"/>
                <w:sz w:val="18"/>
                <w:szCs w:val="18"/>
                <w:lang w:eastAsia="es-CO"/>
              </w:rPr>
              <w:t>204</w:t>
            </w:r>
            <w:r w:rsidR="0047259F">
              <w:rPr>
                <w:rFonts w:ascii="Arial" w:hAnsi="Arial" w:cs="Arial"/>
                <w:sz w:val="18"/>
                <w:szCs w:val="18"/>
                <w:lang w:eastAsia="es-CO"/>
              </w:rPr>
              <w:t>4</w:t>
            </w:r>
            <w:r w:rsidRPr="00461AC9">
              <w:rPr>
                <w:rFonts w:ascii="Arial" w:hAnsi="Arial" w:cs="Arial"/>
                <w:sz w:val="18"/>
                <w:szCs w:val="18"/>
                <w:lang w:eastAsia="es-CO"/>
              </w:rPr>
              <w:t>-</w:t>
            </w:r>
            <w:r w:rsidR="0047259F">
              <w:rPr>
                <w:rFonts w:ascii="Arial" w:hAnsi="Arial" w:cs="Arial"/>
                <w:sz w:val="18"/>
                <w:szCs w:val="18"/>
                <w:lang w:eastAsia="es-CO"/>
              </w:rPr>
              <w:t>15</w:t>
            </w:r>
          </w:p>
        </w:tc>
        <w:tc>
          <w:tcPr>
            <w:tcW w:w="1191" w:type="dxa"/>
          </w:tcPr>
          <w:p w:rsidR="0084613F" w:rsidRPr="00461AC9" w:rsidRDefault="0084613F" w:rsidP="0021702B">
            <w:pPr>
              <w:jc w:val="center"/>
              <w:rPr>
                <w:rFonts w:ascii="Arial" w:hAnsi="Arial"/>
                <w:sz w:val="18"/>
                <w:szCs w:val="18"/>
                <w:lang w:eastAsia="es-CO"/>
              </w:rPr>
            </w:pPr>
            <w:r w:rsidRPr="00461AC9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390" w:type="dxa"/>
          </w:tcPr>
          <w:p w:rsidR="0084613F" w:rsidRPr="00461AC9" w:rsidRDefault="0084613F" w:rsidP="0047259F">
            <w:pPr>
              <w:jc w:val="center"/>
              <w:rPr>
                <w:rFonts w:ascii="Arial" w:hAnsi="Arial"/>
                <w:sz w:val="18"/>
                <w:szCs w:val="18"/>
                <w:lang w:eastAsia="es-CO"/>
              </w:rPr>
            </w:pPr>
            <w:r w:rsidRPr="00461AC9">
              <w:rPr>
                <w:rFonts w:ascii="Arial" w:hAnsi="Arial"/>
                <w:sz w:val="18"/>
                <w:szCs w:val="18"/>
                <w:lang w:eastAsia="es-CO"/>
              </w:rPr>
              <w:t>0</w:t>
            </w:r>
            <w:r w:rsidR="0047259F">
              <w:rPr>
                <w:rFonts w:ascii="Arial" w:hAnsi="Arial"/>
                <w:sz w:val="18"/>
                <w:szCs w:val="18"/>
                <w:lang w:eastAsia="es-CO"/>
              </w:rPr>
              <w:t>8</w:t>
            </w:r>
          </w:p>
        </w:tc>
        <w:tc>
          <w:tcPr>
            <w:tcW w:w="1562" w:type="dxa"/>
          </w:tcPr>
          <w:p w:rsidR="0084613F" w:rsidRPr="00461AC9" w:rsidRDefault="0084613F" w:rsidP="0047259F">
            <w:pPr>
              <w:jc w:val="center"/>
              <w:rPr>
                <w:rFonts w:ascii="Arial" w:hAnsi="Arial"/>
                <w:sz w:val="18"/>
                <w:szCs w:val="18"/>
                <w:lang w:eastAsia="es-CO"/>
              </w:rPr>
            </w:pPr>
            <w:r w:rsidRPr="00461AC9">
              <w:rPr>
                <w:rFonts w:ascii="Arial" w:hAnsi="Arial"/>
                <w:sz w:val="18"/>
                <w:szCs w:val="18"/>
                <w:lang w:eastAsia="es-CO"/>
              </w:rPr>
              <w:t>$ 3</w:t>
            </w:r>
            <w:r w:rsidR="0047259F">
              <w:rPr>
                <w:rFonts w:ascii="Arial" w:hAnsi="Arial"/>
                <w:sz w:val="18"/>
                <w:szCs w:val="18"/>
                <w:lang w:eastAsia="es-CO"/>
              </w:rPr>
              <w:t>9.999.698</w:t>
            </w:r>
          </w:p>
        </w:tc>
      </w:tr>
      <w:tr w:rsidR="0084613F" w:rsidRPr="00303CF9" w:rsidTr="0021702B">
        <w:trPr>
          <w:trHeight w:val="157"/>
          <w:jc w:val="center"/>
        </w:trPr>
        <w:tc>
          <w:tcPr>
            <w:tcW w:w="1444" w:type="dxa"/>
            <w:vAlign w:val="center"/>
          </w:tcPr>
          <w:p w:rsidR="0084613F" w:rsidRPr="00461AC9" w:rsidRDefault="0047259F" w:rsidP="0021702B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1818</w:t>
            </w:r>
          </w:p>
        </w:tc>
        <w:tc>
          <w:tcPr>
            <w:tcW w:w="1426" w:type="dxa"/>
            <w:vAlign w:val="center"/>
          </w:tcPr>
          <w:p w:rsidR="0084613F" w:rsidRPr="00461AC9" w:rsidRDefault="0047259F" w:rsidP="0021702B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  <w:r w:rsidR="0084613F" w:rsidRPr="00461AC9">
              <w:rPr>
                <w:rFonts w:ascii="Arial" w:hAnsi="Arial"/>
                <w:sz w:val="18"/>
                <w:szCs w:val="18"/>
              </w:rPr>
              <w:t>/01/2018</w:t>
            </w:r>
          </w:p>
        </w:tc>
        <w:tc>
          <w:tcPr>
            <w:tcW w:w="1507" w:type="dxa"/>
            <w:vAlign w:val="center"/>
          </w:tcPr>
          <w:p w:rsidR="0084613F" w:rsidRPr="00461AC9" w:rsidRDefault="0084613F" w:rsidP="0047259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61AC9">
              <w:rPr>
                <w:rFonts w:ascii="Arial" w:hAnsi="Arial" w:cs="Arial"/>
                <w:sz w:val="18"/>
                <w:szCs w:val="18"/>
                <w:lang w:eastAsia="es-CO"/>
              </w:rPr>
              <w:t>204</w:t>
            </w:r>
            <w:r w:rsidR="0047259F">
              <w:rPr>
                <w:rFonts w:ascii="Arial" w:hAnsi="Arial" w:cs="Arial"/>
                <w:sz w:val="18"/>
                <w:szCs w:val="18"/>
                <w:lang w:eastAsia="es-CO"/>
              </w:rPr>
              <w:t>4</w:t>
            </w:r>
            <w:r w:rsidRPr="00461AC9">
              <w:rPr>
                <w:rFonts w:ascii="Arial" w:hAnsi="Arial" w:cs="Arial"/>
                <w:sz w:val="18"/>
                <w:szCs w:val="18"/>
                <w:lang w:eastAsia="es-CO"/>
              </w:rPr>
              <w:t>-</w:t>
            </w:r>
            <w:r w:rsidR="0047259F">
              <w:rPr>
                <w:rFonts w:ascii="Arial" w:hAnsi="Arial" w:cs="Arial"/>
                <w:sz w:val="18"/>
                <w:szCs w:val="18"/>
                <w:lang w:eastAsia="es-CO"/>
              </w:rPr>
              <w:t>15</w:t>
            </w:r>
          </w:p>
        </w:tc>
        <w:tc>
          <w:tcPr>
            <w:tcW w:w="1191" w:type="dxa"/>
          </w:tcPr>
          <w:p w:rsidR="0084613F" w:rsidRPr="00461AC9" w:rsidRDefault="0084613F" w:rsidP="0021702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61AC9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390" w:type="dxa"/>
          </w:tcPr>
          <w:p w:rsidR="0084613F" w:rsidRPr="00461AC9" w:rsidRDefault="0084613F" w:rsidP="0047259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61AC9">
              <w:rPr>
                <w:rFonts w:ascii="Arial" w:hAnsi="Arial"/>
                <w:sz w:val="18"/>
                <w:szCs w:val="18"/>
              </w:rPr>
              <w:t>0</w:t>
            </w:r>
            <w:r w:rsidR="0047259F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62" w:type="dxa"/>
          </w:tcPr>
          <w:p w:rsidR="0084613F" w:rsidRPr="00760889" w:rsidRDefault="0084613F" w:rsidP="0047259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60889">
              <w:rPr>
                <w:rFonts w:ascii="Arial" w:hAnsi="Arial" w:cs="Arial"/>
                <w:color w:val="000000"/>
                <w:sz w:val="18"/>
                <w:szCs w:val="18"/>
              </w:rPr>
              <w:t xml:space="preserve">$ </w:t>
            </w:r>
            <w:r w:rsidR="0047259F">
              <w:rPr>
                <w:rFonts w:ascii="Arial" w:hAnsi="Arial" w:cs="Arial"/>
                <w:color w:val="000000"/>
                <w:sz w:val="18"/>
                <w:szCs w:val="18"/>
              </w:rPr>
              <w:t>10.000.000</w:t>
            </w:r>
          </w:p>
        </w:tc>
      </w:tr>
      <w:tr w:rsidR="0084613F" w:rsidRPr="00303CF9" w:rsidTr="0021702B">
        <w:trPr>
          <w:trHeight w:val="157"/>
          <w:jc w:val="center"/>
        </w:trPr>
        <w:tc>
          <w:tcPr>
            <w:tcW w:w="6958" w:type="dxa"/>
            <w:gridSpan w:val="5"/>
            <w:vAlign w:val="center"/>
          </w:tcPr>
          <w:p w:rsidR="0084613F" w:rsidRPr="00461AC9" w:rsidRDefault="0084613F" w:rsidP="0084613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VALOR TOTAL </w:t>
            </w:r>
          </w:p>
        </w:tc>
        <w:tc>
          <w:tcPr>
            <w:tcW w:w="1562" w:type="dxa"/>
            <w:vAlign w:val="center"/>
          </w:tcPr>
          <w:p w:rsidR="0084613F" w:rsidRPr="00461AC9" w:rsidRDefault="0084613F" w:rsidP="0047259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1A1F">
              <w:rPr>
                <w:rFonts w:ascii="Arial" w:hAnsi="Arial" w:cs="Arial"/>
                <w:b/>
                <w:color w:val="000000"/>
                <w:sz w:val="18"/>
                <w:szCs w:val="18"/>
              </w:rPr>
              <w:t>$4</w:t>
            </w:r>
            <w:r w:rsidR="0047259F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 w:rsidRPr="00A01A1F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  <w:r w:rsidR="0047259F">
              <w:rPr>
                <w:rFonts w:ascii="Arial" w:hAnsi="Arial" w:cs="Arial"/>
                <w:b/>
                <w:color w:val="000000"/>
                <w:sz w:val="18"/>
                <w:szCs w:val="18"/>
              </w:rPr>
              <w:t>999.698</w:t>
            </w:r>
          </w:p>
        </w:tc>
      </w:tr>
    </w:tbl>
    <w:p w:rsidR="00DC082E" w:rsidRPr="00622A41" w:rsidRDefault="00DC082E" w:rsidP="00DC082E">
      <w:pPr>
        <w:pStyle w:val="Textoindependiente"/>
        <w:rPr>
          <w:rFonts w:ascii="Arial" w:hAnsi="Arial" w:cs="Arial"/>
          <w:iCs/>
          <w:szCs w:val="22"/>
        </w:rPr>
      </w:pPr>
    </w:p>
    <w:p w:rsidR="008627C4" w:rsidRPr="008627C4" w:rsidRDefault="00CC3FBA" w:rsidP="008627C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  <w:lang w:val="es-CO" w:eastAsia="es-CO"/>
        </w:rPr>
      </w:pPr>
      <w:r w:rsidRPr="00CC3FBA">
        <w:rPr>
          <w:rFonts w:ascii="Arial" w:hAnsi="Arial" w:cs="Arial"/>
          <w:sz w:val="22"/>
          <w:szCs w:val="22"/>
        </w:rPr>
        <w:t xml:space="preserve">Que </w:t>
      </w:r>
      <w:r w:rsidR="00DC082E" w:rsidRPr="00CC3FBA">
        <w:rPr>
          <w:rFonts w:ascii="Arial" w:hAnsi="Arial" w:cs="Arial"/>
          <w:sz w:val="22"/>
          <w:szCs w:val="22"/>
        </w:rPr>
        <w:t>el presupuesto oficial estimado para el presente proceso asciende a la suma de</w:t>
      </w:r>
      <w:r w:rsidR="00217757">
        <w:rPr>
          <w:rFonts w:ascii="Arial" w:hAnsi="Arial" w:cs="Arial"/>
          <w:sz w:val="22"/>
          <w:szCs w:val="22"/>
        </w:rPr>
        <w:t xml:space="preserve"> </w:t>
      </w:r>
      <w:r w:rsidR="0047259F" w:rsidRPr="0047259F">
        <w:rPr>
          <w:rFonts w:ascii="Arial" w:hAnsi="Arial" w:cs="Arial"/>
          <w:b/>
          <w:sz w:val="22"/>
          <w:szCs w:val="22"/>
        </w:rPr>
        <w:t>CUARENTA Y NUEVE MILLONES NOVECIENTOS NOVENTA Y NUEVE MIL NOVECIENTOS SESENTA Y OCHO PESOS M/CTE., ($49.999.968) INCLUIDO I.V.A</w:t>
      </w:r>
      <w:r w:rsidR="008627C4" w:rsidRPr="008627C4">
        <w:rPr>
          <w:rFonts w:ascii="Arial" w:hAnsi="Arial" w:cs="Arial"/>
          <w:b/>
          <w:bCs/>
          <w:sz w:val="22"/>
          <w:szCs w:val="22"/>
        </w:rPr>
        <w:t>.</w:t>
      </w:r>
      <w:r w:rsidR="008627C4" w:rsidRPr="008627C4">
        <w:rPr>
          <w:rFonts w:ascii="Arial" w:eastAsia="Calibri" w:hAnsi="Arial" w:cs="Arial"/>
          <w:b/>
          <w:sz w:val="22"/>
          <w:szCs w:val="22"/>
          <w:lang w:val="es-CO" w:eastAsia="es-CO"/>
        </w:rPr>
        <w:t xml:space="preserve"> </w:t>
      </w:r>
    </w:p>
    <w:p w:rsidR="00DC082E" w:rsidRPr="00910E92" w:rsidRDefault="00863C1B" w:rsidP="008410B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F96121">
        <w:rPr>
          <w:rFonts w:ascii="Arial" w:hAnsi="Arial" w:cs="Arial"/>
          <w:b/>
          <w:sz w:val="22"/>
          <w:szCs w:val="22"/>
          <w:lang w:eastAsia="es-CO"/>
        </w:rPr>
        <w:t xml:space="preserve">  </w:t>
      </w:r>
    </w:p>
    <w:p w:rsidR="00DC082E" w:rsidRPr="00DC082E" w:rsidRDefault="0047259F" w:rsidP="00033A21">
      <w:pPr>
        <w:jc w:val="both"/>
        <w:rPr>
          <w:rFonts w:ascii="Arial" w:hAnsi="Arial" w:cs="Arial"/>
          <w:sz w:val="22"/>
          <w:szCs w:val="22"/>
        </w:rPr>
      </w:pPr>
      <w:r w:rsidRPr="0047259F">
        <w:rPr>
          <w:rFonts w:ascii="Arial" w:hAnsi="Arial" w:cs="Arial"/>
          <w:sz w:val="22"/>
          <w:szCs w:val="22"/>
        </w:rPr>
        <w:t>Que de conformidad con lo establecido en la Subsección 5, Artículo 2.2.1.2.1.5.1 del Decreto 1082 de 2015 el proceso de selección corresponde a la modalidad de mínima cuantía.</w:t>
      </w:r>
      <w:r w:rsidR="00ED3E6C">
        <w:rPr>
          <w:rFonts w:ascii="Arial" w:hAnsi="Arial" w:cs="Arial"/>
          <w:sz w:val="22"/>
          <w:szCs w:val="22"/>
        </w:rPr>
        <w:t xml:space="preserve"> </w:t>
      </w:r>
    </w:p>
    <w:p w:rsidR="00DC082E" w:rsidRDefault="00DC082E" w:rsidP="00DC082E">
      <w:pPr>
        <w:jc w:val="both"/>
        <w:rPr>
          <w:rFonts w:ascii="Arial" w:hAnsi="Arial" w:cs="Arial"/>
          <w:iCs/>
          <w:sz w:val="16"/>
          <w:szCs w:val="16"/>
        </w:rPr>
      </w:pPr>
    </w:p>
    <w:p w:rsidR="0047259F" w:rsidRPr="0047259F" w:rsidRDefault="0047259F" w:rsidP="0047259F">
      <w:pPr>
        <w:jc w:val="both"/>
        <w:rPr>
          <w:rFonts w:ascii="Arial" w:hAnsi="Arial" w:cs="Arial"/>
          <w:sz w:val="22"/>
          <w:szCs w:val="22"/>
        </w:rPr>
      </w:pPr>
      <w:r w:rsidRPr="0047259F">
        <w:rPr>
          <w:rFonts w:ascii="Arial" w:hAnsi="Arial" w:cs="Arial"/>
          <w:sz w:val="22"/>
          <w:szCs w:val="22"/>
        </w:rPr>
        <w:t xml:space="preserve">Que en virtud de lo anterior y de conformidad con lo establecido en la Ley 1150 de 2007 y su Decreto Reglamentario No.1082 de 2015, la Dirección Ejecutiva Seccional de Administración Judicial Bogotá – Cundinamarca publicará la invitación </w:t>
      </w:r>
      <w:r w:rsidRPr="0047259F">
        <w:rPr>
          <w:rFonts w:ascii="Arial" w:hAnsi="Arial" w:cs="Arial"/>
          <w:sz w:val="22"/>
          <w:szCs w:val="22"/>
        </w:rPr>
        <w:lastRenderedPageBreak/>
        <w:t xml:space="preserve">pública N° </w:t>
      </w:r>
      <w:r>
        <w:rPr>
          <w:rFonts w:ascii="Arial" w:hAnsi="Arial" w:cs="Arial"/>
          <w:sz w:val="22"/>
          <w:szCs w:val="22"/>
        </w:rPr>
        <w:t>02</w:t>
      </w:r>
      <w:r w:rsidRPr="0047259F">
        <w:rPr>
          <w:rFonts w:ascii="Arial" w:hAnsi="Arial" w:cs="Arial"/>
          <w:sz w:val="22"/>
          <w:szCs w:val="22"/>
        </w:rPr>
        <w:t xml:space="preserve"> de 201</w:t>
      </w:r>
      <w:r>
        <w:rPr>
          <w:rFonts w:ascii="Arial" w:hAnsi="Arial" w:cs="Arial"/>
          <w:sz w:val="22"/>
          <w:szCs w:val="22"/>
        </w:rPr>
        <w:t>8</w:t>
      </w:r>
      <w:r w:rsidRPr="0047259F">
        <w:rPr>
          <w:rFonts w:ascii="Arial" w:hAnsi="Arial" w:cs="Arial"/>
          <w:sz w:val="22"/>
          <w:szCs w:val="22"/>
        </w:rPr>
        <w:t xml:space="preserve"> en el portal único de contratación www.contratos.gov.co y en la página de la entidad www.ramajudicial.gov.co durante el período comprendido entre el </w:t>
      </w:r>
      <w:r>
        <w:rPr>
          <w:rFonts w:ascii="Arial" w:hAnsi="Arial" w:cs="Arial"/>
          <w:sz w:val="22"/>
          <w:szCs w:val="22"/>
        </w:rPr>
        <w:t>quince</w:t>
      </w:r>
      <w:r w:rsidRPr="0047259F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15</w:t>
      </w:r>
      <w:r w:rsidRPr="0047259F">
        <w:rPr>
          <w:rFonts w:ascii="Arial" w:hAnsi="Arial" w:cs="Arial"/>
          <w:sz w:val="22"/>
          <w:szCs w:val="22"/>
        </w:rPr>
        <w:t xml:space="preserve">) y el </w:t>
      </w:r>
      <w:r>
        <w:rPr>
          <w:rFonts w:ascii="Arial" w:hAnsi="Arial" w:cs="Arial"/>
          <w:sz w:val="22"/>
          <w:szCs w:val="22"/>
        </w:rPr>
        <w:t>dieciocho</w:t>
      </w:r>
      <w:r w:rsidRPr="0047259F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1</w:t>
      </w:r>
      <w:r w:rsidRPr="0047259F">
        <w:rPr>
          <w:rFonts w:ascii="Arial" w:hAnsi="Arial" w:cs="Arial"/>
          <w:sz w:val="22"/>
          <w:szCs w:val="22"/>
        </w:rPr>
        <w:t xml:space="preserve">8) de </w:t>
      </w:r>
      <w:r>
        <w:rPr>
          <w:rFonts w:ascii="Arial" w:hAnsi="Arial" w:cs="Arial"/>
          <w:sz w:val="22"/>
          <w:szCs w:val="22"/>
        </w:rPr>
        <w:t>enero</w:t>
      </w:r>
      <w:r w:rsidRPr="0047259F">
        <w:rPr>
          <w:rFonts w:ascii="Arial" w:hAnsi="Arial" w:cs="Arial"/>
          <w:sz w:val="22"/>
          <w:szCs w:val="22"/>
        </w:rPr>
        <w:t xml:space="preserve"> de 201</w:t>
      </w:r>
      <w:r>
        <w:rPr>
          <w:rFonts w:ascii="Arial" w:hAnsi="Arial" w:cs="Arial"/>
          <w:sz w:val="22"/>
          <w:szCs w:val="22"/>
        </w:rPr>
        <w:t>8</w:t>
      </w:r>
      <w:r w:rsidRPr="0047259F">
        <w:rPr>
          <w:rFonts w:ascii="Arial" w:hAnsi="Arial" w:cs="Arial"/>
          <w:sz w:val="22"/>
          <w:szCs w:val="22"/>
        </w:rPr>
        <w:t>, de igual manera estará disponible para consulta de los interesados en el área jurídica de la Dirección Ejecutiva Seccional de Administración Judicial Bogotá – Cundinamarca, ubicada en la carrera 10 No 14 – 33 piso 17 de Bogotá D.C., con el fin que se alleguen las observaciones pertinentes a que hubiere lugar.</w:t>
      </w:r>
    </w:p>
    <w:p w:rsidR="0047259F" w:rsidRPr="0047259F" w:rsidRDefault="0047259F" w:rsidP="0047259F">
      <w:pPr>
        <w:jc w:val="both"/>
        <w:rPr>
          <w:rFonts w:ascii="Arial" w:hAnsi="Arial" w:cs="Arial"/>
          <w:sz w:val="22"/>
          <w:szCs w:val="22"/>
        </w:rPr>
      </w:pPr>
    </w:p>
    <w:p w:rsidR="0047259F" w:rsidRPr="0047259F" w:rsidRDefault="0047259F" w:rsidP="0047259F">
      <w:pPr>
        <w:jc w:val="both"/>
        <w:rPr>
          <w:rFonts w:ascii="Arial" w:hAnsi="Arial" w:cs="Arial"/>
          <w:sz w:val="22"/>
          <w:szCs w:val="22"/>
        </w:rPr>
      </w:pPr>
      <w:r w:rsidRPr="0047259F">
        <w:rPr>
          <w:rFonts w:ascii="Arial" w:hAnsi="Arial" w:cs="Arial"/>
          <w:sz w:val="22"/>
          <w:szCs w:val="22"/>
        </w:rPr>
        <w:t>Que de conformidad con lo preceptuado en la Sección 2, Subsección 1, del Artículo 2.2.1.1.2.1.5 del Decreto 1082 de 2015 el jefe de la entidad o su delegado, mediante acto administrativo de carácter general, ordenará de manera motivada la apertura del proceso de selección.</w:t>
      </w:r>
    </w:p>
    <w:p w:rsidR="0047259F" w:rsidRPr="0047259F" w:rsidRDefault="0047259F" w:rsidP="0047259F">
      <w:pPr>
        <w:jc w:val="both"/>
        <w:rPr>
          <w:rFonts w:ascii="Arial" w:hAnsi="Arial" w:cs="Arial"/>
          <w:sz w:val="22"/>
          <w:szCs w:val="22"/>
        </w:rPr>
      </w:pPr>
    </w:p>
    <w:p w:rsidR="00B87929" w:rsidRDefault="00B87929" w:rsidP="001610C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D3E6C" w:rsidRDefault="00DC082E" w:rsidP="00DC082E">
      <w:pPr>
        <w:jc w:val="both"/>
        <w:rPr>
          <w:rFonts w:ascii="Arial" w:hAnsi="Arial" w:cs="Arial"/>
          <w:sz w:val="22"/>
          <w:szCs w:val="22"/>
        </w:rPr>
      </w:pPr>
      <w:r w:rsidRPr="00B4253F">
        <w:rPr>
          <w:rFonts w:ascii="Arial" w:hAnsi="Arial" w:cs="Arial"/>
          <w:sz w:val="22"/>
          <w:szCs w:val="22"/>
        </w:rPr>
        <w:t>Que en virtud de lo expuesto,</w:t>
      </w:r>
    </w:p>
    <w:p w:rsidR="00FF71F1" w:rsidRDefault="00FF71F1" w:rsidP="00DC082E">
      <w:pPr>
        <w:jc w:val="both"/>
        <w:rPr>
          <w:rFonts w:ascii="Arial" w:hAnsi="Arial" w:cs="Arial"/>
          <w:sz w:val="22"/>
          <w:szCs w:val="22"/>
        </w:rPr>
      </w:pPr>
    </w:p>
    <w:p w:rsidR="00DC082E" w:rsidRPr="00D4086E" w:rsidRDefault="00DC082E" w:rsidP="00DC082E">
      <w:pPr>
        <w:jc w:val="both"/>
        <w:rPr>
          <w:rFonts w:ascii="Arial" w:hAnsi="Arial" w:cs="Arial"/>
          <w:sz w:val="10"/>
          <w:szCs w:val="10"/>
        </w:rPr>
      </w:pPr>
    </w:p>
    <w:p w:rsidR="00DC082E" w:rsidRDefault="00DC082E" w:rsidP="00B64EDC">
      <w:pPr>
        <w:pStyle w:val="Piedepgina"/>
        <w:tabs>
          <w:tab w:val="left" w:pos="3315"/>
        </w:tabs>
        <w:jc w:val="center"/>
        <w:rPr>
          <w:rFonts w:ascii="Arial" w:hAnsi="Arial" w:cs="Arial"/>
          <w:b/>
          <w:sz w:val="22"/>
          <w:szCs w:val="22"/>
        </w:rPr>
      </w:pPr>
      <w:r w:rsidRPr="00DC082E">
        <w:rPr>
          <w:rFonts w:ascii="Arial" w:hAnsi="Arial" w:cs="Arial"/>
          <w:b/>
          <w:sz w:val="22"/>
          <w:szCs w:val="22"/>
        </w:rPr>
        <w:t>RESUELVE</w:t>
      </w:r>
    </w:p>
    <w:p w:rsidR="00F34C22" w:rsidRDefault="00F34C22" w:rsidP="00F34C22">
      <w:pPr>
        <w:pStyle w:val="Piedepgina"/>
        <w:tabs>
          <w:tab w:val="left" w:pos="3315"/>
        </w:tabs>
        <w:rPr>
          <w:rFonts w:ascii="Arial" w:hAnsi="Arial" w:cs="Arial"/>
          <w:b/>
          <w:sz w:val="8"/>
          <w:szCs w:val="8"/>
        </w:rPr>
      </w:pPr>
    </w:p>
    <w:p w:rsidR="002F6033" w:rsidRDefault="002F6033" w:rsidP="00F34C22">
      <w:pPr>
        <w:pStyle w:val="Piedepgina"/>
        <w:tabs>
          <w:tab w:val="left" w:pos="3315"/>
        </w:tabs>
        <w:rPr>
          <w:rFonts w:ascii="Arial" w:hAnsi="Arial" w:cs="Arial"/>
          <w:b/>
          <w:sz w:val="8"/>
          <w:szCs w:val="8"/>
        </w:rPr>
      </w:pPr>
    </w:p>
    <w:p w:rsidR="00ED3E6C" w:rsidRDefault="00ED3E6C" w:rsidP="00F34C22">
      <w:pPr>
        <w:pStyle w:val="Piedepgina"/>
        <w:tabs>
          <w:tab w:val="left" w:pos="3315"/>
        </w:tabs>
        <w:rPr>
          <w:rFonts w:ascii="Arial" w:hAnsi="Arial" w:cs="Arial"/>
          <w:b/>
          <w:sz w:val="8"/>
          <w:szCs w:val="8"/>
        </w:rPr>
      </w:pPr>
    </w:p>
    <w:p w:rsidR="00ED3E6C" w:rsidRDefault="00ED3E6C" w:rsidP="00F34C22">
      <w:pPr>
        <w:pStyle w:val="Piedepgina"/>
        <w:tabs>
          <w:tab w:val="left" w:pos="3315"/>
        </w:tabs>
        <w:rPr>
          <w:rFonts w:ascii="Arial" w:hAnsi="Arial" w:cs="Arial"/>
          <w:b/>
          <w:sz w:val="8"/>
          <w:szCs w:val="8"/>
        </w:rPr>
      </w:pPr>
    </w:p>
    <w:p w:rsidR="00ED1693" w:rsidRDefault="00CC3FBA" w:rsidP="00ED169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7200B">
        <w:rPr>
          <w:rFonts w:ascii="Arial" w:hAnsi="Arial" w:cs="Arial"/>
          <w:b/>
          <w:sz w:val="22"/>
          <w:szCs w:val="22"/>
        </w:rPr>
        <w:t>ARTÍCULO PRIMERO</w:t>
      </w:r>
      <w:r w:rsidRPr="0067200B">
        <w:rPr>
          <w:rFonts w:ascii="Arial" w:hAnsi="Arial" w:cs="Arial"/>
          <w:sz w:val="22"/>
          <w:szCs w:val="22"/>
        </w:rPr>
        <w:t xml:space="preserve">: Ordenar la </w:t>
      </w:r>
      <w:r w:rsidR="000677C1" w:rsidRPr="0067200B">
        <w:rPr>
          <w:rFonts w:ascii="Arial" w:hAnsi="Arial" w:cs="Arial"/>
          <w:sz w:val="22"/>
          <w:szCs w:val="22"/>
        </w:rPr>
        <w:t>apertura al</w:t>
      </w:r>
      <w:r w:rsidR="00DC082E" w:rsidRPr="0067200B">
        <w:rPr>
          <w:rFonts w:ascii="Arial" w:hAnsi="Arial" w:cs="Arial"/>
          <w:sz w:val="22"/>
          <w:szCs w:val="22"/>
        </w:rPr>
        <w:t xml:space="preserve"> proceso de la </w:t>
      </w:r>
      <w:r w:rsidR="000677C1" w:rsidRPr="0067200B">
        <w:rPr>
          <w:rFonts w:ascii="Arial" w:hAnsi="Arial" w:cs="Arial"/>
          <w:sz w:val="22"/>
          <w:szCs w:val="22"/>
        </w:rPr>
        <w:t xml:space="preserve">solicitud de </w:t>
      </w:r>
      <w:r w:rsidR="000677C1" w:rsidRPr="00410DE1">
        <w:rPr>
          <w:rFonts w:ascii="Arial" w:hAnsi="Arial" w:cs="Arial"/>
          <w:sz w:val="22"/>
          <w:szCs w:val="22"/>
        </w:rPr>
        <w:t xml:space="preserve">oferta </w:t>
      </w:r>
      <w:r w:rsidR="00DC082E" w:rsidRPr="00410DE1">
        <w:rPr>
          <w:rFonts w:ascii="Arial" w:hAnsi="Arial" w:cs="Arial"/>
          <w:sz w:val="22"/>
          <w:szCs w:val="22"/>
        </w:rPr>
        <w:t xml:space="preserve">No. </w:t>
      </w:r>
      <w:r w:rsidR="008410BD" w:rsidRPr="00410DE1">
        <w:rPr>
          <w:rFonts w:ascii="Arial" w:hAnsi="Arial" w:cs="Arial"/>
          <w:sz w:val="22"/>
          <w:szCs w:val="22"/>
        </w:rPr>
        <w:t>0</w:t>
      </w:r>
      <w:r w:rsidR="004E6217">
        <w:rPr>
          <w:rFonts w:ascii="Arial" w:hAnsi="Arial" w:cs="Arial"/>
          <w:sz w:val="22"/>
          <w:szCs w:val="22"/>
        </w:rPr>
        <w:t>2</w:t>
      </w:r>
      <w:r w:rsidR="00F73A18" w:rsidRPr="00410DE1">
        <w:rPr>
          <w:rFonts w:ascii="Arial" w:hAnsi="Arial" w:cs="Arial"/>
          <w:sz w:val="22"/>
          <w:szCs w:val="22"/>
        </w:rPr>
        <w:t xml:space="preserve"> </w:t>
      </w:r>
      <w:r w:rsidR="004E305E" w:rsidRPr="00410DE1">
        <w:rPr>
          <w:rFonts w:ascii="Arial" w:hAnsi="Arial" w:cs="Arial"/>
          <w:sz w:val="22"/>
          <w:szCs w:val="22"/>
        </w:rPr>
        <w:t>de 201</w:t>
      </w:r>
      <w:r w:rsidR="00420033">
        <w:rPr>
          <w:rFonts w:ascii="Arial" w:hAnsi="Arial" w:cs="Arial"/>
          <w:sz w:val="22"/>
          <w:szCs w:val="22"/>
        </w:rPr>
        <w:t>8</w:t>
      </w:r>
      <w:r w:rsidR="00430D14" w:rsidRPr="00410DE1">
        <w:rPr>
          <w:rFonts w:ascii="Arial" w:hAnsi="Arial" w:cs="Arial"/>
          <w:sz w:val="22"/>
          <w:szCs w:val="22"/>
        </w:rPr>
        <w:t xml:space="preserve"> que tiene por objeto</w:t>
      </w:r>
      <w:r w:rsidR="008627C4">
        <w:rPr>
          <w:rFonts w:ascii="Arial" w:hAnsi="Arial" w:cs="Arial"/>
          <w:sz w:val="22"/>
          <w:szCs w:val="22"/>
        </w:rPr>
        <w:t xml:space="preserve"> </w:t>
      </w:r>
      <w:r w:rsidR="004E6217">
        <w:rPr>
          <w:rFonts w:ascii="Arial" w:hAnsi="Arial" w:cs="Arial"/>
          <w:sz w:val="22"/>
          <w:szCs w:val="22"/>
        </w:rPr>
        <w:t>c</w:t>
      </w:r>
      <w:r w:rsidR="004E6217" w:rsidRPr="004E6217">
        <w:rPr>
          <w:rFonts w:ascii="Arial" w:hAnsi="Arial" w:cs="Arial"/>
          <w:sz w:val="22"/>
          <w:szCs w:val="22"/>
        </w:rPr>
        <w:t>ontratar en nombre de la Nación - Consejo Superior de la Judicatura la adquisición de pita o piola cal.24 * 50mts, ganchos legajadores plásticos  y caratulas para expediente con destino a los despachos judiciales y sedes administrativas a cargo de la Dirección Ejecutiva Seccional de Administración Judicial Bogotá – Cundinamarca</w:t>
      </w:r>
      <w:r w:rsidR="00ED1693" w:rsidRPr="00530863">
        <w:rPr>
          <w:rFonts w:ascii="Arial" w:hAnsi="Arial" w:cs="Arial"/>
          <w:sz w:val="22"/>
          <w:szCs w:val="22"/>
          <w:shd w:val="clear" w:color="auto" w:fill="FFFFFF"/>
          <w:lang w:val="es-CO"/>
        </w:rPr>
        <w:t>.</w:t>
      </w:r>
      <w:r w:rsidR="004E6217">
        <w:rPr>
          <w:rFonts w:ascii="Arial" w:hAnsi="Arial" w:cs="Arial"/>
          <w:sz w:val="22"/>
          <w:szCs w:val="22"/>
          <w:shd w:val="clear" w:color="auto" w:fill="FFFFFF"/>
          <w:lang w:val="es-CO"/>
        </w:rPr>
        <w:t xml:space="preserve">, </w:t>
      </w:r>
      <w:r w:rsidR="004E6217" w:rsidRPr="00E312F0">
        <w:rPr>
          <w:rFonts w:ascii="Arial" w:hAnsi="Arial"/>
          <w:sz w:val="22"/>
          <w:szCs w:val="22"/>
        </w:rPr>
        <w:t xml:space="preserve">de acuerdo con las especificaciones y de conformidad con las condiciones señaladas en la invitación pública y de </w:t>
      </w:r>
      <w:r w:rsidR="004E6217" w:rsidRPr="00E312F0">
        <w:rPr>
          <w:rFonts w:ascii="Arial" w:hAnsi="Arial" w:cs="Arial"/>
          <w:sz w:val="22"/>
          <w:szCs w:val="22"/>
        </w:rPr>
        <w:t>acuerdo al siguiente cronograma de actividades para el desarrollo de la misma</w:t>
      </w:r>
      <w:r w:rsidR="004E6217">
        <w:rPr>
          <w:rFonts w:ascii="Arial" w:hAnsi="Arial" w:cs="Arial"/>
          <w:sz w:val="22"/>
          <w:szCs w:val="22"/>
        </w:rPr>
        <w:t>:</w:t>
      </w:r>
    </w:p>
    <w:p w:rsidR="004E6217" w:rsidRDefault="004E6217" w:rsidP="00ED169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888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0"/>
        <w:gridCol w:w="2973"/>
      </w:tblGrid>
      <w:tr w:rsidR="004E6217" w:rsidRPr="006F35F1" w:rsidTr="001A07C1">
        <w:trPr>
          <w:trHeight w:val="20"/>
          <w:tblHeader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7" w:rsidRPr="00B9058D" w:rsidRDefault="004E6217" w:rsidP="001A07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058D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7" w:rsidRPr="00B9058D" w:rsidRDefault="004E6217" w:rsidP="001A07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058D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</w:tr>
      <w:tr w:rsidR="004E6217" w:rsidRPr="006F35F1" w:rsidTr="001A07C1">
        <w:trPr>
          <w:trHeight w:val="20"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7" w:rsidRPr="00B9058D" w:rsidRDefault="004E6217" w:rsidP="001A07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058D">
              <w:rPr>
                <w:rFonts w:ascii="Arial" w:hAnsi="Arial" w:cs="Arial"/>
                <w:sz w:val="18"/>
                <w:szCs w:val="18"/>
              </w:rPr>
              <w:t xml:space="preserve">Publicación en el portal único de contratación </w:t>
            </w:r>
            <w:hyperlink r:id="rId8" w:history="1">
              <w:r w:rsidRPr="00B9058D">
                <w:rPr>
                  <w:rFonts w:ascii="Arial" w:hAnsi="Arial" w:cs="Arial"/>
                  <w:sz w:val="18"/>
                  <w:szCs w:val="18"/>
                </w:rPr>
                <w:t>www.contratos.gov.co</w:t>
              </w:r>
            </w:hyperlink>
            <w:r w:rsidRPr="00B9058D">
              <w:rPr>
                <w:rFonts w:ascii="Arial" w:hAnsi="Arial" w:cs="Arial"/>
                <w:sz w:val="18"/>
                <w:szCs w:val="18"/>
              </w:rPr>
              <w:t xml:space="preserve">, en la página de </w:t>
            </w:r>
            <w:smartTag w:uri="urn:schemas-microsoft-com:office:smarttags" w:element="PersonName">
              <w:smartTagPr>
                <w:attr w:name="ProductID" w:val="la Rama"/>
              </w:smartTagPr>
              <w:r w:rsidRPr="00B9058D">
                <w:rPr>
                  <w:rFonts w:ascii="Arial" w:hAnsi="Arial" w:cs="Arial"/>
                  <w:sz w:val="18"/>
                  <w:szCs w:val="18"/>
                </w:rPr>
                <w:t>la Rama</w:t>
              </w:r>
            </w:smartTag>
            <w:r w:rsidRPr="00B9058D">
              <w:rPr>
                <w:rFonts w:ascii="Arial" w:hAnsi="Arial" w:cs="Arial"/>
                <w:sz w:val="18"/>
                <w:szCs w:val="18"/>
              </w:rPr>
              <w:t xml:space="preserve"> judicial </w:t>
            </w:r>
            <w:hyperlink r:id="rId9" w:history="1">
              <w:r w:rsidRPr="00B9058D">
                <w:rPr>
                  <w:rFonts w:ascii="Arial" w:hAnsi="Arial" w:cs="Arial"/>
                  <w:sz w:val="18"/>
                  <w:szCs w:val="18"/>
                </w:rPr>
                <w:t>www.ramajudicial.gov.co</w:t>
              </w:r>
            </w:hyperlink>
            <w:r w:rsidRPr="00B9058D">
              <w:rPr>
                <w:rFonts w:ascii="Arial" w:hAnsi="Arial" w:cs="Arial"/>
                <w:sz w:val="18"/>
                <w:szCs w:val="18"/>
              </w:rPr>
              <w:t xml:space="preserve"> y en la cartelera de contratación de la Entidad, de la invitación pública.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7" w:rsidRPr="00B9058D" w:rsidRDefault="004E6217" w:rsidP="001A0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B9058D">
              <w:rPr>
                <w:rFonts w:ascii="Arial" w:hAnsi="Arial" w:cs="Arial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sz w:val="18"/>
                <w:szCs w:val="18"/>
              </w:rPr>
              <w:t>ener</w:t>
            </w:r>
            <w:r w:rsidRPr="00B9058D">
              <w:rPr>
                <w:rFonts w:ascii="Arial" w:hAnsi="Arial" w:cs="Arial"/>
                <w:sz w:val="18"/>
                <w:szCs w:val="18"/>
              </w:rPr>
              <w:t xml:space="preserve">o al </w:t>
            </w: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Pr="00B9058D">
              <w:rPr>
                <w:rFonts w:ascii="Arial" w:hAnsi="Arial" w:cs="Arial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sz w:val="18"/>
                <w:szCs w:val="18"/>
              </w:rPr>
              <w:t>enero</w:t>
            </w:r>
            <w:r w:rsidRPr="00B9058D">
              <w:rPr>
                <w:rFonts w:ascii="Arial" w:hAnsi="Arial" w:cs="Arial"/>
                <w:sz w:val="18"/>
                <w:szCs w:val="18"/>
              </w:rPr>
              <w:t xml:space="preserve"> de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4E6217" w:rsidRPr="006F35F1" w:rsidTr="001A07C1">
        <w:trPr>
          <w:trHeight w:val="20"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7" w:rsidRPr="00B9058D" w:rsidRDefault="004E6217" w:rsidP="001A07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058D">
              <w:rPr>
                <w:rFonts w:ascii="Arial" w:hAnsi="Arial" w:cs="Arial"/>
                <w:sz w:val="18"/>
                <w:szCs w:val="18"/>
              </w:rPr>
              <w:t>Fecha límite para publicar adendas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7" w:rsidRPr="00B9058D" w:rsidRDefault="004E6217" w:rsidP="001A0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17</w:t>
            </w:r>
            <w:r w:rsidRPr="00B9058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B9058D">
              <w:rPr>
                <w:rFonts w:ascii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hAnsi="Arial" w:cs="Arial"/>
                <w:sz w:val="18"/>
                <w:szCs w:val="18"/>
              </w:rPr>
              <w:t>enero</w:t>
            </w:r>
            <w:r w:rsidRPr="00B9058D">
              <w:rPr>
                <w:rFonts w:ascii="Arial" w:hAnsi="Arial" w:cs="Arial"/>
                <w:sz w:val="18"/>
                <w:szCs w:val="18"/>
              </w:rPr>
              <w:t xml:space="preserve"> de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4E6217" w:rsidRPr="006F35F1" w:rsidTr="001A07C1">
        <w:trPr>
          <w:trHeight w:val="20"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7" w:rsidRPr="00B9058D" w:rsidRDefault="004E6217" w:rsidP="001A07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058D">
              <w:rPr>
                <w:rFonts w:ascii="Arial" w:hAnsi="Arial" w:cs="Arial"/>
                <w:sz w:val="18"/>
                <w:szCs w:val="18"/>
              </w:rPr>
              <w:t>Cierre del proceso de selección y apertura de las ofertas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7" w:rsidRPr="00B9058D" w:rsidRDefault="004E6217" w:rsidP="001A0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18</w:t>
            </w:r>
            <w:r w:rsidRPr="00B9058D">
              <w:rPr>
                <w:rFonts w:ascii="Arial" w:hAnsi="Arial" w:cs="Arial"/>
                <w:iCs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enero </w:t>
            </w:r>
            <w:r w:rsidRPr="00B9058D">
              <w:rPr>
                <w:rFonts w:ascii="Arial" w:hAnsi="Arial" w:cs="Arial"/>
                <w:sz w:val="18"/>
                <w:szCs w:val="18"/>
              </w:rPr>
              <w:t>de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4E6217" w:rsidRPr="00B9058D" w:rsidRDefault="004E6217" w:rsidP="001A0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58D">
              <w:rPr>
                <w:rFonts w:ascii="Arial" w:hAnsi="Arial" w:cs="Arial"/>
                <w:sz w:val="18"/>
                <w:szCs w:val="18"/>
              </w:rPr>
              <w:t>a las 4:00 p.m.</w:t>
            </w:r>
          </w:p>
        </w:tc>
      </w:tr>
      <w:tr w:rsidR="004E6217" w:rsidRPr="006F35F1" w:rsidTr="001A07C1">
        <w:trPr>
          <w:trHeight w:val="20"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7" w:rsidRPr="00B9058D" w:rsidRDefault="004E6217" w:rsidP="001A07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058D">
              <w:rPr>
                <w:rFonts w:ascii="Arial" w:hAnsi="Arial" w:cs="Arial"/>
                <w:sz w:val="18"/>
                <w:szCs w:val="18"/>
              </w:rPr>
              <w:t>Evaluación de los requisitos habilitantes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7" w:rsidRPr="00B9058D" w:rsidRDefault="004E6217" w:rsidP="001A0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19</w:t>
            </w:r>
            <w:r w:rsidRPr="00B9058D">
              <w:rPr>
                <w:rFonts w:ascii="Arial" w:hAnsi="Arial" w:cs="Arial"/>
                <w:iCs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iCs/>
                <w:sz w:val="18"/>
                <w:szCs w:val="18"/>
              </w:rPr>
              <w:t>enero</w:t>
            </w:r>
            <w:r w:rsidRPr="00B9058D">
              <w:rPr>
                <w:rFonts w:ascii="Arial" w:hAnsi="Arial" w:cs="Arial"/>
                <w:sz w:val="18"/>
                <w:szCs w:val="18"/>
              </w:rPr>
              <w:t xml:space="preserve"> de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4E6217" w:rsidRPr="006F35F1" w:rsidTr="001A07C1">
        <w:trPr>
          <w:trHeight w:val="20"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7" w:rsidRPr="00B9058D" w:rsidRDefault="004E6217" w:rsidP="001A07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058D">
              <w:rPr>
                <w:rFonts w:ascii="Arial" w:hAnsi="Arial" w:cs="Arial"/>
                <w:sz w:val="18"/>
                <w:szCs w:val="18"/>
              </w:rPr>
              <w:t>Consolidación de informes de los requisitos habilitantes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7" w:rsidRPr="00B9058D" w:rsidRDefault="004E6217" w:rsidP="001A0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19</w:t>
            </w:r>
            <w:r w:rsidRPr="00B9058D">
              <w:rPr>
                <w:rFonts w:ascii="Arial" w:hAnsi="Arial" w:cs="Arial"/>
                <w:iCs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iCs/>
                <w:sz w:val="18"/>
                <w:szCs w:val="18"/>
              </w:rPr>
              <w:t>enero</w:t>
            </w:r>
            <w:r w:rsidRPr="00B9058D">
              <w:rPr>
                <w:rFonts w:ascii="Arial" w:hAnsi="Arial" w:cs="Arial"/>
                <w:sz w:val="18"/>
                <w:szCs w:val="18"/>
              </w:rPr>
              <w:t xml:space="preserve"> de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4E6217" w:rsidRPr="006F35F1" w:rsidTr="001A07C1">
        <w:trPr>
          <w:trHeight w:val="20"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7" w:rsidRPr="00B9058D" w:rsidRDefault="004E6217" w:rsidP="001A07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058D">
              <w:rPr>
                <w:rFonts w:ascii="Arial" w:hAnsi="Arial" w:cs="Arial"/>
                <w:sz w:val="18"/>
                <w:szCs w:val="18"/>
              </w:rPr>
              <w:t>Publicidad de los informes de verificación de los requisitos habilitantes y plazo para la presentación de observaciones de los mismos.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7" w:rsidRPr="00B9058D" w:rsidRDefault="004E6217" w:rsidP="001A0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22</w:t>
            </w:r>
            <w:r w:rsidRPr="00B9058D">
              <w:rPr>
                <w:rFonts w:ascii="Arial" w:hAnsi="Arial" w:cs="Arial"/>
                <w:iCs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iCs/>
                <w:sz w:val="18"/>
                <w:szCs w:val="18"/>
              </w:rPr>
              <w:t>enero</w:t>
            </w:r>
            <w:r w:rsidRPr="00B9058D">
              <w:rPr>
                <w:rFonts w:ascii="Arial" w:hAnsi="Arial" w:cs="Arial"/>
                <w:sz w:val="18"/>
                <w:szCs w:val="18"/>
              </w:rPr>
              <w:t xml:space="preserve"> de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4E6217" w:rsidRPr="006F35F1" w:rsidTr="001A07C1">
        <w:trPr>
          <w:trHeight w:val="20"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7" w:rsidRPr="00B9058D" w:rsidRDefault="004E6217" w:rsidP="001A07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058D">
              <w:rPr>
                <w:rFonts w:ascii="Arial" w:hAnsi="Arial" w:cs="Arial"/>
                <w:sz w:val="18"/>
                <w:szCs w:val="18"/>
              </w:rPr>
              <w:t>Comunicación de aceptación de la oferta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7" w:rsidRPr="00B9058D" w:rsidRDefault="004E6217" w:rsidP="001A0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24</w:t>
            </w:r>
            <w:r w:rsidRPr="00B9058D">
              <w:rPr>
                <w:rFonts w:ascii="Arial" w:hAnsi="Arial" w:cs="Arial"/>
                <w:iCs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iCs/>
                <w:sz w:val="18"/>
                <w:szCs w:val="18"/>
              </w:rPr>
              <w:t>enero</w:t>
            </w:r>
            <w:r w:rsidRPr="00B9058D">
              <w:rPr>
                <w:rFonts w:ascii="Arial" w:hAnsi="Arial" w:cs="Arial"/>
                <w:sz w:val="18"/>
                <w:szCs w:val="18"/>
              </w:rPr>
              <w:t xml:space="preserve"> de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4E6217" w:rsidRPr="00E72374" w:rsidTr="001A07C1">
        <w:trPr>
          <w:trHeight w:val="20"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7" w:rsidRPr="00B9058D" w:rsidRDefault="004E6217" w:rsidP="001A07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058D">
              <w:rPr>
                <w:rFonts w:ascii="Arial" w:hAnsi="Arial" w:cs="Arial"/>
                <w:sz w:val="18"/>
                <w:szCs w:val="18"/>
              </w:rPr>
              <w:t>Suscripción del contrato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7" w:rsidRPr="00B9058D" w:rsidRDefault="004E6217" w:rsidP="001A0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25</w:t>
            </w:r>
            <w:r w:rsidRPr="00B9058D">
              <w:rPr>
                <w:rFonts w:ascii="Arial" w:hAnsi="Arial" w:cs="Arial"/>
                <w:iCs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iCs/>
                <w:sz w:val="18"/>
                <w:szCs w:val="18"/>
              </w:rPr>
              <w:t>enero</w:t>
            </w:r>
            <w:r w:rsidRPr="00B9058D">
              <w:rPr>
                <w:rFonts w:ascii="Arial" w:hAnsi="Arial" w:cs="Arial"/>
                <w:sz w:val="18"/>
                <w:szCs w:val="18"/>
              </w:rPr>
              <w:t xml:space="preserve"> de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</w:tbl>
    <w:p w:rsidR="004E6217" w:rsidRPr="00E72374" w:rsidRDefault="004E6217" w:rsidP="004E6217">
      <w:pPr>
        <w:jc w:val="center"/>
        <w:rPr>
          <w:rFonts w:ascii="Arial" w:hAnsi="Arial" w:cs="Arial"/>
          <w:sz w:val="16"/>
          <w:szCs w:val="16"/>
          <w:lang w:val="es-CO"/>
        </w:rPr>
      </w:pPr>
      <w:r w:rsidRPr="00E72374">
        <w:rPr>
          <w:rFonts w:ascii="Arial" w:hAnsi="Arial" w:cs="Arial"/>
          <w:sz w:val="16"/>
          <w:szCs w:val="16"/>
          <w:lang w:val="es-CO"/>
        </w:rPr>
        <w:t>Tabla No. 2. Cronograma y descripción del proceso</w:t>
      </w:r>
    </w:p>
    <w:p w:rsidR="004E6217" w:rsidRDefault="004E6217" w:rsidP="004E62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  <w:lang w:val="es-CO"/>
        </w:rPr>
      </w:pPr>
      <w:r w:rsidRPr="00E72374">
        <w:rPr>
          <w:rFonts w:ascii="Arial" w:hAnsi="Arial" w:cs="Arial"/>
          <w:bCs/>
          <w:sz w:val="22"/>
          <w:szCs w:val="22"/>
          <w:lang w:val="es-CO"/>
        </w:rPr>
        <w:br w:type="page"/>
      </w:r>
    </w:p>
    <w:p w:rsidR="004E6217" w:rsidRPr="00B7401F" w:rsidRDefault="004E6217" w:rsidP="004E6217">
      <w:pPr>
        <w:jc w:val="both"/>
        <w:rPr>
          <w:rFonts w:ascii="Arial" w:hAnsi="Arial" w:cs="Arial"/>
          <w:sz w:val="22"/>
          <w:szCs w:val="22"/>
        </w:rPr>
      </w:pPr>
      <w:r w:rsidRPr="00B7401F">
        <w:rPr>
          <w:rFonts w:ascii="Arial" w:hAnsi="Arial" w:cs="Arial"/>
          <w:b/>
          <w:sz w:val="22"/>
          <w:szCs w:val="22"/>
        </w:rPr>
        <w:lastRenderedPageBreak/>
        <w:t xml:space="preserve">ARTÍCULO SEGUNDO: </w:t>
      </w:r>
      <w:r w:rsidRPr="00B7401F">
        <w:rPr>
          <w:rFonts w:ascii="Arial" w:hAnsi="Arial" w:cs="Arial"/>
          <w:sz w:val="22"/>
          <w:szCs w:val="22"/>
        </w:rPr>
        <w:t>El acto de apertura de la contratación se llevará a cabo en el Área Jurídica de la Dirección Ejecutiva Seccional de Administración Judicial Bogotá – Cundinamarca, el acto de cierre se realizará en el Área Administrativa de esta Entidad.</w:t>
      </w:r>
    </w:p>
    <w:p w:rsidR="004E6217" w:rsidRPr="00B7401F" w:rsidRDefault="004E6217" w:rsidP="004E6217">
      <w:pPr>
        <w:jc w:val="both"/>
        <w:rPr>
          <w:rFonts w:ascii="Arial" w:hAnsi="Arial" w:cs="Arial"/>
          <w:sz w:val="22"/>
          <w:szCs w:val="22"/>
        </w:rPr>
      </w:pPr>
    </w:p>
    <w:p w:rsidR="004E6217" w:rsidRDefault="004E6217" w:rsidP="004E6217">
      <w:pPr>
        <w:jc w:val="both"/>
        <w:rPr>
          <w:rFonts w:ascii="Arial" w:hAnsi="Arial" w:cs="Arial"/>
          <w:sz w:val="22"/>
          <w:szCs w:val="22"/>
        </w:rPr>
      </w:pPr>
      <w:r w:rsidRPr="00B7401F">
        <w:rPr>
          <w:rFonts w:ascii="Arial" w:hAnsi="Arial" w:cs="Arial"/>
          <w:b/>
          <w:sz w:val="22"/>
          <w:szCs w:val="22"/>
        </w:rPr>
        <w:t>ARTÍCULO TERCERO:</w:t>
      </w:r>
      <w:r w:rsidRPr="00B7401F">
        <w:rPr>
          <w:rFonts w:ascii="Arial" w:hAnsi="Arial" w:cs="Arial"/>
          <w:sz w:val="22"/>
          <w:szCs w:val="22"/>
        </w:rPr>
        <w:t xml:space="preserve"> En el proceso de selección podrán participar en forma independiente, en consorcio o en unión temporal, las personas naturales o jurídicas que no se encuentren incursas en causales de inhabilidad e incompatibilidad para contratar con el Estado.</w:t>
      </w:r>
    </w:p>
    <w:p w:rsidR="004E6217" w:rsidRDefault="004E6217" w:rsidP="004E6217">
      <w:pPr>
        <w:jc w:val="both"/>
        <w:rPr>
          <w:rFonts w:ascii="Arial" w:hAnsi="Arial" w:cs="Arial"/>
          <w:sz w:val="22"/>
          <w:szCs w:val="22"/>
        </w:rPr>
      </w:pPr>
    </w:p>
    <w:p w:rsidR="004E6217" w:rsidRPr="00E312F0" w:rsidRDefault="004E6217" w:rsidP="004E6217">
      <w:pPr>
        <w:jc w:val="both"/>
        <w:rPr>
          <w:rFonts w:ascii="Arial" w:hAnsi="Arial" w:cs="Arial"/>
          <w:sz w:val="22"/>
          <w:szCs w:val="22"/>
        </w:rPr>
      </w:pPr>
      <w:r w:rsidRPr="00E312F0">
        <w:rPr>
          <w:rFonts w:ascii="Arial" w:hAnsi="Arial" w:cs="Arial"/>
          <w:b/>
          <w:sz w:val="22"/>
          <w:szCs w:val="22"/>
        </w:rPr>
        <w:t>ARTÍCULO CUARTO</w:t>
      </w:r>
      <w:r w:rsidRPr="00E312F0">
        <w:rPr>
          <w:rFonts w:ascii="Arial" w:hAnsi="Arial" w:cs="Arial"/>
          <w:sz w:val="22"/>
          <w:szCs w:val="22"/>
        </w:rPr>
        <w:t xml:space="preserve">: Ordenar la publicación de la presente resolución en el portal único de contratación </w:t>
      </w:r>
      <w:hyperlink r:id="rId10" w:history="1">
        <w:r w:rsidRPr="00E312F0">
          <w:rPr>
            <w:rStyle w:val="Hipervnculo"/>
            <w:rFonts w:ascii="Arial" w:hAnsi="Arial" w:cs="Arial"/>
            <w:sz w:val="22"/>
            <w:szCs w:val="22"/>
          </w:rPr>
          <w:t>www.contratos.gov.co</w:t>
        </w:r>
      </w:hyperlink>
      <w:r w:rsidRPr="00E312F0">
        <w:rPr>
          <w:rFonts w:ascii="Arial" w:hAnsi="Arial" w:cs="Arial"/>
          <w:sz w:val="22"/>
          <w:szCs w:val="22"/>
        </w:rPr>
        <w:t xml:space="preserve"> y en la página de la Entidad </w:t>
      </w:r>
      <w:hyperlink r:id="rId11" w:history="1">
        <w:r w:rsidRPr="00E312F0">
          <w:rPr>
            <w:rStyle w:val="Hipervnculo"/>
            <w:rFonts w:ascii="Arial" w:hAnsi="Arial" w:cs="Arial"/>
            <w:sz w:val="22"/>
            <w:szCs w:val="22"/>
          </w:rPr>
          <w:t>www.ramajudicial.gov.co</w:t>
        </w:r>
      </w:hyperlink>
      <w:r w:rsidRPr="00E312F0">
        <w:rPr>
          <w:rFonts w:ascii="Arial" w:hAnsi="Arial" w:cs="Arial"/>
          <w:sz w:val="22"/>
          <w:szCs w:val="22"/>
        </w:rPr>
        <w:t>,  a partir de la fecha de su expedición y hasta el cierre del proceso.</w:t>
      </w:r>
    </w:p>
    <w:p w:rsidR="004E6217" w:rsidRPr="00E312F0" w:rsidRDefault="004E6217" w:rsidP="004E6217">
      <w:pPr>
        <w:jc w:val="both"/>
        <w:rPr>
          <w:rFonts w:ascii="Arial" w:hAnsi="Arial" w:cs="Arial"/>
          <w:sz w:val="22"/>
          <w:szCs w:val="22"/>
        </w:rPr>
      </w:pPr>
    </w:p>
    <w:p w:rsidR="004E6217" w:rsidRPr="00E312F0" w:rsidRDefault="004E6217" w:rsidP="004E6217">
      <w:pPr>
        <w:jc w:val="both"/>
        <w:rPr>
          <w:rFonts w:ascii="Arial" w:hAnsi="Arial" w:cs="Arial"/>
          <w:sz w:val="22"/>
          <w:szCs w:val="22"/>
        </w:rPr>
      </w:pPr>
      <w:r w:rsidRPr="00E312F0">
        <w:rPr>
          <w:rFonts w:ascii="Arial" w:hAnsi="Arial" w:cs="Arial"/>
          <w:b/>
          <w:sz w:val="22"/>
          <w:szCs w:val="22"/>
        </w:rPr>
        <w:t>ARTÍCULO QUINTO</w:t>
      </w:r>
      <w:r w:rsidRPr="00E312F0">
        <w:rPr>
          <w:rFonts w:ascii="Arial" w:hAnsi="Arial" w:cs="Arial"/>
          <w:sz w:val="22"/>
          <w:szCs w:val="22"/>
        </w:rPr>
        <w:t>: Ordenar que se cumpla el procedimiento establecido en la Ley 80 de 1.993, en la Ley 1150 de 2.007 y en sus Decretos reglamentarios.</w:t>
      </w:r>
    </w:p>
    <w:p w:rsidR="004E6217" w:rsidRPr="00E312F0" w:rsidRDefault="004E6217" w:rsidP="004E6217">
      <w:pPr>
        <w:jc w:val="both"/>
        <w:rPr>
          <w:rFonts w:ascii="Arial" w:hAnsi="Arial" w:cs="Arial"/>
          <w:sz w:val="22"/>
          <w:szCs w:val="22"/>
        </w:rPr>
      </w:pPr>
    </w:p>
    <w:p w:rsidR="004E6217" w:rsidRPr="00E312F0" w:rsidRDefault="004E6217" w:rsidP="004E6217">
      <w:pPr>
        <w:jc w:val="both"/>
        <w:rPr>
          <w:rFonts w:ascii="Arial" w:hAnsi="Arial" w:cs="Arial"/>
          <w:sz w:val="22"/>
          <w:szCs w:val="22"/>
          <w:lang w:val="es-CO"/>
        </w:rPr>
      </w:pPr>
      <w:r w:rsidRPr="00E312F0">
        <w:rPr>
          <w:rFonts w:ascii="Arial" w:hAnsi="Arial" w:cs="Arial"/>
          <w:b/>
          <w:sz w:val="22"/>
          <w:szCs w:val="22"/>
        </w:rPr>
        <w:t>ARTÍCULO SEXTO</w:t>
      </w:r>
      <w:r w:rsidRPr="00E312F0">
        <w:rPr>
          <w:rFonts w:ascii="Arial" w:hAnsi="Arial" w:cs="Arial"/>
          <w:sz w:val="22"/>
          <w:szCs w:val="22"/>
        </w:rPr>
        <w:t xml:space="preserve">: </w:t>
      </w:r>
      <w:r w:rsidRPr="00E312F0">
        <w:rPr>
          <w:rFonts w:ascii="Arial" w:hAnsi="Arial" w:cs="Arial"/>
          <w:sz w:val="22"/>
          <w:szCs w:val="22"/>
          <w:lang w:val="es-CO"/>
        </w:rPr>
        <w:t xml:space="preserve">Convocar a las Veedurías Ciudadanas a participar en el presente proceso de selección, para que desarrollen su actividad y realicen control social, de conformidad a lo reglamentado en el Numeral 5 del Artículo </w:t>
      </w:r>
      <w:r w:rsidRPr="00E312F0">
        <w:rPr>
          <w:rFonts w:ascii="Arial" w:hAnsi="Arial" w:cs="Arial"/>
          <w:sz w:val="22"/>
          <w:szCs w:val="22"/>
        </w:rPr>
        <w:t xml:space="preserve">2.2.1.1.2.1.5 </w:t>
      </w:r>
      <w:r w:rsidRPr="00E312F0">
        <w:rPr>
          <w:rFonts w:ascii="Arial" w:hAnsi="Arial" w:cs="Arial"/>
          <w:sz w:val="22"/>
          <w:szCs w:val="22"/>
          <w:lang w:val="es-CO"/>
        </w:rPr>
        <w:t>del Decreto 1082 de 2015.</w:t>
      </w:r>
    </w:p>
    <w:p w:rsidR="004E6217" w:rsidRPr="00E312F0" w:rsidRDefault="004E6217" w:rsidP="004E6217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DC082E" w:rsidRDefault="004E6217" w:rsidP="004E6217">
      <w:pPr>
        <w:jc w:val="both"/>
        <w:rPr>
          <w:rFonts w:ascii="Arial" w:hAnsi="Arial" w:cs="Arial"/>
          <w:sz w:val="22"/>
          <w:szCs w:val="22"/>
        </w:rPr>
      </w:pPr>
      <w:r w:rsidRPr="00E312F0">
        <w:rPr>
          <w:rFonts w:ascii="Arial" w:hAnsi="Arial" w:cs="Arial"/>
          <w:sz w:val="22"/>
          <w:szCs w:val="22"/>
        </w:rPr>
        <w:t>La presente resolución rige a partir de la fecha de su expedición</w:t>
      </w:r>
      <w:r w:rsidR="00DC082E" w:rsidRPr="0067200B">
        <w:rPr>
          <w:rFonts w:ascii="Arial" w:hAnsi="Arial" w:cs="Arial"/>
          <w:sz w:val="22"/>
          <w:szCs w:val="22"/>
        </w:rPr>
        <w:t>.</w:t>
      </w:r>
    </w:p>
    <w:p w:rsidR="00FF71F1" w:rsidRDefault="00FF71F1" w:rsidP="00DC082E">
      <w:pPr>
        <w:jc w:val="both"/>
        <w:rPr>
          <w:rFonts w:ascii="Arial" w:hAnsi="Arial" w:cs="Arial"/>
          <w:sz w:val="22"/>
          <w:szCs w:val="22"/>
        </w:rPr>
      </w:pPr>
    </w:p>
    <w:p w:rsidR="00FF71F1" w:rsidRDefault="00FF71F1" w:rsidP="00DC082E">
      <w:pPr>
        <w:jc w:val="both"/>
        <w:rPr>
          <w:rFonts w:ascii="Arial" w:hAnsi="Arial" w:cs="Arial"/>
          <w:sz w:val="22"/>
          <w:szCs w:val="22"/>
        </w:rPr>
      </w:pPr>
    </w:p>
    <w:p w:rsidR="00FF71F1" w:rsidRDefault="00FF71F1" w:rsidP="00DC082E">
      <w:pPr>
        <w:jc w:val="both"/>
        <w:rPr>
          <w:rFonts w:ascii="Arial" w:hAnsi="Arial" w:cs="Arial"/>
          <w:sz w:val="22"/>
          <w:szCs w:val="22"/>
        </w:rPr>
      </w:pPr>
    </w:p>
    <w:p w:rsidR="00FF71F1" w:rsidRDefault="00FF71F1" w:rsidP="00DC082E">
      <w:pPr>
        <w:jc w:val="both"/>
        <w:rPr>
          <w:rFonts w:ascii="Arial" w:hAnsi="Arial" w:cs="Arial"/>
          <w:sz w:val="22"/>
          <w:szCs w:val="22"/>
        </w:rPr>
      </w:pPr>
    </w:p>
    <w:p w:rsidR="00FF71F1" w:rsidRDefault="00FF71F1" w:rsidP="00DC082E">
      <w:pPr>
        <w:jc w:val="both"/>
        <w:rPr>
          <w:rFonts w:ascii="Arial" w:hAnsi="Arial" w:cs="Arial"/>
          <w:sz w:val="22"/>
          <w:szCs w:val="22"/>
        </w:rPr>
      </w:pPr>
    </w:p>
    <w:p w:rsidR="00FF71F1" w:rsidRPr="0067200B" w:rsidRDefault="00FF71F1" w:rsidP="00DC082E">
      <w:pPr>
        <w:jc w:val="both"/>
        <w:rPr>
          <w:rFonts w:ascii="Arial" w:hAnsi="Arial" w:cs="Arial"/>
          <w:sz w:val="22"/>
          <w:szCs w:val="22"/>
        </w:rPr>
      </w:pPr>
    </w:p>
    <w:p w:rsidR="00DC082E" w:rsidRDefault="00DC082E" w:rsidP="00DC082E">
      <w:pPr>
        <w:pStyle w:val="Sinespaciado"/>
        <w:jc w:val="both"/>
        <w:rPr>
          <w:rFonts w:ascii="Arial" w:hAnsi="Arial" w:cs="Arial"/>
          <w:iCs/>
          <w:sz w:val="10"/>
          <w:szCs w:val="10"/>
        </w:rPr>
      </w:pPr>
    </w:p>
    <w:p w:rsidR="002F6DE9" w:rsidRDefault="002F6DE9" w:rsidP="00DC082E">
      <w:pPr>
        <w:pStyle w:val="Sinespaciado"/>
        <w:jc w:val="both"/>
        <w:rPr>
          <w:rFonts w:ascii="Arial" w:hAnsi="Arial" w:cs="Arial"/>
          <w:iCs/>
          <w:sz w:val="10"/>
          <w:szCs w:val="10"/>
        </w:rPr>
      </w:pPr>
    </w:p>
    <w:p w:rsidR="00BA34A6" w:rsidRPr="00F34C22" w:rsidRDefault="00BA34A6" w:rsidP="00DC082E">
      <w:pPr>
        <w:pStyle w:val="Sinespaciado"/>
        <w:jc w:val="both"/>
        <w:rPr>
          <w:rFonts w:ascii="Arial" w:hAnsi="Arial" w:cs="Arial"/>
          <w:iCs/>
          <w:sz w:val="10"/>
          <w:szCs w:val="10"/>
        </w:rPr>
      </w:pPr>
    </w:p>
    <w:p w:rsidR="00DC082E" w:rsidRDefault="00D07BEA" w:rsidP="00DC082E">
      <w:pPr>
        <w:pStyle w:val="Piedepgina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PUBLÍQUESE</w:t>
      </w:r>
      <w:r w:rsidRPr="00DC082E">
        <w:rPr>
          <w:rFonts w:ascii="Arial" w:hAnsi="Arial" w:cs="Arial"/>
          <w:b/>
          <w:sz w:val="22"/>
          <w:szCs w:val="22"/>
        </w:rPr>
        <w:t xml:space="preserve"> Y CÚMPLASE</w:t>
      </w:r>
    </w:p>
    <w:p w:rsidR="001519D2" w:rsidRPr="001519D2" w:rsidRDefault="001519D2" w:rsidP="00DC082E">
      <w:pPr>
        <w:pStyle w:val="Piedepgina"/>
        <w:jc w:val="center"/>
        <w:rPr>
          <w:rFonts w:ascii="Arial" w:hAnsi="Arial" w:cs="Arial"/>
          <w:b/>
          <w:sz w:val="14"/>
          <w:szCs w:val="14"/>
        </w:rPr>
      </w:pPr>
    </w:p>
    <w:p w:rsidR="00DC082E" w:rsidRPr="00410DE1" w:rsidRDefault="00DC082E" w:rsidP="00DC082E">
      <w:pPr>
        <w:jc w:val="center"/>
        <w:rPr>
          <w:rFonts w:ascii="Arial" w:hAnsi="Arial" w:cs="Arial"/>
          <w:sz w:val="22"/>
          <w:szCs w:val="22"/>
        </w:rPr>
      </w:pPr>
      <w:r w:rsidRPr="00C02A34">
        <w:rPr>
          <w:rFonts w:ascii="Arial" w:hAnsi="Arial" w:cs="Arial"/>
          <w:sz w:val="22"/>
          <w:szCs w:val="22"/>
        </w:rPr>
        <w:t xml:space="preserve">Dada en Bogotá D.C., </w:t>
      </w:r>
      <w:r w:rsidR="00FD0A05" w:rsidRPr="00C02A34">
        <w:rPr>
          <w:rFonts w:ascii="Arial" w:hAnsi="Arial" w:cs="Arial"/>
          <w:sz w:val="22"/>
          <w:szCs w:val="22"/>
        </w:rPr>
        <w:t>a los</w:t>
      </w:r>
      <w:r w:rsidR="000907F2" w:rsidRPr="00C02A34">
        <w:rPr>
          <w:rFonts w:ascii="Arial" w:hAnsi="Arial" w:cs="Arial"/>
          <w:sz w:val="22"/>
          <w:szCs w:val="22"/>
        </w:rPr>
        <w:t xml:space="preserve"> </w:t>
      </w:r>
      <w:r w:rsidR="004E6217">
        <w:rPr>
          <w:rFonts w:ascii="Arial" w:hAnsi="Arial" w:cs="Arial"/>
          <w:sz w:val="22"/>
          <w:szCs w:val="22"/>
        </w:rPr>
        <w:t>quince</w:t>
      </w:r>
      <w:r w:rsidR="00C02A34" w:rsidRPr="00C02A34">
        <w:rPr>
          <w:rFonts w:ascii="Arial" w:hAnsi="Arial" w:cs="Arial"/>
          <w:sz w:val="22"/>
          <w:szCs w:val="22"/>
        </w:rPr>
        <w:t xml:space="preserve"> </w:t>
      </w:r>
      <w:r w:rsidR="00FD5711" w:rsidRPr="00C02A34">
        <w:rPr>
          <w:rFonts w:ascii="Arial" w:hAnsi="Arial" w:cs="Arial"/>
          <w:sz w:val="22"/>
          <w:szCs w:val="22"/>
        </w:rPr>
        <w:t>(</w:t>
      </w:r>
      <w:r w:rsidR="00C02A34" w:rsidRPr="00C02A34">
        <w:rPr>
          <w:rFonts w:ascii="Arial" w:hAnsi="Arial" w:cs="Arial"/>
          <w:sz w:val="22"/>
          <w:szCs w:val="22"/>
        </w:rPr>
        <w:t>1</w:t>
      </w:r>
      <w:r w:rsidR="004E6217">
        <w:rPr>
          <w:rFonts w:ascii="Arial" w:hAnsi="Arial" w:cs="Arial"/>
          <w:sz w:val="22"/>
          <w:szCs w:val="22"/>
        </w:rPr>
        <w:t>5</w:t>
      </w:r>
      <w:r w:rsidR="00FD5711" w:rsidRPr="00C02A34">
        <w:rPr>
          <w:rFonts w:ascii="Arial" w:hAnsi="Arial" w:cs="Arial"/>
          <w:sz w:val="22"/>
          <w:szCs w:val="22"/>
        </w:rPr>
        <w:t xml:space="preserve">) </w:t>
      </w:r>
      <w:r w:rsidRPr="00C02A34">
        <w:rPr>
          <w:rFonts w:ascii="Arial" w:hAnsi="Arial" w:cs="Arial"/>
          <w:sz w:val="22"/>
          <w:szCs w:val="22"/>
        </w:rPr>
        <w:t>día</w:t>
      </w:r>
      <w:r w:rsidR="00FD0A05" w:rsidRPr="00C02A34">
        <w:rPr>
          <w:rFonts w:ascii="Arial" w:hAnsi="Arial" w:cs="Arial"/>
          <w:sz w:val="22"/>
          <w:szCs w:val="22"/>
        </w:rPr>
        <w:t>s</w:t>
      </w:r>
      <w:r w:rsidRPr="00C02A34">
        <w:rPr>
          <w:rFonts w:ascii="Arial" w:hAnsi="Arial" w:cs="Arial"/>
          <w:sz w:val="22"/>
          <w:szCs w:val="22"/>
        </w:rPr>
        <w:t xml:space="preserve"> del</w:t>
      </w:r>
      <w:r w:rsidRPr="00FD5711">
        <w:rPr>
          <w:rFonts w:ascii="Arial" w:hAnsi="Arial" w:cs="Arial"/>
          <w:sz w:val="22"/>
          <w:szCs w:val="22"/>
        </w:rPr>
        <w:t xml:space="preserve"> mes de </w:t>
      </w:r>
      <w:r w:rsidR="00420033">
        <w:rPr>
          <w:rFonts w:ascii="Arial" w:hAnsi="Arial" w:cs="Arial"/>
          <w:sz w:val="22"/>
          <w:szCs w:val="22"/>
        </w:rPr>
        <w:t>enero</w:t>
      </w:r>
      <w:r w:rsidR="00410DE1" w:rsidRPr="00410DE1">
        <w:rPr>
          <w:rFonts w:ascii="Arial" w:hAnsi="Arial" w:cs="Arial"/>
          <w:sz w:val="22"/>
          <w:szCs w:val="22"/>
        </w:rPr>
        <w:t xml:space="preserve"> </w:t>
      </w:r>
      <w:r w:rsidRPr="00410DE1">
        <w:rPr>
          <w:rFonts w:ascii="Arial" w:hAnsi="Arial" w:cs="Arial"/>
          <w:sz w:val="22"/>
          <w:szCs w:val="22"/>
        </w:rPr>
        <w:t>de 201</w:t>
      </w:r>
      <w:r w:rsidR="00420033">
        <w:rPr>
          <w:rFonts w:ascii="Arial" w:hAnsi="Arial" w:cs="Arial"/>
          <w:sz w:val="22"/>
          <w:szCs w:val="22"/>
        </w:rPr>
        <w:t>8</w:t>
      </w:r>
      <w:r w:rsidR="00ED1693">
        <w:rPr>
          <w:rFonts w:ascii="Arial" w:hAnsi="Arial" w:cs="Arial"/>
          <w:sz w:val="22"/>
          <w:szCs w:val="22"/>
        </w:rPr>
        <w:t>.</w:t>
      </w:r>
    </w:p>
    <w:p w:rsidR="00DC082E" w:rsidRPr="00410DE1" w:rsidRDefault="00DC082E" w:rsidP="00DC082E">
      <w:pPr>
        <w:jc w:val="both"/>
        <w:rPr>
          <w:rFonts w:ascii="Arial" w:hAnsi="Arial" w:cs="Arial"/>
          <w:sz w:val="16"/>
          <w:szCs w:val="16"/>
        </w:rPr>
      </w:pPr>
    </w:p>
    <w:p w:rsidR="00B25856" w:rsidRPr="001519D2" w:rsidRDefault="00B25856" w:rsidP="00DC082E">
      <w:pPr>
        <w:jc w:val="both"/>
        <w:rPr>
          <w:rFonts w:ascii="Arial" w:hAnsi="Arial" w:cs="Arial"/>
          <w:sz w:val="16"/>
          <w:szCs w:val="16"/>
        </w:rPr>
      </w:pPr>
    </w:p>
    <w:p w:rsidR="00DC082E" w:rsidRDefault="00DC082E" w:rsidP="00DC082E">
      <w:pPr>
        <w:jc w:val="both"/>
        <w:rPr>
          <w:rFonts w:ascii="Arial" w:hAnsi="Arial" w:cs="Arial"/>
          <w:b/>
          <w:sz w:val="22"/>
          <w:szCs w:val="22"/>
        </w:rPr>
      </w:pPr>
    </w:p>
    <w:p w:rsidR="00F34C22" w:rsidRDefault="00F34C22" w:rsidP="00DC082E">
      <w:pPr>
        <w:jc w:val="both"/>
        <w:rPr>
          <w:rFonts w:ascii="Arial" w:hAnsi="Arial" w:cs="Arial"/>
          <w:b/>
          <w:sz w:val="22"/>
          <w:szCs w:val="22"/>
        </w:rPr>
      </w:pPr>
    </w:p>
    <w:p w:rsidR="007916C7" w:rsidRPr="00E50580" w:rsidRDefault="007916C7" w:rsidP="00E50580">
      <w:pPr>
        <w:jc w:val="center"/>
        <w:rPr>
          <w:rFonts w:ascii="Arial" w:hAnsi="Arial" w:cs="Arial"/>
          <w:i/>
          <w:sz w:val="22"/>
          <w:szCs w:val="22"/>
        </w:rPr>
      </w:pPr>
    </w:p>
    <w:p w:rsidR="00873CA5" w:rsidRPr="001519D2" w:rsidRDefault="00873CA5" w:rsidP="00DC082E">
      <w:pPr>
        <w:jc w:val="both"/>
        <w:rPr>
          <w:rFonts w:ascii="Arial" w:hAnsi="Arial" w:cs="Arial"/>
          <w:sz w:val="16"/>
          <w:szCs w:val="16"/>
        </w:rPr>
      </w:pPr>
    </w:p>
    <w:p w:rsidR="00DC082E" w:rsidRPr="00DC082E" w:rsidRDefault="00002623" w:rsidP="00DC082E">
      <w:pPr>
        <w:pStyle w:val="Piedepgina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CARLOS ENRIQUE MÁSMELA GONZÁLEZ</w:t>
      </w:r>
    </w:p>
    <w:p w:rsidR="00DC082E" w:rsidRPr="00DC082E" w:rsidRDefault="00DC082E" w:rsidP="00DC082E">
      <w:pPr>
        <w:pStyle w:val="Piedepgina"/>
        <w:jc w:val="center"/>
        <w:rPr>
          <w:rFonts w:ascii="Arial" w:hAnsi="Arial" w:cs="Arial"/>
          <w:sz w:val="22"/>
          <w:szCs w:val="22"/>
        </w:rPr>
      </w:pPr>
      <w:r w:rsidRPr="00DC082E">
        <w:rPr>
          <w:rFonts w:ascii="Arial" w:hAnsi="Arial" w:cs="Arial"/>
          <w:sz w:val="22"/>
          <w:szCs w:val="22"/>
        </w:rPr>
        <w:t>Director Ejecutiv</w:t>
      </w:r>
      <w:r w:rsidR="00002623">
        <w:rPr>
          <w:rFonts w:ascii="Arial" w:hAnsi="Arial" w:cs="Arial"/>
          <w:sz w:val="22"/>
          <w:szCs w:val="22"/>
        </w:rPr>
        <w:t>o</w:t>
      </w:r>
      <w:r w:rsidRPr="00DC082E">
        <w:rPr>
          <w:rFonts w:ascii="Arial" w:hAnsi="Arial" w:cs="Arial"/>
          <w:sz w:val="22"/>
          <w:szCs w:val="22"/>
        </w:rPr>
        <w:t xml:space="preserve"> Seccional</w:t>
      </w:r>
      <w:r w:rsidR="00BA34A6">
        <w:rPr>
          <w:rFonts w:ascii="Arial" w:hAnsi="Arial" w:cs="Arial"/>
          <w:sz w:val="22"/>
          <w:szCs w:val="22"/>
        </w:rPr>
        <w:t xml:space="preserve"> </w:t>
      </w:r>
    </w:p>
    <w:p w:rsidR="00DC082E" w:rsidRDefault="00DC082E" w:rsidP="00DC082E">
      <w:pPr>
        <w:pStyle w:val="Piedepgina"/>
        <w:rPr>
          <w:rFonts w:ascii="Arial" w:hAnsi="Arial" w:cs="Arial"/>
          <w:sz w:val="10"/>
          <w:szCs w:val="10"/>
        </w:rPr>
      </w:pPr>
    </w:p>
    <w:p w:rsidR="00ED1693" w:rsidRDefault="00ED1693" w:rsidP="00DC082E">
      <w:pPr>
        <w:pStyle w:val="Piedepgina"/>
        <w:rPr>
          <w:rFonts w:ascii="Arial" w:hAnsi="Arial" w:cs="Arial"/>
          <w:sz w:val="10"/>
          <w:szCs w:val="10"/>
        </w:rPr>
      </w:pPr>
    </w:p>
    <w:p w:rsidR="00ED1693" w:rsidRDefault="00ED1693" w:rsidP="00DC082E">
      <w:pPr>
        <w:pStyle w:val="Piedepgina"/>
        <w:rPr>
          <w:rFonts w:ascii="Arial" w:hAnsi="Arial" w:cs="Arial"/>
          <w:sz w:val="10"/>
          <w:szCs w:val="10"/>
        </w:rPr>
      </w:pPr>
    </w:p>
    <w:p w:rsidR="009079A9" w:rsidRDefault="008627C4" w:rsidP="00DC082E">
      <w:pPr>
        <w:pStyle w:val="Piedepgina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Mo</w:t>
      </w:r>
      <w:r w:rsidR="00ED1693">
        <w:rPr>
          <w:rFonts w:ascii="Arial" w:hAnsi="Arial" w:cs="Arial"/>
          <w:sz w:val="16"/>
          <w:szCs w:val="16"/>
          <w:lang w:val="en-US"/>
        </w:rPr>
        <w:t>/Cvm/</w:t>
      </w:r>
      <w:r w:rsidR="00C02A34">
        <w:rPr>
          <w:rFonts w:ascii="Arial" w:hAnsi="Arial" w:cs="Arial"/>
          <w:sz w:val="16"/>
          <w:szCs w:val="16"/>
          <w:lang w:val="en-US"/>
        </w:rPr>
        <w:t>Ror/Ey</w:t>
      </w:r>
    </w:p>
    <w:p w:rsidR="008627C4" w:rsidRPr="007916C7" w:rsidRDefault="008627C4" w:rsidP="00DC082E">
      <w:pPr>
        <w:pStyle w:val="Piedepgina"/>
        <w:rPr>
          <w:rFonts w:ascii="Arial" w:hAnsi="Arial" w:cs="Arial"/>
          <w:sz w:val="10"/>
          <w:szCs w:val="10"/>
          <w:lang w:val="en-US"/>
        </w:rPr>
      </w:pPr>
    </w:p>
    <w:sectPr w:rsidR="008627C4" w:rsidRPr="007916C7" w:rsidSect="0037132F">
      <w:headerReference w:type="default" r:id="rId12"/>
      <w:footerReference w:type="default" r:id="rId13"/>
      <w:headerReference w:type="first" r:id="rId14"/>
      <w:footerReference w:type="first" r:id="rId15"/>
      <w:pgSz w:w="12242" w:h="15842" w:code="1"/>
      <w:pgMar w:top="1701" w:right="1701" w:bottom="1701" w:left="1701" w:header="709" w:footer="1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2CD" w:rsidRDefault="002052CD">
      <w:r>
        <w:separator/>
      </w:r>
    </w:p>
  </w:endnote>
  <w:endnote w:type="continuationSeparator" w:id="0">
    <w:p w:rsidR="002052CD" w:rsidRDefault="0020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variable"/>
    <w:sig w:usb0="A00000AF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4B5" w:rsidRPr="00705FDB" w:rsidRDefault="00F454B5" w:rsidP="00705FDB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705FDB">
      <w:rPr>
        <w:rFonts w:ascii="Berylium" w:hAnsi="Berylium"/>
        <w:bCs/>
        <w:iCs/>
        <w:sz w:val="22"/>
        <w:szCs w:val="22"/>
      </w:rPr>
      <w:t>Carrera 10 No. 14 - 33 Piso 17 Conmutador</w:t>
    </w:r>
    <w:r w:rsidR="00705FDB">
      <w:rPr>
        <w:rFonts w:ascii="Berylium" w:hAnsi="Berylium"/>
        <w:bCs/>
        <w:iCs/>
        <w:sz w:val="22"/>
        <w:szCs w:val="22"/>
      </w:rPr>
      <w:t xml:space="preserve"> -</w:t>
    </w:r>
    <w:r w:rsidRPr="00705FDB">
      <w:rPr>
        <w:rFonts w:ascii="Berylium" w:hAnsi="Berylium"/>
        <w:bCs/>
        <w:iCs/>
        <w:sz w:val="22"/>
        <w:szCs w:val="22"/>
      </w:rPr>
      <w:t xml:space="preserve"> </w:t>
    </w:r>
    <w:r w:rsidR="00994B9C">
      <w:rPr>
        <w:rFonts w:ascii="Berylium" w:hAnsi="Berylium"/>
        <w:bCs/>
        <w:iCs/>
        <w:sz w:val="22"/>
        <w:szCs w:val="22"/>
      </w:rPr>
      <w:t>3532666</w:t>
    </w:r>
    <w:r w:rsidRPr="00705FDB">
      <w:rPr>
        <w:rFonts w:ascii="Berylium" w:hAnsi="Berylium"/>
        <w:bCs/>
        <w:iCs/>
        <w:sz w:val="22"/>
        <w:szCs w:val="22"/>
      </w:rPr>
      <w:t xml:space="preserve">   www.ramajudicial.gov.co</w:t>
    </w:r>
  </w:p>
  <w:p w:rsidR="00316B97" w:rsidRDefault="00316B9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243" w:rsidRPr="00705FDB" w:rsidRDefault="00686C7D" w:rsidP="0037132F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4851400</wp:posOffset>
          </wp:positionH>
          <wp:positionV relativeFrom="paragraph">
            <wp:posOffset>-470535</wp:posOffset>
          </wp:positionV>
          <wp:extent cx="1555115" cy="915035"/>
          <wp:effectExtent l="0" t="0" r="6985" b="0"/>
          <wp:wrapThrough wrapText="bothSides">
            <wp:wrapPolygon edited="0">
              <wp:start x="0" y="0"/>
              <wp:lineTo x="0" y="21135"/>
              <wp:lineTo x="21432" y="21135"/>
              <wp:lineTo x="21432" y="0"/>
              <wp:lineTo x="0" y="0"/>
            </wp:wrapPolygon>
          </wp:wrapThrough>
          <wp:docPr id="2" name="Imagen 2" descr="Logos de calid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 de calid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115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16AA" w:rsidRPr="00705FDB">
      <w:rPr>
        <w:rFonts w:ascii="Berylium" w:hAnsi="Berylium"/>
        <w:bCs/>
        <w:iCs/>
        <w:sz w:val="22"/>
        <w:szCs w:val="22"/>
      </w:rPr>
      <w:t xml:space="preserve">Carrera 10 No. 14 </w:t>
    </w:r>
    <w:r w:rsidR="00705FDB">
      <w:rPr>
        <w:rFonts w:ascii="Berylium" w:hAnsi="Berylium"/>
        <w:bCs/>
        <w:iCs/>
        <w:sz w:val="22"/>
        <w:szCs w:val="22"/>
      </w:rPr>
      <w:t xml:space="preserve">- </w:t>
    </w:r>
    <w:r w:rsidR="004416AA" w:rsidRPr="00705FDB">
      <w:rPr>
        <w:rFonts w:ascii="Berylium" w:hAnsi="Berylium"/>
        <w:bCs/>
        <w:iCs/>
        <w:sz w:val="22"/>
        <w:szCs w:val="22"/>
      </w:rPr>
      <w:t xml:space="preserve">33 piso 17   Conmutador </w:t>
    </w:r>
    <w:r w:rsidR="00705FDB">
      <w:rPr>
        <w:rFonts w:ascii="Berylium" w:hAnsi="Berylium"/>
        <w:bCs/>
        <w:iCs/>
        <w:sz w:val="22"/>
        <w:szCs w:val="22"/>
      </w:rPr>
      <w:t xml:space="preserve">- </w:t>
    </w:r>
    <w:r w:rsidR="004416AA" w:rsidRPr="00705FDB">
      <w:rPr>
        <w:rFonts w:ascii="Berylium" w:hAnsi="Berylium"/>
        <w:bCs/>
        <w:iCs/>
        <w:sz w:val="22"/>
        <w:szCs w:val="22"/>
      </w:rPr>
      <w:t>3532666   www.ramajudicial.gov.co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2CD" w:rsidRDefault="002052CD">
      <w:r>
        <w:separator/>
      </w:r>
    </w:p>
  </w:footnote>
  <w:footnote w:type="continuationSeparator" w:id="0">
    <w:p w:rsidR="002052CD" w:rsidRDefault="0020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B97" w:rsidRPr="00410DE1" w:rsidRDefault="00F9582D" w:rsidP="00493243">
    <w:pPr>
      <w:pStyle w:val="Encabezado"/>
      <w:rPr>
        <w:rFonts w:ascii="Berylium" w:hAnsi="Berylium"/>
        <w:bCs/>
        <w:iCs/>
        <w:sz w:val="22"/>
        <w:szCs w:val="22"/>
      </w:rPr>
    </w:pPr>
    <w:r w:rsidRPr="00410DE1">
      <w:rPr>
        <w:rFonts w:ascii="Berylium" w:hAnsi="Berylium"/>
        <w:bCs/>
        <w:iCs/>
        <w:sz w:val="22"/>
        <w:szCs w:val="22"/>
      </w:rPr>
      <w:t xml:space="preserve">Resolución </w:t>
    </w:r>
    <w:r w:rsidR="000677C1" w:rsidRPr="00410DE1">
      <w:rPr>
        <w:rFonts w:ascii="Berylium" w:hAnsi="Berylium"/>
        <w:bCs/>
        <w:iCs/>
        <w:sz w:val="22"/>
        <w:szCs w:val="22"/>
      </w:rPr>
      <w:t>S.O</w:t>
    </w:r>
    <w:r w:rsidR="00DC2B46" w:rsidRPr="00410DE1">
      <w:rPr>
        <w:rFonts w:ascii="Berylium" w:hAnsi="Berylium"/>
        <w:bCs/>
        <w:iCs/>
        <w:sz w:val="22"/>
        <w:szCs w:val="22"/>
      </w:rPr>
      <w:t xml:space="preserve">. </w:t>
    </w:r>
    <w:r w:rsidR="00F73A18" w:rsidRPr="00410DE1">
      <w:rPr>
        <w:rFonts w:ascii="Berylium" w:hAnsi="Berylium"/>
        <w:bCs/>
        <w:iCs/>
        <w:sz w:val="22"/>
        <w:szCs w:val="22"/>
      </w:rPr>
      <w:t>0</w:t>
    </w:r>
    <w:r w:rsidR="004E6217">
      <w:rPr>
        <w:rFonts w:ascii="Berylium" w:hAnsi="Berylium"/>
        <w:bCs/>
        <w:iCs/>
        <w:sz w:val="22"/>
        <w:szCs w:val="22"/>
      </w:rPr>
      <w:t>2</w:t>
    </w:r>
    <w:r w:rsidR="00ED3E6C">
      <w:rPr>
        <w:rFonts w:ascii="Berylium" w:hAnsi="Berylium"/>
        <w:bCs/>
        <w:iCs/>
        <w:sz w:val="22"/>
        <w:szCs w:val="22"/>
      </w:rPr>
      <w:t xml:space="preserve"> </w:t>
    </w:r>
    <w:r w:rsidR="00FC7DAC" w:rsidRPr="00410DE1">
      <w:rPr>
        <w:rFonts w:ascii="Berylium" w:hAnsi="Berylium"/>
        <w:bCs/>
        <w:iCs/>
        <w:sz w:val="22"/>
        <w:szCs w:val="22"/>
      </w:rPr>
      <w:t xml:space="preserve">de </w:t>
    </w:r>
    <w:r w:rsidR="00E75F9D">
      <w:rPr>
        <w:rFonts w:ascii="Berylium" w:hAnsi="Berylium"/>
        <w:bCs/>
        <w:iCs/>
        <w:sz w:val="22"/>
        <w:szCs w:val="22"/>
      </w:rPr>
      <w:t>201</w:t>
    </w:r>
    <w:r w:rsidR="00420033">
      <w:rPr>
        <w:rFonts w:ascii="Berylium" w:hAnsi="Berylium"/>
        <w:bCs/>
        <w:iCs/>
        <w:sz w:val="22"/>
        <w:szCs w:val="22"/>
      </w:rPr>
      <w:t>8</w:t>
    </w:r>
    <w:r w:rsidR="00FA0BF3" w:rsidRPr="00410DE1">
      <w:rPr>
        <w:rFonts w:ascii="Berylium" w:hAnsi="Berylium"/>
        <w:bCs/>
        <w:iCs/>
        <w:sz w:val="22"/>
        <w:szCs w:val="22"/>
      </w:rPr>
      <w:t xml:space="preserve"> Página</w:t>
    </w:r>
    <w:r w:rsidR="00493243" w:rsidRPr="00410DE1">
      <w:rPr>
        <w:rFonts w:ascii="Berylium" w:hAnsi="Berylium"/>
        <w:bCs/>
        <w:iCs/>
        <w:sz w:val="22"/>
        <w:szCs w:val="22"/>
      </w:rPr>
      <w:t xml:space="preserve"> No. </w:t>
    </w:r>
    <w:r w:rsidR="00493243" w:rsidRPr="00410DE1">
      <w:rPr>
        <w:rFonts w:ascii="Berylium" w:hAnsi="Berylium"/>
        <w:bCs/>
        <w:iCs/>
        <w:sz w:val="22"/>
        <w:szCs w:val="22"/>
      </w:rPr>
      <w:fldChar w:fldCharType="begin"/>
    </w:r>
    <w:r w:rsidR="00493243" w:rsidRPr="00410DE1">
      <w:rPr>
        <w:rFonts w:ascii="Berylium" w:hAnsi="Berylium"/>
        <w:bCs/>
        <w:iCs/>
        <w:sz w:val="22"/>
        <w:szCs w:val="22"/>
      </w:rPr>
      <w:instrText xml:space="preserve"> PAGE </w:instrText>
    </w:r>
    <w:r w:rsidR="00493243" w:rsidRPr="00410DE1">
      <w:rPr>
        <w:rFonts w:ascii="Berylium" w:hAnsi="Berylium"/>
        <w:bCs/>
        <w:iCs/>
        <w:sz w:val="22"/>
        <w:szCs w:val="22"/>
      </w:rPr>
      <w:fldChar w:fldCharType="separate"/>
    </w:r>
    <w:r w:rsidR="00405AE0">
      <w:rPr>
        <w:rFonts w:ascii="Berylium" w:hAnsi="Berylium"/>
        <w:bCs/>
        <w:iCs/>
        <w:noProof/>
        <w:sz w:val="22"/>
        <w:szCs w:val="22"/>
      </w:rPr>
      <w:t>2</w:t>
    </w:r>
    <w:r w:rsidR="00493243" w:rsidRPr="00410DE1">
      <w:rPr>
        <w:rFonts w:ascii="Berylium" w:hAnsi="Berylium"/>
        <w:bCs/>
        <w:iCs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D89" w:rsidRPr="00705FDB" w:rsidRDefault="001E2D89" w:rsidP="001E2D89">
    <w:pPr>
      <w:pStyle w:val="Encabezado"/>
      <w:jc w:val="center"/>
      <w:rPr>
        <w:rFonts w:ascii="Berylium" w:hAnsi="Berylium"/>
        <w:bCs/>
        <w:iCs/>
      </w:rPr>
    </w:pP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0A70DDBB" wp14:editId="26F701BD">
          <wp:simplePos x="0" y="0"/>
          <wp:positionH relativeFrom="column">
            <wp:posOffset>-918210</wp:posOffset>
          </wp:positionH>
          <wp:positionV relativeFrom="paragraph">
            <wp:posOffset>-283210</wp:posOffset>
          </wp:positionV>
          <wp:extent cx="2019300" cy="756920"/>
          <wp:effectExtent l="0" t="0" r="0" b="5080"/>
          <wp:wrapNone/>
          <wp:docPr id="5" name="Imagen 5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5FDB">
      <w:rPr>
        <w:rFonts w:ascii="Berylium" w:hAnsi="Berylium"/>
        <w:bCs/>
        <w:iCs/>
      </w:rPr>
      <w:t>Consejo Superior de la Judicatura</w:t>
    </w:r>
  </w:p>
  <w:p w:rsidR="001E2D89" w:rsidRPr="00705FDB" w:rsidRDefault="001E2D89" w:rsidP="001E2D89">
    <w:pPr>
      <w:pStyle w:val="Encabezado"/>
      <w:jc w:val="center"/>
      <w:rPr>
        <w:rFonts w:ascii="Berylium" w:hAnsi="Berylium"/>
        <w:bCs/>
        <w:iCs/>
      </w:rPr>
    </w:pPr>
    <w:r w:rsidRPr="00705FDB">
      <w:rPr>
        <w:rFonts w:ascii="Berylium" w:hAnsi="Berylium"/>
        <w:bCs/>
        <w:iCs/>
      </w:rPr>
      <w:t>Dirección Ejecutiva Seccional de Administración Judicial</w:t>
    </w:r>
  </w:p>
  <w:p w:rsidR="001E2D89" w:rsidRPr="00B6747E" w:rsidRDefault="001E2D89" w:rsidP="001E2D89">
    <w:pPr>
      <w:pStyle w:val="Encabezado"/>
      <w:jc w:val="center"/>
      <w:rPr>
        <w:b/>
        <w:bCs/>
        <w:i/>
        <w:iCs/>
      </w:rPr>
    </w:pPr>
    <w:r w:rsidRPr="00705FDB">
      <w:rPr>
        <w:rFonts w:ascii="Berylium" w:hAnsi="Berylium"/>
        <w:bCs/>
        <w:iCs/>
      </w:rPr>
      <w:t>Bogotá - Cundinamarca</w:t>
    </w:r>
  </w:p>
  <w:p w:rsidR="00493243" w:rsidRPr="00BE6E92" w:rsidRDefault="0049324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9562B"/>
    <w:multiLevelType w:val="hybridMultilevel"/>
    <w:tmpl w:val="3FC86552"/>
    <w:lvl w:ilvl="0" w:tplc="BBDEE78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97"/>
    <w:rsid w:val="00000B83"/>
    <w:rsid w:val="00002623"/>
    <w:rsid w:val="00003DE1"/>
    <w:rsid w:val="00005257"/>
    <w:rsid w:val="00007FBD"/>
    <w:rsid w:val="00014EC0"/>
    <w:rsid w:val="00017483"/>
    <w:rsid w:val="000269DD"/>
    <w:rsid w:val="00026DF9"/>
    <w:rsid w:val="00033A21"/>
    <w:rsid w:val="00036E0F"/>
    <w:rsid w:val="00040128"/>
    <w:rsid w:val="00041293"/>
    <w:rsid w:val="000433D2"/>
    <w:rsid w:val="00055F6E"/>
    <w:rsid w:val="00064E56"/>
    <w:rsid w:val="000677C1"/>
    <w:rsid w:val="00074EAD"/>
    <w:rsid w:val="000851E2"/>
    <w:rsid w:val="000907F2"/>
    <w:rsid w:val="00090803"/>
    <w:rsid w:val="00091A88"/>
    <w:rsid w:val="00096DEF"/>
    <w:rsid w:val="000B0657"/>
    <w:rsid w:val="000B3800"/>
    <w:rsid w:val="000B63D2"/>
    <w:rsid w:val="000C4F6E"/>
    <w:rsid w:val="000C7EF6"/>
    <w:rsid w:val="000F6AAA"/>
    <w:rsid w:val="00102AE1"/>
    <w:rsid w:val="00111F6D"/>
    <w:rsid w:val="001255AB"/>
    <w:rsid w:val="001519D2"/>
    <w:rsid w:val="00157CDF"/>
    <w:rsid w:val="001610CA"/>
    <w:rsid w:val="00161560"/>
    <w:rsid w:val="001658DE"/>
    <w:rsid w:val="00174CD0"/>
    <w:rsid w:val="00183B37"/>
    <w:rsid w:val="001A4750"/>
    <w:rsid w:val="001A7069"/>
    <w:rsid w:val="001B3D01"/>
    <w:rsid w:val="001B7C23"/>
    <w:rsid w:val="001C029A"/>
    <w:rsid w:val="001C1650"/>
    <w:rsid w:val="001C20F4"/>
    <w:rsid w:val="001D0CDE"/>
    <w:rsid w:val="001D2097"/>
    <w:rsid w:val="001D35F3"/>
    <w:rsid w:val="001D4558"/>
    <w:rsid w:val="001D4BE3"/>
    <w:rsid w:val="001E2B87"/>
    <w:rsid w:val="001E2D89"/>
    <w:rsid w:val="001F1BB5"/>
    <w:rsid w:val="002052CD"/>
    <w:rsid w:val="002071C1"/>
    <w:rsid w:val="00212C44"/>
    <w:rsid w:val="00217757"/>
    <w:rsid w:val="0022398B"/>
    <w:rsid w:val="00227A2E"/>
    <w:rsid w:val="002475D4"/>
    <w:rsid w:val="002541E2"/>
    <w:rsid w:val="00257462"/>
    <w:rsid w:val="002633FD"/>
    <w:rsid w:val="00272DEB"/>
    <w:rsid w:val="00275101"/>
    <w:rsid w:val="0027619B"/>
    <w:rsid w:val="00291C87"/>
    <w:rsid w:val="002B2AB7"/>
    <w:rsid w:val="002B6A40"/>
    <w:rsid w:val="002C7844"/>
    <w:rsid w:val="002D35CB"/>
    <w:rsid w:val="002D5502"/>
    <w:rsid w:val="002E361C"/>
    <w:rsid w:val="002E7B47"/>
    <w:rsid w:val="002F26D5"/>
    <w:rsid w:val="002F6033"/>
    <w:rsid w:val="002F6DE9"/>
    <w:rsid w:val="003026A6"/>
    <w:rsid w:val="00311248"/>
    <w:rsid w:val="003131D5"/>
    <w:rsid w:val="00313651"/>
    <w:rsid w:val="0031685E"/>
    <w:rsid w:val="00316B97"/>
    <w:rsid w:val="003251CB"/>
    <w:rsid w:val="00336AE9"/>
    <w:rsid w:val="00354FB9"/>
    <w:rsid w:val="0036225D"/>
    <w:rsid w:val="00363080"/>
    <w:rsid w:val="0037132F"/>
    <w:rsid w:val="0038450A"/>
    <w:rsid w:val="003A07D4"/>
    <w:rsid w:val="003A59D2"/>
    <w:rsid w:val="003B6682"/>
    <w:rsid w:val="003C3585"/>
    <w:rsid w:val="003D0447"/>
    <w:rsid w:val="003D0917"/>
    <w:rsid w:val="003D50E7"/>
    <w:rsid w:val="003E1C17"/>
    <w:rsid w:val="003E1CA1"/>
    <w:rsid w:val="003E7A83"/>
    <w:rsid w:val="003F22B6"/>
    <w:rsid w:val="003F606C"/>
    <w:rsid w:val="00405AE0"/>
    <w:rsid w:val="00410DE1"/>
    <w:rsid w:val="00411614"/>
    <w:rsid w:val="00412C3F"/>
    <w:rsid w:val="00415A09"/>
    <w:rsid w:val="00420033"/>
    <w:rsid w:val="00427A70"/>
    <w:rsid w:val="00430D14"/>
    <w:rsid w:val="00434470"/>
    <w:rsid w:val="004350D3"/>
    <w:rsid w:val="00440BF1"/>
    <w:rsid w:val="004416AA"/>
    <w:rsid w:val="004430BF"/>
    <w:rsid w:val="0045137D"/>
    <w:rsid w:val="00457603"/>
    <w:rsid w:val="00462C04"/>
    <w:rsid w:val="004652AB"/>
    <w:rsid w:val="0047259F"/>
    <w:rsid w:val="00477988"/>
    <w:rsid w:val="00480967"/>
    <w:rsid w:val="00480A56"/>
    <w:rsid w:val="004842ED"/>
    <w:rsid w:val="00492848"/>
    <w:rsid w:val="00493243"/>
    <w:rsid w:val="004A2D0D"/>
    <w:rsid w:val="004C6C0D"/>
    <w:rsid w:val="004C6F1E"/>
    <w:rsid w:val="004D10E9"/>
    <w:rsid w:val="004D3449"/>
    <w:rsid w:val="004D385D"/>
    <w:rsid w:val="004D6651"/>
    <w:rsid w:val="004E2FEF"/>
    <w:rsid w:val="004E305E"/>
    <w:rsid w:val="004E6217"/>
    <w:rsid w:val="00500AF4"/>
    <w:rsid w:val="0050368E"/>
    <w:rsid w:val="00505CEF"/>
    <w:rsid w:val="00510D98"/>
    <w:rsid w:val="0051303A"/>
    <w:rsid w:val="00514E8C"/>
    <w:rsid w:val="00521A36"/>
    <w:rsid w:val="00525C6E"/>
    <w:rsid w:val="0053290B"/>
    <w:rsid w:val="0054581E"/>
    <w:rsid w:val="00553972"/>
    <w:rsid w:val="00560324"/>
    <w:rsid w:val="00570BC9"/>
    <w:rsid w:val="00572544"/>
    <w:rsid w:val="00573ADD"/>
    <w:rsid w:val="00575AA8"/>
    <w:rsid w:val="005859BC"/>
    <w:rsid w:val="005909B9"/>
    <w:rsid w:val="005A61F7"/>
    <w:rsid w:val="005B3988"/>
    <w:rsid w:val="005B788F"/>
    <w:rsid w:val="005C1A29"/>
    <w:rsid w:val="005D39A7"/>
    <w:rsid w:val="005D432D"/>
    <w:rsid w:val="005D63BD"/>
    <w:rsid w:val="005E16E6"/>
    <w:rsid w:val="005E3E63"/>
    <w:rsid w:val="005E5ACE"/>
    <w:rsid w:val="005F09B9"/>
    <w:rsid w:val="005F3530"/>
    <w:rsid w:val="005F6180"/>
    <w:rsid w:val="005F7072"/>
    <w:rsid w:val="00622A41"/>
    <w:rsid w:val="00630BA2"/>
    <w:rsid w:val="006323A5"/>
    <w:rsid w:val="006506D7"/>
    <w:rsid w:val="00657E13"/>
    <w:rsid w:val="0066168B"/>
    <w:rsid w:val="006638CB"/>
    <w:rsid w:val="00664944"/>
    <w:rsid w:val="00667E47"/>
    <w:rsid w:val="0067200B"/>
    <w:rsid w:val="00675B92"/>
    <w:rsid w:val="00681C67"/>
    <w:rsid w:val="00686C7D"/>
    <w:rsid w:val="006947B4"/>
    <w:rsid w:val="006A3D31"/>
    <w:rsid w:val="006A6874"/>
    <w:rsid w:val="006B4AB1"/>
    <w:rsid w:val="006C787F"/>
    <w:rsid w:val="006D4203"/>
    <w:rsid w:val="006D4CEF"/>
    <w:rsid w:val="006E40C1"/>
    <w:rsid w:val="006F1179"/>
    <w:rsid w:val="006F5B98"/>
    <w:rsid w:val="006F6BE2"/>
    <w:rsid w:val="006F743E"/>
    <w:rsid w:val="00705B64"/>
    <w:rsid w:val="00705FDB"/>
    <w:rsid w:val="00710DFE"/>
    <w:rsid w:val="00713DE7"/>
    <w:rsid w:val="00714FBC"/>
    <w:rsid w:val="0072280A"/>
    <w:rsid w:val="00724C9C"/>
    <w:rsid w:val="007362E8"/>
    <w:rsid w:val="00736B23"/>
    <w:rsid w:val="0074055C"/>
    <w:rsid w:val="00751B88"/>
    <w:rsid w:val="007522B2"/>
    <w:rsid w:val="00760889"/>
    <w:rsid w:val="00763B47"/>
    <w:rsid w:val="007833C6"/>
    <w:rsid w:val="007916C7"/>
    <w:rsid w:val="007A5C40"/>
    <w:rsid w:val="007B3023"/>
    <w:rsid w:val="007B7705"/>
    <w:rsid w:val="007C705E"/>
    <w:rsid w:val="007D30F1"/>
    <w:rsid w:val="007D3A07"/>
    <w:rsid w:val="007D44AE"/>
    <w:rsid w:val="007E5077"/>
    <w:rsid w:val="007E5F98"/>
    <w:rsid w:val="007E6592"/>
    <w:rsid w:val="007F0E09"/>
    <w:rsid w:val="00800082"/>
    <w:rsid w:val="0080068B"/>
    <w:rsid w:val="008022D9"/>
    <w:rsid w:val="00804EC1"/>
    <w:rsid w:val="00815560"/>
    <w:rsid w:val="00826DCD"/>
    <w:rsid w:val="00826E2F"/>
    <w:rsid w:val="00827CA1"/>
    <w:rsid w:val="0083104D"/>
    <w:rsid w:val="008410BD"/>
    <w:rsid w:val="00845203"/>
    <w:rsid w:val="0084613F"/>
    <w:rsid w:val="00852C04"/>
    <w:rsid w:val="0086251F"/>
    <w:rsid w:val="008627C4"/>
    <w:rsid w:val="00863C1B"/>
    <w:rsid w:val="00873CA5"/>
    <w:rsid w:val="0087778D"/>
    <w:rsid w:val="008B64BD"/>
    <w:rsid w:val="008B6FDE"/>
    <w:rsid w:val="008B7F25"/>
    <w:rsid w:val="008D5CE0"/>
    <w:rsid w:val="008E0B05"/>
    <w:rsid w:val="008E2C75"/>
    <w:rsid w:val="008E55A5"/>
    <w:rsid w:val="008F2B35"/>
    <w:rsid w:val="008F6A03"/>
    <w:rsid w:val="00906234"/>
    <w:rsid w:val="009079A9"/>
    <w:rsid w:val="00910E92"/>
    <w:rsid w:val="009132E3"/>
    <w:rsid w:val="00920A91"/>
    <w:rsid w:val="00921FCA"/>
    <w:rsid w:val="00922621"/>
    <w:rsid w:val="009333FD"/>
    <w:rsid w:val="00933EFE"/>
    <w:rsid w:val="0094214E"/>
    <w:rsid w:val="00943D30"/>
    <w:rsid w:val="009634E1"/>
    <w:rsid w:val="00966B3B"/>
    <w:rsid w:val="00973A6D"/>
    <w:rsid w:val="0098281C"/>
    <w:rsid w:val="00994B9C"/>
    <w:rsid w:val="00995565"/>
    <w:rsid w:val="009A2AA2"/>
    <w:rsid w:val="009A4A80"/>
    <w:rsid w:val="009B59AA"/>
    <w:rsid w:val="009C01CF"/>
    <w:rsid w:val="009C41B6"/>
    <w:rsid w:val="009C639C"/>
    <w:rsid w:val="009D45B5"/>
    <w:rsid w:val="009D751F"/>
    <w:rsid w:val="009E1C1A"/>
    <w:rsid w:val="009F339C"/>
    <w:rsid w:val="00A11672"/>
    <w:rsid w:val="00A20053"/>
    <w:rsid w:val="00A231EE"/>
    <w:rsid w:val="00A23C16"/>
    <w:rsid w:val="00A30D85"/>
    <w:rsid w:val="00A34F6B"/>
    <w:rsid w:val="00A377C3"/>
    <w:rsid w:val="00A60AF7"/>
    <w:rsid w:val="00A66538"/>
    <w:rsid w:val="00A7489D"/>
    <w:rsid w:val="00A77F6F"/>
    <w:rsid w:val="00A902EF"/>
    <w:rsid w:val="00A95508"/>
    <w:rsid w:val="00AA65EA"/>
    <w:rsid w:val="00AB5EA6"/>
    <w:rsid w:val="00AD6887"/>
    <w:rsid w:val="00AF4F9D"/>
    <w:rsid w:val="00AF6895"/>
    <w:rsid w:val="00B11451"/>
    <w:rsid w:val="00B223EE"/>
    <w:rsid w:val="00B25856"/>
    <w:rsid w:val="00B267EC"/>
    <w:rsid w:val="00B31069"/>
    <w:rsid w:val="00B41DEA"/>
    <w:rsid w:val="00B4253F"/>
    <w:rsid w:val="00B543F1"/>
    <w:rsid w:val="00B62FBA"/>
    <w:rsid w:val="00B64EDC"/>
    <w:rsid w:val="00B6747E"/>
    <w:rsid w:val="00B822F1"/>
    <w:rsid w:val="00B82EF7"/>
    <w:rsid w:val="00B87929"/>
    <w:rsid w:val="00B93713"/>
    <w:rsid w:val="00B9465B"/>
    <w:rsid w:val="00B9708D"/>
    <w:rsid w:val="00B97254"/>
    <w:rsid w:val="00BA34A6"/>
    <w:rsid w:val="00BA7A9C"/>
    <w:rsid w:val="00BB6A02"/>
    <w:rsid w:val="00BB7901"/>
    <w:rsid w:val="00BB7FB5"/>
    <w:rsid w:val="00BC4603"/>
    <w:rsid w:val="00BC7406"/>
    <w:rsid w:val="00BD048B"/>
    <w:rsid w:val="00BD51A8"/>
    <w:rsid w:val="00BE6E92"/>
    <w:rsid w:val="00BF1449"/>
    <w:rsid w:val="00C02A34"/>
    <w:rsid w:val="00C10074"/>
    <w:rsid w:val="00C1391C"/>
    <w:rsid w:val="00C27C89"/>
    <w:rsid w:val="00C40CB8"/>
    <w:rsid w:val="00C44ADA"/>
    <w:rsid w:val="00C61B29"/>
    <w:rsid w:val="00C67EA1"/>
    <w:rsid w:val="00C710AF"/>
    <w:rsid w:val="00C772D0"/>
    <w:rsid w:val="00C82C9E"/>
    <w:rsid w:val="00C878BE"/>
    <w:rsid w:val="00CA0E07"/>
    <w:rsid w:val="00CA51FB"/>
    <w:rsid w:val="00CA5D69"/>
    <w:rsid w:val="00CA718D"/>
    <w:rsid w:val="00CB5453"/>
    <w:rsid w:val="00CB5F61"/>
    <w:rsid w:val="00CC0565"/>
    <w:rsid w:val="00CC1B89"/>
    <w:rsid w:val="00CC3FBA"/>
    <w:rsid w:val="00CC50C2"/>
    <w:rsid w:val="00CD599A"/>
    <w:rsid w:val="00CD69F8"/>
    <w:rsid w:val="00CE3EF0"/>
    <w:rsid w:val="00CE6CCD"/>
    <w:rsid w:val="00CE7F63"/>
    <w:rsid w:val="00CF1B0A"/>
    <w:rsid w:val="00D02EFB"/>
    <w:rsid w:val="00D05E3D"/>
    <w:rsid w:val="00D07BEA"/>
    <w:rsid w:val="00D22516"/>
    <w:rsid w:val="00D30BD8"/>
    <w:rsid w:val="00D32116"/>
    <w:rsid w:val="00D32482"/>
    <w:rsid w:val="00D32882"/>
    <w:rsid w:val="00D37C4C"/>
    <w:rsid w:val="00D4086E"/>
    <w:rsid w:val="00D463F8"/>
    <w:rsid w:val="00D6581B"/>
    <w:rsid w:val="00D712B3"/>
    <w:rsid w:val="00D72238"/>
    <w:rsid w:val="00D807A2"/>
    <w:rsid w:val="00DA6C99"/>
    <w:rsid w:val="00DB222B"/>
    <w:rsid w:val="00DB5AC8"/>
    <w:rsid w:val="00DC082E"/>
    <w:rsid w:val="00DC1B89"/>
    <w:rsid w:val="00DC2B46"/>
    <w:rsid w:val="00DC482E"/>
    <w:rsid w:val="00DD456D"/>
    <w:rsid w:val="00DD6247"/>
    <w:rsid w:val="00DE62C6"/>
    <w:rsid w:val="00DF5690"/>
    <w:rsid w:val="00E24E99"/>
    <w:rsid w:val="00E33046"/>
    <w:rsid w:val="00E366FF"/>
    <w:rsid w:val="00E41355"/>
    <w:rsid w:val="00E50580"/>
    <w:rsid w:val="00E5497D"/>
    <w:rsid w:val="00E60124"/>
    <w:rsid w:val="00E63B5B"/>
    <w:rsid w:val="00E75F9D"/>
    <w:rsid w:val="00E935CF"/>
    <w:rsid w:val="00E96BE6"/>
    <w:rsid w:val="00EB3EAF"/>
    <w:rsid w:val="00EC2A33"/>
    <w:rsid w:val="00EC6082"/>
    <w:rsid w:val="00ED1693"/>
    <w:rsid w:val="00ED3E6C"/>
    <w:rsid w:val="00ED7A62"/>
    <w:rsid w:val="00EF0FB6"/>
    <w:rsid w:val="00EF3770"/>
    <w:rsid w:val="00EF55F5"/>
    <w:rsid w:val="00F007D5"/>
    <w:rsid w:val="00F13139"/>
    <w:rsid w:val="00F30CD6"/>
    <w:rsid w:val="00F3375C"/>
    <w:rsid w:val="00F34C22"/>
    <w:rsid w:val="00F454B5"/>
    <w:rsid w:val="00F517E3"/>
    <w:rsid w:val="00F549DB"/>
    <w:rsid w:val="00F67F1F"/>
    <w:rsid w:val="00F717A1"/>
    <w:rsid w:val="00F73A18"/>
    <w:rsid w:val="00F73BB8"/>
    <w:rsid w:val="00F80E11"/>
    <w:rsid w:val="00F8359C"/>
    <w:rsid w:val="00F86717"/>
    <w:rsid w:val="00F86815"/>
    <w:rsid w:val="00F9582D"/>
    <w:rsid w:val="00FA0BF3"/>
    <w:rsid w:val="00FA4401"/>
    <w:rsid w:val="00FA5820"/>
    <w:rsid w:val="00FA6A60"/>
    <w:rsid w:val="00FB255B"/>
    <w:rsid w:val="00FB5037"/>
    <w:rsid w:val="00FC7DAC"/>
    <w:rsid w:val="00FD0A05"/>
    <w:rsid w:val="00FD5711"/>
    <w:rsid w:val="00FF58A5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A5D1DA24-001D-4402-8AF2-5E5E4637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B97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C878BE"/>
    <w:pPr>
      <w:keepNext/>
      <w:jc w:val="center"/>
      <w:outlineLvl w:val="1"/>
    </w:pPr>
    <w:rPr>
      <w:rFonts w:eastAsia="Calibri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eader Bold,h,TENDER,*Header,*Header1,*Header2,*Header3"/>
    <w:basedOn w:val="Normal"/>
    <w:link w:val="EncabezadoCar"/>
    <w:rsid w:val="00316B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16B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7619B"/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493243"/>
  </w:style>
  <w:style w:type="character" w:customStyle="1" w:styleId="Ttulo2Car">
    <w:name w:val="Título 2 Car"/>
    <w:link w:val="Ttulo2"/>
    <w:rsid w:val="00C878BE"/>
    <w:rPr>
      <w:rFonts w:eastAsia="Calibri"/>
      <w:sz w:val="24"/>
      <w:lang w:val="es-ES" w:eastAsia="es-ES"/>
    </w:rPr>
  </w:style>
  <w:style w:type="paragraph" w:customStyle="1" w:styleId="Default">
    <w:name w:val="Default"/>
    <w:rsid w:val="00F958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943D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43D3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aliases w:val="Header Bold Car,h Car,TENDER Car,*Header Car,*Header1 Car,*Header2 Car,*Header3 Car"/>
    <w:link w:val="Encabezado"/>
    <w:rsid w:val="00F80E11"/>
    <w:rPr>
      <w:sz w:val="24"/>
      <w:szCs w:val="24"/>
      <w:lang w:val="es-ES" w:eastAsia="es-ES"/>
    </w:rPr>
  </w:style>
  <w:style w:type="character" w:styleId="Hipervnculo">
    <w:name w:val="Hyperlink"/>
    <w:uiPriority w:val="99"/>
    <w:rsid w:val="00F80E11"/>
    <w:rPr>
      <w:color w:val="0000FF"/>
      <w:u w:val="single"/>
    </w:rPr>
  </w:style>
  <w:style w:type="paragraph" w:styleId="Sinespaciado">
    <w:name w:val="No Spacing"/>
    <w:uiPriority w:val="1"/>
    <w:qFormat/>
    <w:rsid w:val="00826DCD"/>
    <w:rPr>
      <w:rFonts w:ascii="Calibri" w:eastAsia="Calibri" w:hAnsi="Calibr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DC082E"/>
    <w:pPr>
      <w:jc w:val="both"/>
    </w:pPr>
    <w:rPr>
      <w:sz w:val="22"/>
      <w:szCs w:val="20"/>
    </w:rPr>
  </w:style>
  <w:style w:type="character" w:customStyle="1" w:styleId="TextoindependienteCar">
    <w:name w:val="Texto independiente Car"/>
    <w:link w:val="Textoindependiente"/>
    <w:rsid w:val="00DC082E"/>
    <w:rPr>
      <w:sz w:val="22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C082E"/>
    <w:pPr>
      <w:spacing w:after="120" w:line="480" w:lineRule="auto"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Textoindependiente2Car">
    <w:name w:val="Texto independiente 2 Car"/>
    <w:link w:val="Textoindependiente2"/>
    <w:uiPriority w:val="99"/>
    <w:rsid w:val="00DC082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atos.gov.c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majudicial.gov.c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ontratos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majudicial.gov.co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5ED21-78BA-4B2B-9676-D1994D68D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creator>CSJ</dc:creator>
  <cp:lastModifiedBy>Claudia Yaneth Villa Matinez</cp:lastModifiedBy>
  <cp:revision>2</cp:revision>
  <cp:lastPrinted>2014-10-29T12:24:00Z</cp:lastPrinted>
  <dcterms:created xsi:type="dcterms:W3CDTF">2018-01-25T13:06:00Z</dcterms:created>
  <dcterms:modified xsi:type="dcterms:W3CDTF">2018-01-25T13:06:00Z</dcterms:modified>
</cp:coreProperties>
</file>