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145" w:rsidRDefault="00EB3145" w:rsidP="00EB3145">
      <w:pPr>
        <w:spacing w:before="0" w:after="0"/>
        <w:jc w:val="center"/>
        <w:rPr>
          <w:rFonts w:ascii="Bookman Old Style" w:eastAsia="Arial Unicode MS" w:hAnsi="Bookman Old Style" w:cs="Bookman Old Style"/>
          <w:b/>
          <w:bCs/>
          <w:sz w:val="24"/>
          <w:szCs w:val="24"/>
        </w:rPr>
      </w:pPr>
      <w:r w:rsidRPr="00F554D4">
        <w:rPr>
          <w:rFonts w:ascii="Bookman Old Style" w:eastAsia="Arial Unicode MS" w:hAnsi="Bookman Old Style" w:cs="Bookman Old Style"/>
          <w:b/>
          <w:bCs/>
          <w:sz w:val="24"/>
          <w:szCs w:val="24"/>
        </w:rPr>
        <w:t>REPÚBLICA DE COLOMBIA</w:t>
      </w:r>
    </w:p>
    <w:p w:rsidR="00EB3145" w:rsidRDefault="00EB3145" w:rsidP="00EB555F">
      <w:pPr>
        <w:spacing w:before="0" w:after="0"/>
        <w:jc w:val="center"/>
        <w:rPr>
          <w:rFonts w:ascii="Bookman Old Style" w:eastAsia="Arial Unicode MS" w:hAnsi="Bookman Old Style" w:cs="Bookman Old Style"/>
          <w:b/>
          <w:bCs/>
          <w:sz w:val="24"/>
          <w:szCs w:val="24"/>
        </w:rPr>
      </w:pPr>
      <w:r w:rsidRPr="00CF70E8">
        <w:rPr>
          <w:rFonts w:ascii="Bookman Old Style" w:eastAsia="Arial Unicode MS" w:hAnsi="Bookman Old Style" w:cs="Arial Unicode MS"/>
          <w:noProof/>
          <w:lang w:val="es-ES" w:eastAsia="es-ES"/>
        </w:rPr>
        <w:drawing>
          <wp:inline distT="0" distB="0" distL="0" distR="0">
            <wp:extent cx="619125" cy="6953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55F" w:rsidRPr="00562390" w:rsidRDefault="00EB555F" w:rsidP="00EB555F">
      <w:pPr>
        <w:spacing w:before="0" w:after="0"/>
        <w:jc w:val="center"/>
        <w:rPr>
          <w:rFonts w:ascii="Bookman Old Style" w:eastAsia="Arial Unicode MS" w:hAnsi="Bookman Old Style" w:cs="Bookman Old Style"/>
          <w:b/>
          <w:bCs/>
          <w:sz w:val="24"/>
          <w:szCs w:val="24"/>
        </w:rPr>
      </w:pPr>
      <w:r w:rsidRPr="00F554D4">
        <w:rPr>
          <w:rFonts w:ascii="Bookman Old Style" w:eastAsia="Arial Unicode MS" w:hAnsi="Bookman Old Style" w:cs="Bookman Old Style"/>
          <w:b/>
          <w:bCs/>
          <w:sz w:val="24"/>
          <w:szCs w:val="24"/>
        </w:rPr>
        <w:t>RAMA JUDICIAL DEL PODER PÚBLICO</w:t>
      </w:r>
    </w:p>
    <w:p w:rsidR="001F5912" w:rsidRDefault="00EB555F" w:rsidP="00C119EF">
      <w:pPr>
        <w:spacing w:before="0" w:after="0"/>
        <w:jc w:val="center"/>
        <w:rPr>
          <w:rFonts w:ascii="Bookman Old Style" w:eastAsia="Arial Unicode MS" w:hAnsi="Bookman Old Style"/>
          <w:b/>
          <w:bCs/>
          <w:sz w:val="24"/>
          <w:szCs w:val="24"/>
        </w:rPr>
      </w:pPr>
      <w:r w:rsidRPr="00562390">
        <w:rPr>
          <w:rFonts w:ascii="Bookman Old Style" w:eastAsia="Arial Unicode MS" w:hAnsi="Bookman Old Style" w:cs="Bookman Old Style"/>
          <w:b/>
          <w:bCs/>
          <w:sz w:val="24"/>
          <w:szCs w:val="24"/>
        </w:rPr>
        <w:t>JUZGADO CUARTO ADMINISTRATIVO ORAL DE MEDELLÍN</w:t>
      </w:r>
    </w:p>
    <w:p w:rsidR="00C119EF" w:rsidRPr="00C119EF" w:rsidRDefault="00C119EF" w:rsidP="00C119EF">
      <w:pPr>
        <w:spacing w:before="0" w:after="0"/>
        <w:jc w:val="center"/>
        <w:rPr>
          <w:rFonts w:ascii="Bookman Old Style" w:eastAsia="Arial Unicode MS" w:hAnsi="Bookman Old Style"/>
          <w:b/>
          <w:bCs/>
          <w:sz w:val="24"/>
          <w:szCs w:val="24"/>
        </w:rPr>
      </w:pPr>
    </w:p>
    <w:p w:rsidR="00EB3145" w:rsidRPr="00EB3145" w:rsidRDefault="00EB3145" w:rsidP="00EB555F">
      <w:pPr>
        <w:spacing w:before="0" w:after="0"/>
        <w:jc w:val="center"/>
        <w:rPr>
          <w:rFonts w:ascii="Bookman Old Style" w:eastAsia="Arial Unicode MS" w:hAnsi="Bookman Old Style" w:cs="Bookman Old Style"/>
          <w:b/>
          <w:bCs/>
          <w:sz w:val="22"/>
          <w:szCs w:val="22"/>
        </w:rPr>
      </w:pPr>
      <w:r w:rsidRPr="00EB3145">
        <w:rPr>
          <w:rFonts w:ascii="Bookman Old Style" w:eastAsia="Arial Unicode MS" w:hAnsi="Bookman Old Style" w:cs="Bookman Old Style"/>
          <w:b/>
          <w:bCs/>
          <w:sz w:val="22"/>
          <w:szCs w:val="22"/>
        </w:rPr>
        <w:t>AVISO DE COMUNICACIÓN</w:t>
      </w:r>
    </w:p>
    <w:p w:rsidR="001A0EA9" w:rsidRDefault="001A0EA9" w:rsidP="00EB555F">
      <w:pPr>
        <w:spacing w:before="0" w:after="0"/>
        <w:jc w:val="center"/>
        <w:rPr>
          <w:rFonts w:ascii="Bookman Old Style" w:eastAsia="Arial Unicode MS" w:hAnsi="Bookman Old Style" w:cs="Bookman Old Style"/>
          <w:b/>
          <w:bCs/>
          <w:sz w:val="24"/>
          <w:szCs w:val="24"/>
        </w:rPr>
      </w:pPr>
    </w:p>
    <w:tbl>
      <w:tblPr>
        <w:tblW w:w="8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5072"/>
      </w:tblGrid>
      <w:tr w:rsidR="00C119EF" w:rsidRPr="00C119EF" w:rsidTr="00C119EF">
        <w:trPr>
          <w:trHeight w:val="26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EF" w:rsidRPr="00C119EF" w:rsidRDefault="00C119EF" w:rsidP="00C119EF">
            <w:pPr>
              <w:spacing w:before="0" w:after="0"/>
              <w:ind w:firstLine="0"/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</w:pPr>
            <w:r w:rsidRPr="00C119EF"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  <w:t>RADICADO: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EF" w:rsidRPr="00C119EF" w:rsidRDefault="00C119EF" w:rsidP="00974B98">
            <w:pPr>
              <w:spacing w:before="0" w:after="0"/>
              <w:ind w:firstLine="0"/>
              <w:rPr>
                <w:rFonts w:ascii="Bookman Old Style" w:eastAsia="Batang" w:hAnsi="Bookman Old Style"/>
                <w:sz w:val="22"/>
                <w:szCs w:val="22"/>
              </w:rPr>
            </w:pPr>
            <w:r w:rsidRPr="00C119EF">
              <w:rPr>
                <w:rFonts w:ascii="Bookman Old Style" w:eastAsia="Arial Unicode MS" w:hAnsi="Bookman Old Style" w:cs="Bookman Old Style"/>
                <w:sz w:val="22"/>
                <w:szCs w:val="22"/>
                <w:lang w:eastAsia="es-ES"/>
              </w:rPr>
              <w:t xml:space="preserve">05001 33 33 </w:t>
            </w:r>
            <w:r w:rsidRPr="00C119EF">
              <w:rPr>
                <w:rFonts w:ascii="Bookman Old Style" w:eastAsia="Arial Unicode MS" w:hAnsi="Bookman Old Style" w:cs="Bookman Old Style"/>
                <w:b/>
                <w:bCs/>
                <w:sz w:val="22"/>
                <w:szCs w:val="22"/>
                <w:lang w:eastAsia="es-ES"/>
              </w:rPr>
              <w:t>004</w:t>
            </w:r>
            <w:r w:rsidRPr="00C119EF">
              <w:rPr>
                <w:rFonts w:ascii="Bookman Old Style" w:eastAsia="Arial Unicode MS" w:hAnsi="Bookman Old Style" w:cs="Bookman Old Style"/>
                <w:sz w:val="22"/>
                <w:szCs w:val="22"/>
                <w:lang w:eastAsia="es-ES"/>
              </w:rPr>
              <w:t xml:space="preserve"> </w:t>
            </w:r>
            <w:r w:rsidR="00974B98">
              <w:rPr>
                <w:rFonts w:ascii="Bookman Old Style" w:eastAsia="Arial Unicode MS" w:hAnsi="Bookman Old Style" w:cs="Bookman Old Style"/>
                <w:b/>
                <w:bCs/>
                <w:sz w:val="22"/>
                <w:szCs w:val="22"/>
                <w:lang w:eastAsia="es-ES"/>
              </w:rPr>
              <w:t>2016</w:t>
            </w:r>
            <w:r w:rsidRPr="00C119EF">
              <w:rPr>
                <w:rFonts w:ascii="Bookman Old Style" w:eastAsia="Arial Unicode MS" w:hAnsi="Bookman Old Style" w:cs="Bookman Old Style"/>
                <w:b/>
                <w:bCs/>
                <w:sz w:val="22"/>
                <w:szCs w:val="22"/>
                <w:lang w:eastAsia="es-ES"/>
              </w:rPr>
              <w:t>-00</w:t>
            </w:r>
            <w:r w:rsidR="00974B98">
              <w:rPr>
                <w:rFonts w:ascii="Bookman Old Style" w:eastAsia="Arial Unicode MS" w:hAnsi="Bookman Old Style" w:cs="Bookman Old Style"/>
                <w:b/>
                <w:bCs/>
                <w:sz w:val="22"/>
                <w:szCs w:val="22"/>
                <w:lang w:eastAsia="es-ES"/>
              </w:rPr>
              <w:t>866</w:t>
            </w:r>
            <w:r w:rsidRPr="00C119EF">
              <w:rPr>
                <w:rFonts w:ascii="Bookman Old Style" w:eastAsia="Arial Unicode MS" w:hAnsi="Bookman Old Style" w:cs="Bookman Old Style"/>
                <w:b/>
                <w:bCs/>
                <w:sz w:val="22"/>
                <w:szCs w:val="22"/>
                <w:lang w:eastAsia="es-ES"/>
              </w:rPr>
              <w:t xml:space="preserve"> </w:t>
            </w:r>
            <w:r w:rsidRPr="00C119EF">
              <w:rPr>
                <w:rFonts w:ascii="Bookman Old Style" w:eastAsia="Arial Unicode MS" w:hAnsi="Bookman Old Style" w:cs="Bookman Old Style"/>
                <w:bCs/>
                <w:sz w:val="22"/>
                <w:szCs w:val="22"/>
                <w:lang w:eastAsia="es-ES"/>
              </w:rPr>
              <w:t>00</w:t>
            </w:r>
          </w:p>
        </w:tc>
      </w:tr>
      <w:tr w:rsidR="00C119EF" w:rsidRPr="00C119EF" w:rsidTr="00C119EF">
        <w:trPr>
          <w:trHeight w:val="30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EF" w:rsidRPr="00C119EF" w:rsidRDefault="00C119EF" w:rsidP="00C119EF">
            <w:pPr>
              <w:spacing w:before="0" w:after="0"/>
              <w:ind w:firstLine="0"/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</w:pPr>
            <w:r w:rsidRPr="00C119EF"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  <w:t>MEDIO DE CONTROL: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EF" w:rsidRPr="00C119EF" w:rsidRDefault="00C119EF" w:rsidP="00C119EF">
            <w:pPr>
              <w:spacing w:before="0" w:after="0"/>
              <w:ind w:firstLine="0"/>
              <w:rPr>
                <w:rFonts w:ascii="Bookman Old Style" w:eastAsia="Batang" w:hAnsi="Bookman Old Style"/>
                <w:sz w:val="22"/>
                <w:szCs w:val="22"/>
              </w:rPr>
            </w:pPr>
            <w:r w:rsidRPr="00C119EF">
              <w:rPr>
                <w:rFonts w:ascii="Bookman Old Style" w:eastAsia="Batang" w:hAnsi="Bookman Old Style" w:cs="Bookman Old Style"/>
                <w:sz w:val="22"/>
                <w:szCs w:val="22"/>
              </w:rPr>
              <w:t xml:space="preserve">NULIDAD SIMPLE    </w:t>
            </w:r>
          </w:p>
        </w:tc>
      </w:tr>
      <w:tr w:rsidR="00C119EF" w:rsidRPr="00C119EF" w:rsidTr="00C119EF">
        <w:trPr>
          <w:trHeight w:val="26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EF" w:rsidRPr="00C119EF" w:rsidRDefault="00C119EF" w:rsidP="00C119EF">
            <w:pPr>
              <w:spacing w:before="0" w:after="0"/>
              <w:ind w:firstLine="0"/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</w:pPr>
            <w:r w:rsidRPr="00C119EF"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  <w:t>DEMANDANTE: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EF" w:rsidRPr="00C119EF" w:rsidRDefault="00974B98" w:rsidP="00C119EF">
            <w:pPr>
              <w:spacing w:before="0" w:after="0"/>
              <w:ind w:right="-189" w:firstLine="0"/>
              <w:rPr>
                <w:rFonts w:ascii="Bookman Old Style" w:hAnsi="Bookman Old Style" w:cs="Bookman Old Style"/>
                <w:spacing w:val="-3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pacing w:val="-3"/>
                <w:sz w:val="22"/>
                <w:szCs w:val="22"/>
              </w:rPr>
              <w:t>DANIEL MAYA GUIRAL</w:t>
            </w:r>
            <w:r w:rsidR="00C119EF" w:rsidRPr="00C119EF">
              <w:rPr>
                <w:rFonts w:ascii="Bookman Old Style" w:hAnsi="Bookman Old Style" w:cs="Bookman Old Style"/>
                <w:spacing w:val="-3"/>
                <w:sz w:val="22"/>
                <w:szCs w:val="22"/>
              </w:rPr>
              <w:t xml:space="preserve"> </w:t>
            </w:r>
          </w:p>
        </w:tc>
      </w:tr>
      <w:tr w:rsidR="00C119EF" w:rsidRPr="00C119EF" w:rsidTr="00C119EF">
        <w:trPr>
          <w:trHeight w:val="48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EF" w:rsidRPr="00C119EF" w:rsidRDefault="00C119EF" w:rsidP="00C119EF">
            <w:pPr>
              <w:spacing w:before="0" w:after="0"/>
              <w:ind w:firstLine="0"/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</w:pPr>
            <w:r w:rsidRPr="00C119EF">
              <w:rPr>
                <w:rFonts w:ascii="Bookman Old Style" w:eastAsia="Batang" w:hAnsi="Bookman Old Style" w:cs="Bookman Old Style"/>
                <w:b/>
                <w:bCs/>
                <w:sz w:val="22"/>
                <w:szCs w:val="22"/>
              </w:rPr>
              <w:t>DEMANDADO: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EF" w:rsidRPr="00C119EF" w:rsidRDefault="00974B98" w:rsidP="00C119EF">
            <w:pPr>
              <w:spacing w:before="0" w:after="0"/>
              <w:ind w:firstLine="0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pacing w:val="-3"/>
                <w:sz w:val="22"/>
                <w:szCs w:val="22"/>
              </w:rPr>
              <w:t>MUNICIPIO DE COPACABANA</w:t>
            </w:r>
            <w:r w:rsidR="004A1442">
              <w:rPr>
                <w:rFonts w:ascii="Bookman Old Style" w:hAnsi="Bookman Old Style" w:cs="Bookman Old Style"/>
                <w:spacing w:val="-3"/>
                <w:sz w:val="22"/>
                <w:szCs w:val="22"/>
              </w:rPr>
              <w:t xml:space="preserve"> </w:t>
            </w:r>
          </w:p>
        </w:tc>
      </w:tr>
    </w:tbl>
    <w:p w:rsidR="00EB555F" w:rsidRPr="001A718B" w:rsidRDefault="00EB555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</w:p>
    <w:p w:rsidR="001A0EA9" w:rsidRDefault="00EB555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  <w:r w:rsidRPr="001A718B">
        <w:rPr>
          <w:rFonts w:ascii="Bookman Old Style" w:eastAsia="Arial Unicode MS" w:hAnsi="Bookman Old Style"/>
          <w:sz w:val="24"/>
          <w:szCs w:val="24"/>
        </w:rPr>
        <w:t xml:space="preserve">En </w:t>
      </w:r>
      <w:r>
        <w:rPr>
          <w:rFonts w:ascii="Bookman Old Style" w:eastAsia="Arial Unicode MS" w:hAnsi="Bookman Old Style"/>
          <w:sz w:val="24"/>
          <w:szCs w:val="24"/>
        </w:rPr>
        <w:t xml:space="preserve">cumplimiento de lo contemplado </w:t>
      </w:r>
      <w:r w:rsidRPr="001A718B">
        <w:rPr>
          <w:rFonts w:ascii="Bookman Old Style" w:eastAsia="Arial Unicode MS" w:hAnsi="Bookman Old Style"/>
          <w:sz w:val="24"/>
          <w:szCs w:val="24"/>
        </w:rPr>
        <w:t xml:space="preserve">en </w:t>
      </w:r>
      <w:r>
        <w:rPr>
          <w:rFonts w:ascii="Bookman Old Style" w:eastAsia="Arial Unicode MS" w:hAnsi="Bookman Old Style"/>
          <w:sz w:val="24"/>
          <w:szCs w:val="24"/>
        </w:rPr>
        <w:t xml:space="preserve">el </w:t>
      </w:r>
      <w:r w:rsidR="00C119EF">
        <w:rPr>
          <w:rFonts w:ascii="Bookman Old Style" w:eastAsia="Arial Unicode MS" w:hAnsi="Bookman Old Style"/>
          <w:sz w:val="24"/>
          <w:szCs w:val="24"/>
        </w:rPr>
        <w:t xml:space="preserve">numeral </w:t>
      </w:r>
      <w:r w:rsidR="000B3D5D">
        <w:rPr>
          <w:rFonts w:ascii="Bookman Old Style" w:eastAsia="Arial Unicode MS" w:hAnsi="Bookman Old Style"/>
          <w:sz w:val="24"/>
          <w:szCs w:val="24"/>
        </w:rPr>
        <w:t>5</w:t>
      </w:r>
      <w:r w:rsidR="00C119EF">
        <w:rPr>
          <w:rFonts w:ascii="Bookman Old Style" w:eastAsia="Arial Unicode MS" w:hAnsi="Bookman Old Style"/>
          <w:sz w:val="24"/>
          <w:szCs w:val="24"/>
        </w:rPr>
        <w:t xml:space="preserve"> del artículo 171 del CPACA</w:t>
      </w:r>
      <w:r w:rsidRPr="001A718B">
        <w:rPr>
          <w:rFonts w:ascii="Bookman Old Style" w:eastAsia="Arial Unicode MS" w:hAnsi="Bookman Old Style"/>
          <w:sz w:val="24"/>
          <w:szCs w:val="24"/>
        </w:rPr>
        <w:t>, se informa</w:t>
      </w:r>
      <w:r w:rsidR="001A0EA9">
        <w:rPr>
          <w:rFonts w:ascii="Bookman Old Style" w:eastAsia="Arial Unicode MS" w:hAnsi="Bookman Old Style"/>
          <w:sz w:val="24"/>
          <w:szCs w:val="24"/>
        </w:rPr>
        <w:t xml:space="preserve"> a la comunidad</w:t>
      </w:r>
      <w:r w:rsidRPr="001A718B">
        <w:rPr>
          <w:rFonts w:ascii="Bookman Old Style" w:eastAsia="Arial Unicode MS" w:hAnsi="Bookman Old Style"/>
          <w:sz w:val="24"/>
          <w:szCs w:val="24"/>
        </w:rPr>
        <w:t xml:space="preserve"> que mediante auto del </w:t>
      </w:r>
      <w:r w:rsidR="00974B98">
        <w:rPr>
          <w:rFonts w:ascii="Bookman Old Style" w:eastAsia="Arial Unicode MS" w:hAnsi="Bookman Old Style"/>
          <w:sz w:val="24"/>
          <w:szCs w:val="24"/>
        </w:rPr>
        <w:t>20 de enero de 2017</w:t>
      </w:r>
      <w:r w:rsidRPr="001A718B">
        <w:rPr>
          <w:rFonts w:ascii="Bookman Old Style" w:eastAsia="Arial Unicode MS" w:hAnsi="Bookman Old Style"/>
          <w:sz w:val="24"/>
          <w:szCs w:val="24"/>
        </w:rPr>
        <w:t xml:space="preserve">, se admitió demanda </w:t>
      </w:r>
      <w:r>
        <w:rPr>
          <w:rFonts w:ascii="Bookman Old Style" w:eastAsia="Arial Unicode MS" w:hAnsi="Bookman Old Style"/>
          <w:sz w:val="24"/>
          <w:szCs w:val="24"/>
        </w:rPr>
        <w:t>en ejercicio del</w:t>
      </w:r>
      <w:r w:rsidRPr="001A718B">
        <w:rPr>
          <w:rFonts w:ascii="Bookman Old Style" w:eastAsia="Arial Unicode MS" w:hAnsi="Bookman Old Style"/>
          <w:sz w:val="24"/>
          <w:szCs w:val="24"/>
        </w:rPr>
        <w:t xml:space="preserve"> medio de control</w:t>
      </w:r>
      <w:r w:rsidR="001A0EA9">
        <w:rPr>
          <w:rFonts w:ascii="Bookman Old Style" w:eastAsia="Arial Unicode MS" w:hAnsi="Bookman Old Style"/>
          <w:sz w:val="24"/>
          <w:szCs w:val="24"/>
        </w:rPr>
        <w:t xml:space="preserve"> </w:t>
      </w:r>
      <w:r w:rsidR="00C119EF">
        <w:rPr>
          <w:rFonts w:ascii="Bookman Old Style" w:eastAsia="Arial Unicode MS" w:hAnsi="Bookman Old Style"/>
          <w:sz w:val="24"/>
          <w:szCs w:val="24"/>
        </w:rPr>
        <w:t xml:space="preserve">de </w:t>
      </w:r>
      <w:r w:rsidR="00C119EF">
        <w:rPr>
          <w:rFonts w:ascii="Bookman Old Style" w:eastAsia="Arial Unicode MS" w:hAnsi="Bookman Old Style"/>
          <w:b/>
          <w:sz w:val="24"/>
          <w:szCs w:val="24"/>
        </w:rPr>
        <w:t xml:space="preserve">NULIDAD SIMPLE </w:t>
      </w:r>
      <w:r w:rsidRPr="001A718B">
        <w:rPr>
          <w:rFonts w:ascii="Bookman Old Style" w:eastAsia="Arial Unicode MS" w:hAnsi="Bookman Old Style"/>
          <w:sz w:val="24"/>
          <w:szCs w:val="24"/>
        </w:rPr>
        <w:t xml:space="preserve"> instaurada por </w:t>
      </w:r>
      <w:r w:rsidR="00974B98">
        <w:rPr>
          <w:rFonts w:ascii="Bookman Old Style" w:eastAsia="Arial Unicode MS" w:hAnsi="Bookman Old Style"/>
          <w:b/>
          <w:sz w:val="24"/>
          <w:szCs w:val="24"/>
        </w:rPr>
        <w:t>DANIEL MAYA GUIRAL</w:t>
      </w:r>
      <w:r w:rsidRPr="001A718B">
        <w:rPr>
          <w:rFonts w:ascii="Bookman Old Style" w:eastAsia="Arial Unicode MS" w:hAnsi="Bookman Old Style"/>
          <w:sz w:val="24"/>
          <w:szCs w:val="24"/>
        </w:rPr>
        <w:t xml:space="preserve">, en contra del </w:t>
      </w:r>
      <w:r>
        <w:rPr>
          <w:rFonts w:ascii="Bookman Old Style" w:eastAsia="Arial Unicode MS" w:hAnsi="Bookman Old Style"/>
          <w:b/>
          <w:sz w:val="24"/>
          <w:szCs w:val="24"/>
        </w:rPr>
        <w:t xml:space="preserve">MUNICIPIO DE </w:t>
      </w:r>
      <w:r w:rsidR="00974B98">
        <w:rPr>
          <w:rFonts w:ascii="Bookman Old Style" w:eastAsia="Arial Unicode MS" w:hAnsi="Bookman Old Style"/>
          <w:b/>
          <w:sz w:val="24"/>
          <w:szCs w:val="24"/>
        </w:rPr>
        <w:t>COPACABANA</w:t>
      </w:r>
      <w:r w:rsidRPr="001A718B">
        <w:rPr>
          <w:rFonts w:ascii="Bookman Old Style" w:eastAsia="Arial Unicode MS" w:hAnsi="Bookman Old Style"/>
          <w:sz w:val="24"/>
          <w:szCs w:val="24"/>
        </w:rPr>
        <w:t xml:space="preserve"> bajo el radi</w:t>
      </w:r>
      <w:r>
        <w:rPr>
          <w:rFonts w:ascii="Bookman Old Style" w:eastAsia="Arial Unicode MS" w:hAnsi="Bookman Old Style"/>
          <w:sz w:val="24"/>
          <w:szCs w:val="24"/>
        </w:rPr>
        <w:t>c</w:t>
      </w:r>
      <w:r w:rsidRPr="001A718B">
        <w:rPr>
          <w:rFonts w:ascii="Bookman Old Style" w:eastAsia="Arial Unicode MS" w:hAnsi="Bookman Old Style"/>
          <w:sz w:val="24"/>
          <w:szCs w:val="24"/>
        </w:rPr>
        <w:t>ado 05001-33-33-</w:t>
      </w:r>
      <w:r w:rsidR="00974B98">
        <w:rPr>
          <w:rFonts w:ascii="Bookman Old Style" w:eastAsia="Arial Unicode MS" w:hAnsi="Bookman Old Style"/>
          <w:b/>
          <w:sz w:val="24"/>
          <w:szCs w:val="24"/>
        </w:rPr>
        <w:t>004-2016</w:t>
      </w:r>
      <w:r w:rsidRPr="001A718B">
        <w:rPr>
          <w:rFonts w:ascii="Bookman Old Style" w:eastAsia="Arial Unicode MS" w:hAnsi="Bookman Old Style"/>
          <w:b/>
          <w:sz w:val="24"/>
          <w:szCs w:val="24"/>
        </w:rPr>
        <w:t>-00</w:t>
      </w:r>
      <w:r w:rsidR="00974B98">
        <w:rPr>
          <w:rFonts w:ascii="Bookman Old Style" w:eastAsia="Arial Unicode MS" w:hAnsi="Bookman Old Style"/>
          <w:b/>
          <w:sz w:val="24"/>
          <w:szCs w:val="24"/>
        </w:rPr>
        <w:t>866</w:t>
      </w:r>
      <w:r w:rsidR="001A0EA9">
        <w:rPr>
          <w:rFonts w:ascii="Bookman Old Style" w:eastAsia="Arial Unicode MS" w:hAnsi="Bookman Old Style"/>
          <w:sz w:val="24"/>
          <w:szCs w:val="24"/>
        </w:rPr>
        <w:t>-00.</w:t>
      </w:r>
      <w:r w:rsidRPr="001A718B">
        <w:rPr>
          <w:rFonts w:ascii="Bookman Old Style" w:eastAsia="Arial Unicode MS" w:hAnsi="Bookman Old Style"/>
          <w:sz w:val="24"/>
          <w:szCs w:val="24"/>
        </w:rPr>
        <w:t xml:space="preserve"> </w:t>
      </w:r>
    </w:p>
    <w:p w:rsidR="001A0EA9" w:rsidRDefault="001A0EA9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</w:p>
    <w:p w:rsidR="00F52761" w:rsidRDefault="000E77E0" w:rsidP="00EB555F">
      <w:pPr>
        <w:spacing w:before="0" w:after="0" w:line="360" w:lineRule="auto"/>
        <w:ind w:firstLine="0"/>
        <w:rPr>
          <w:rFonts w:ascii="Bookman Old Style" w:hAnsi="Bookman Old Style" w:cs="Arial"/>
          <w:i/>
          <w:sz w:val="24"/>
          <w:szCs w:val="24"/>
        </w:rPr>
      </w:pPr>
      <w:r>
        <w:rPr>
          <w:rFonts w:ascii="Bookman Old Style" w:eastAsia="Arial Unicode MS" w:hAnsi="Bookman Old Style"/>
          <w:sz w:val="24"/>
          <w:szCs w:val="24"/>
        </w:rPr>
        <w:t>La presente acción, se encuentra encaminada</w:t>
      </w:r>
      <w:r w:rsidR="00C119EF">
        <w:rPr>
          <w:rFonts w:ascii="Bookman Old Style" w:eastAsia="Arial Unicode MS" w:hAnsi="Bookman Old Style"/>
          <w:sz w:val="24"/>
          <w:szCs w:val="24"/>
        </w:rPr>
        <w:t xml:space="preserve"> </w:t>
      </w:r>
      <w:r w:rsidR="00C119EF" w:rsidRPr="00337516">
        <w:rPr>
          <w:rFonts w:ascii="Bookman Old Style" w:hAnsi="Bookman Old Style" w:cs="Arial"/>
          <w:i/>
          <w:sz w:val="24"/>
          <w:szCs w:val="24"/>
        </w:rPr>
        <w:t xml:space="preserve">la nulidad </w:t>
      </w:r>
      <w:r w:rsidR="000B3D5D">
        <w:rPr>
          <w:rFonts w:ascii="Bookman Old Style" w:hAnsi="Bookman Old Style" w:cs="Arial"/>
          <w:i/>
          <w:sz w:val="24"/>
          <w:szCs w:val="24"/>
        </w:rPr>
        <w:t xml:space="preserve">del </w:t>
      </w:r>
      <w:r w:rsidR="00974B98">
        <w:rPr>
          <w:rFonts w:ascii="Bookman Old Style" w:hAnsi="Bookman Old Style" w:cs="Arial"/>
          <w:i/>
          <w:sz w:val="24"/>
          <w:szCs w:val="24"/>
        </w:rPr>
        <w:t>Articulo 1 del Decreto 163 del 30 de noviembre de 2016, expedida por el Alcalde del Municipio de Copacabana</w:t>
      </w:r>
      <w:r w:rsidR="00C119EF">
        <w:rPr>
          <w:rFonts w:ascii="Bookman Old Style" w:hAnsi="Bookman Old Style" w:cs="Arial"/>
          <w:i/>
          <w:sz w:val="24"/>
          <w:szCs w:val="24"/>
        </w:rPr>
        <w:t xml:space="preserve">. </w:t>
      </w:r>
    </w:p>
    <w:p w:rsidR="00C119EF" w:rsidRDefault="00C119E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</w:p>
    <w:p w:rsidR="00EB555F" w:rsidRPr="001A718B" w:rsidRDefault="00F52761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  <w:r>
        <w:rPr>
          <w:rFonts w:ascii="Bookman Old Style" w:eastAsia="Arial Unicode MS" w:hAnsi="Bookman Old Style"/>
          <w:sz w:val="24"/>
          <w:szCs w:val="24"/>
        </w:rPr>
        <w:t>Toda persona natural o jurídica pod</w:t>
      </w:r>
      <w:bookmarkStart w:id="0" w:name="_GoBack"/>
      <w:bookmarkEnd w:id="0"/>
      <w:r>
        <w:rPr>
          <w:rFonts w:ascii="Bookman Old Style" w:eastAsia="Arial Unicode MS" w:hAnsi="Bookman Old Style"/>
          <w:sz w:val="24"/>
          <w:szCs w:val="24"/>
        </w:rPr>
        <w:t>rá coad</w:t>
      </w:r>
      <w:r w:rsidR="00C119EF">
        <w:rPr>
          <w:rFonts w:ascii="Bookman Old Style" w:eastAsia="Arial Unicode MS" w:hAnsi="Bookman Old Style"/>
          <w:sz w:val="24"/>
          <w:szCs w:val="24"/>
        </w:rPr>
        <w:t xml:space="preserve">yuvar hasta en la audiencia inicial. </w:t>
      </w:r>
    </w:p>
    <w:p w:rsidR="00C119EF" w:rsidRDefault="00C119E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</w:p>
    <w:p w:rsidR="00EB555F" w:rsidRPr="001A718B" w:rsidRDefault="00EB555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  <w:r w:rsidRPr="001A718B">
        <w:rPr>
          <w:rFonts w:ascii="Bookman Old Style" w:eastAsia="Arial Unicode MS" w:hAnsi="Bookman Old Style"/>
          <w:sz w:val="24"/>
          <w:szCs w:val="24"/>
        </w:rPr>
        <w:t xml:space="preserve">Atentamente, </w:t>
      </w:r>
    </w:p>
    <w:p w:rsidR="00EB555F" w:rsidRPr="001A718B" w:rsidRDefault="00EB555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</w:p>
    <w:p w:rsidR="00EB555F" w:rsidRPr="001A718B" w:rsidRDefault="00EB555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  <w:r w:rsidRPr="001A718B">
        <w:rPr>
          <w:rFonts w:ascii="Bookman Old Style" w:eastAsia="Arial Unicode MS" w:hAnsi="Bookman Old Style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68053C77" wp14:editId="2BED93F2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314450" cy="13335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55F" w:rsidRPr="001A718B" w:rsidRDefault="00EB555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</w:p>
    <w:p w:rsidR="00EB555F" w:rsidRPr="001A718B" w:rsidRDefault="00EB555F" w:rsidP="00EB555F">
      <w:pPr>
        <w:tabs>
          <w:tab w:val="left" w:pos="1410"/>
        </w:tabs>
        <w:spacing w:before="0" w:after="0" w:line="360" w:lineRule="auto"/>
        <w:ind w:firstLine="0"/>
        <w:rPr>
          <w:rFonts w:ascii="Bookman Old Style" w:eastAsia="Arial Unicode MS" w:hAnsi="Bookman Old Style"/>
          <w:sz w:val="24"/>
          <w:szCs w:val="24"/>
        </w:rPr>
      </w:pPr>
      <w:r w:rsidRPr="001A718B">
        <w:rPr>
          <w:rFonts w:ascii="Bookman Old Style" w:eastAsia="Arial Unicode MS" w:hAnsi="Bookman Old Style"/>
          <w:sz w:val="24"/>
          <w:szCs w:val="24"/>
        </w:rPr>
        <w:tab/>
      </w:r>
    </w:p>
    <w:p w:rsidR="00EB555F" w:rsidRPr="001A718B" w:rsidRDefault="00EB555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b/>
          <w:sz w:val="24"/>
          <w:szCs w:val="24"/>
        </w:rPr>
      </w:pPr>
      <w:r w:rsidRPr="001A718B">
        <w:rPr>
          <w:rFonts w:ascii="Bookman Old Style" w:eastAsia="Arial Unicode MS" w:hAnsi="Bookman Old Style"/>
          <w:b/>
          <w:sz w:val="24"/>
          <w:szCs w:val="24"/>
        </w:rPr>
        <w:t>LUZ ÁNGELA GÓMEZ CALDERÓN</w:t>
      </w:r>
    </w:p>
    <w:p w:rsidR="00EB555F" w:rsidRPr="001A718B" w:rsidRDefault="00EB555F" w:rsidP="00EB555F">
      <w:pPr>
        <w:spacing w:before="0" w:after="0" w:line="360" w:lineRule="auto"/>
        <w:ind w:firstLine="0"/>
        <w:rPr>
          <w:rFonts w:ascii="Bookman Old Style" w:eastAsia="Arial Unicode MS" w:hAnsi="Bookman Old Style"/>
          <w:b/>
          <w:sz w:val="24"/>
          <w:szCs w:val="24"/>
        </w:rPr>
      </w:pPr>
      <w:r w:rsidRPr="001A718B">
        <w:rPr>
          <w:rFonts w:ascii="Bookman Old Style" w:eastAsia="Arial Unicode MS" w:hAnsi="Bookman Old Style"/>
          <w:b/>
          <w:sz w:val="24"/>
          <w:szCs w:val="24"/>
        </w:rPr>
        <w:t>Secretaria</w:t>
      </w:r>
    </w:p>
    <w:sectPr w:rsidR="00EB555F" w:rsidRPr="001A718B" w:rsidSect="00C119EF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5F"/>
    <w:rsid w:val="000B3D5D"/>
    <w:rsid w:val="000E77E0"/>
    <w:rsid w:val="001A0EA9"/>
    <w:rsid w:val="001F5912"/>
    <w:rsid w:val="002D7E31"/>
    <w:rsid w:val="004A1442"/>
    <w:rsid w:val="004E1F5C"/>
    <w:rsid w:val="007812C0"/>
    <w:rsid w:val="00944CD5"/>
    <w:rsid w:val="00974B98"/>
    <w:rsid w:val="009A7EEE"/>
    <w:rsid w:val="00AF2381"/>
    <w:rsid w:val="00B30CEA"/>
    <w:rsid w:val="00C119EF"/>
    <w:rsid w:val="00EB3145"/>
    <w:rsid w:val="00EB555F"/>
    <w:rsid w:val="00F52761"/>
    <w:rsid w:val="00FB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880AD47-95F9-4248-B9F8-F45CE69A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55F"/>
    <w:pPr>
      <w:spacing w:before="240" w:after="120" w:line="276" w:lineRule="auto"/>
      <w:ind w:firstLine="567"/>
      <w:jc w:val="both"/>
    </w:pPr>
    <w:rPr>
      <w:rFonts w:ascii="Eras Light ITC" w:eastAsia="Times New Roman" w:hAnsi="Eras Light ITC" w:cs="Eras Light ITC"/>
      <w:sz w:val="26"/>
      <w:szCs w:val="2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591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912"/>
    <w:rPr>
      <w:rFonts w:ascii="Segoe UI" w:eastAsia="Times New Roman" w:hAnsi="Segoe UI" w:cs="Segoe UI"/>
      <w:sz w:val="18"/>
      <w:szCs w:val="18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Angela Gomez Calderon</dc:creator>
  <cp:keywords/>
  <dc:description/>
  <cp:lastModifiedBy>Luz Angela Gomez Calderon</cp:lastModifiedBy>
  <cp:revision>3</cp:revision>
  <cp:lastPrinted>2017-12-06T17:11:00Z</cp:lastPrinted>
  <dcterms:created xsi:type="dcterms:W3CDTF">2018-09-21T21:39:00Z</dcterms:created>
  <dcterms:modified xsi:type="dcterms:W3CDTF">2018-09-21T21:41:00Z</dcterms:modified>
</cp:coreProperties>
</file>