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Mar>
          <w:left w:w="70" w:type="dxa"/>
          <w:right w:w="70" w:type="dxa"/>
        </w:tblCellMar>
        <w:tblLook w:val="04A0" w:firstRow="1" w:lastRow="0" w:firstColumn="1" w:lastColumn="0" w:noHBand="0" w:noVBand="1"/>
      </w:tblPr>
      <w:tblGrid>
        <w:gridCol w:w="1200"/>
        <w:gridCol w:w="1307"/>
        <w:gridCol w:w="1200"/>
        <w:gridCol w:w="1200"/>
        <w:gridCol w:w="1200"/>
        <w:gridCol w:w="1200"/>
        <w:gridCol w:w="1200"/>
        <w:gridCol w:w="1200"/>
      </w:tblGrid>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EC33B2" w:rsidRPr="00A65E14" w:rsidTr="00FA5CE6">
        <w:trPr>
          <w:trHeight w:val="315"/>
        </w:trPr>
        <w:tc>
          <w:tcPr>
            <w:tcW w:w="9600" w:type="dxa"/>
            <w:gridSpan w:val="8"/>
            <w:tcBorders>
              <w:top w:val="nil"/>
              <w:left w:val="nil"/>
              <w:bottom w:val="nil"/>
              <w:right w:val="nil"/>
            </w:tcBorders>
            <w:shd w:val="clear" w:color="auto" w:fill="auto"/>
            <w:vAlign w:val="center"/>
            <w:hideMark/>
          </w:tcPr>
          <w:p w:rsidR="00EC33B2" w:rsidRPr="00A65E14" w:rsidRDefault="00EC33B2" w:rsidP="00411B63">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 xml:space="preserve">CONVOCATORIA ACUERDO No. </w:t>
            </w:r>
            <w:r w:rsidR="00411B63">
              <w:rPr>
                <w:rFonts w:ascii="Arial" w:eastAsia="Times New Roman" w:hAnsi="Arial" w:cs="Arial"/>
                <w:b/>
                <w:bCs/>
                <w:sz w:val="24"/>
                <w:szCs w:val="24"/>
                <w:lang w:eastAsia="es-ES"/>
              </w:rPr>
              <w:t>067</w:t>
            </w:r>
            <w:r w:rsidRPr="00A65E14">
              <w:rPr>
                <w:rFonts w:ascii="Arial" w:eastAsia="Times New Roman" w:hAnsi="Arial" w:cs="Arial"/>
                <w:b/>
                <w:bCs/>
                <w:sz w:val="24"/>
                <w:szCs w:val="24"/>
                <w:lang w:eastAsia="es-ES"/>
              </w:rPr>
              <w:t xml:space="preserve"> DE </w:t>
            </w:r>
            <w:r w:rsidR="00411B63">
              <w:rPr>
                <w:rFonts w:ascii="Arial" w:eastAsia="Times New Roman" w:hAnsi="Arial" w:cs="Arial"/>
                <w:b/>
                <w:bCs/>
                <w:sz w:val="24"/>
                <w:szCs w:val="24"/>
                <w:lang w:eastAsia="es-ES"/>
              </w:rPr>
              <w:t>2009</w:t>
            </w:r>
          </w:p>
        </w:tc>
      </w:tr>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411B63">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sidR="00411B63">
              <w:rPr>
                <w:rFonts w:ascii="Arial" w:eastAsia="Times New Roman" w:hAnsi="Arial" w:cs="Arial"/>
                <w:b/>
                <w:bCs/>
                <w:sz w:val="16"/>
                <w:szCs w:val="16"/>
                <w:lang w:eastAsia="es-ES"/>
              </w:rPr>
              <w:t>3 de septiembre de 2018</w:t>
            </w:r>
          </w:p>
        </w:tc>
      </w:tr>
      <w:tr w:rsidR="00EC33B2" w:rsidRPr="00A65E14" w:rsidTr="00FA5CE6">
        <w:trPr>
          <w:trHeight w:val="300"/>
        </w:trPr>
        <w:tc>
          <w:tcPr>
            <w:tcW w:w="9600" w:type="dxa"/>
            <w:gridSpan w:val="8"/>
            <w:tcBorders>
              <w:top w:val="nil"/>
              <w:left w:val="nil"/>
              <w:bottom w:val="nil"/>
              <w:right w:val="nil"/>
            </w:tcBorders>
            <w:shd w:val="clear" w:color="auto" w:fill="auto"/>
            <w:vAlign w:val="center"/>
            <w:hideMark/>
          </w:tcPr>
          <w:p w:rsidR="00EC33B2" w:rsidRPr="00A65E14" w:rsidRDefault="00EC33B2" w:rsidP="00411B63">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sidR="00411B63">
              <w:rPr>
                <w:rFonts w:ascii="Arial" w:eastAsia="Times New Roman" w:hAnsi="Arial" w:cs="Arial"/>
                <w:b/>
                <w:bCs/>
                <w:sz w:val="16"/>
                <w:szCs w:val="16"/>
                <w:lang w:eastAsia="es-ES"/>
              </w:rPr>
              <w:t>7 de septiembre de 2018</w:t>
            </w:r>
          </w:p>
        </w:tc>
      </w:tr>
      <w:tr w:rsidR="00EC33B2" w:rsidRPr="00A65E14" w:rsidTr="00FA5CE6">
        <w:trPr>
          <w:trHeight w:val="540"/>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EC33B2" w:rsidRPr="00A65E14" w:rsidTr="00FA5CE6">
        <w:trPr>
          <w:trHeight w:val="525"/>
        </w:trPr>
        <w:tc>
          <w:tcPr>
            <w:tcW w:w="9600" w:type="dxa"/>
            <w:gridSpan w:val="8"/>
            <w:tcBorders>
              <w:top w:val="nil"/>
              <w:left w:val="nil"/>
              <w:bottom w:val="nil"/>
              <w:right w:val="nil"/>
            </w:tcBorders>
            <w:shd w:val="clear" w:color="auto" w:fill="auto"/>
            <w:vAlign w:val="center"/>
            <w:hideMark/>
          </w:tcPr>
          <w:p w:rsidR="00EC33B2" w:rsidRPr="00A65E14" w:rsidRDefault="00EC33B2" w:rsidP="00FA5CE6">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EC33B2" w:rsidRPr="00A65E14" w:rsidTr="00FA5CE6">
        <w:trPr>
          <w:trHeight w:val="30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15"/>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3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1200" w:type="dxa"/>
            <w:tcBorders>
              <w:top w:val="nil"/>
              <w:left w:val="nil"/>
              <w:bottom w:val="single" w:sz="4" w:space="0" w:color="000000"/>
              <w:right w:val="nil"/>
            </w:tcBorders>
            <w:shd w:val="clear" w:color="auto" w:fill="auto"/>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EC33B2" w:rsidRPr="00A65E14" w:rsidRDefault="00EC33B2" w:rsidP="00FA5CE6">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EC33B2" w:rsidRPr="00A65E14" w:rsidTr="00FA5CE6">
        <w:trPr>
          <w:trHeight w:val="300"/>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r>
      <w:tr w:rsidR="00EC33B2" w:rsidRPr="00A65E14" w:rsidTr="00FA5CE6">
        <w:trPr>
          <w:trHeight w:val="315"/>
        </w:trPr>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EC33B2" w:rsidRPr="00A65E14" w:rsidRDefault="00EC33B2" w:rsidP="00FA5CE6">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EC33B2" w:rsidRPr="00A65E14" w:rsidRDefault="00EC33B2"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72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A65E14" w:rsidRDefault="00654B11" w:rsidP="004106FE">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OFICIAL MAYOR GRADO 13</w:t>
            </w: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315"/>
        </w:trPr>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FA5CE6">
        <w:trPr>
          <w:gridAfter w:val="3"/>
          <w:wAfter w:w="3600" w:type="dxa"/>
          <w:trHeight w:val="300"/>
        </w:trPr>
        <w:tc>
          <w:tcPr>
            <w:tcW w:w="1200" w:type="dxa"/>
            <w:vMerge/>
            <w:tcBorders>
              <w:top w:val="nil"/>
              <w:left w:val="single" w:sz="8" w:space="0" w:color="auto"/>
              <w:bottom w:val="single" w:sz="4" w:space="0" w:color="000000"/>
              <w:right w:val="single" w:sz="4" w:space="0" w:color="000000"/>
            </w:tcBorders>
            <w:vAlign w:val="center"/>
            <w:hideMark/>
          </w:tcPr>
          <w:p w:rsidR="00C703C3" w:rsidRPr="00A65E14" w:rsidRDefault="00C703C3" w:rsidP="00FA5CE6">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C703C3" w:rsidRPr="00A65E14" w:rsidRDefault="00C703C3" w:rsidP="00FA5CE6">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C703C3" w:rsidRPr="00A65E14" w:rsidRDefault="00C703C3" w:rsidP="00FA5CE6">
            <w:pPr>
              <w:spacing w:after="0" w:line="240" w:lineRule="auto"/>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FA5CE6">
            <w:pPr>
              <w:spacing w:after="0" w:line="240" w:lineRule="auto"/>
              <w:rPr>
                <w:rFonts w:ascii="Times New Roman" w:eastAsia="Times New Roman" w:hAnsi="Times New Roman" w:cs="Times New Roman"/>
                <w:sz w:val="20"/>
                <w:szCs w:val="20"/>
                <w:lang w:eastAsia="es-ES"/>
              </w:rPr>
            </w:pPr>
          </w:p>
        </w:tc>
      </w:tr>
      <w:tr w:rsidR="00C703C3" w:rsidRPr="00A65E14" w:rsidTr="00EC33B2">
        <w:trPr>
          <w:gridAfter w:val="3"/>
          <w:wAfter w:w="3600" w:type="dxa"/>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C703C3" w:rsidRPr="00A65E14" w:rsidRDefault="00654B11" w:rsidP="00C703C3">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SECRETARÍA SALA JURISDICCIONAL DISCIPLINARIA</w:t>
            </w:r>
          </w:p>
        </w:tc>
        <w:tc>
          <w:tcPr>
            <w:tcW w:w="1200" w:type="dxa"/>
            <w:tcBorders>
              <w:top w:val="nil"/>
              <w:left w:val="nil"/>
              <w:bottom w:val="single" w:sz="4" w:space="0" w:color="auto"/>
              <w:right w:val="single" w:sz="4" w:space="0" w:color="auto"/>
            </w:tcBorders>
            <w:shd w:val="clear" w:color="auto" w:fill="auto"/>
            <w:vAlign w:val="center"/>
            <w:hideMark/>
          </w:tcPr>
          <w:p w:rsidR="00C703C3" w:rsidRPr="00A65E14" w:rsidRDefault="00C703C3" w:rsidP="005D1A71">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C703C3" w:rsidRPr="00A65E14" w:rsidRDefault="00C703C3" w:rsidP="005D1A71">
            <w:pPr>
              <w:spacing w:after="0" w:line="240" w:lineRule="auto"/>
              <w:rPr>
                <w:rFonts w:ascii="Times New Roman" w:eastAsia="Times New Roman" w:hAnsi="Times New Roman" w:cs="Times New Roman"/>
                <w:sz w:val="20"/>
                <w:szCs w:val="20"/>
                <w:lang w:eastAsia="es-ES"/>
              </w:rPr>
            </w:pPr>
          </w:p>
        </w:tc>
      </w:tr>
      <w:tr w:rsidR="00C703C3" w:rsidRPr="00A65E14" w:rsidTr="00C703C3">
        <w:trPr>
          <w:trHeight w:val="255"/>
        </w:trPr>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jc w:val="center"/>
              <w:rPr>
                <w:rFonts w:ascii="Arial" w:eastAsia="Times New Roman" w:hAnsi="Arial" w:cs="Arial"/>
                <w:sz w:val="16"/>
                <w:szCs w:val="16"/>
                <w:lang w:eastAsia="es-ES"/>
              </w:rPr>
            </w:pPr>
          </w:p>
        </w:tc>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r w:rsidR="00C703C3" w:rsidRPr="00A65E14" w:rsidTr="00FA5CE6">
        <w:trPr>
          <w:trHeight w:val="810"/>
        </w:trPr>
        <w:tc>
          <w:tcPr>
            <w:tcW w:w="9600" w:type="dxa"/>
            <w:gridSpan w:val="8"/>
            <w:tcBorders>
              <w:top w:val="nil"/>
              <w:left w:val="nil"/>
              <w:bottom w:val="nil"/>
              <w:right w:val="nil"/>
            </w:tcBorders>
            <w:shd w:val="clear" w:color="auto" w:fill="auto"/>
            <w:vAlign w:val="center"/>
            <w:hideMark/>
          </w:tcPr>
          <w:p w:rsidR="00C703C3" w:rsidRPr="00097FF9" w:rsidRDefault="00C703C3" w:rsidP="00C703C3">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hyperlink r:id="rId6" w:history="1">
              <w:r w:rsidR="00654B11" w:rsidRPr="00481AE4">
                <w:rPr>
                  <w:rStyle w:val="Hipervnculo"/>
                  <w:rFonts w:ascii="Arial" w:hAnsi="Arial" w:cs="Arial"/>
                  <w:b/>
                  <w:sz w:val="16"/>
                  <w:szCs w:val="16"/>
                </w:rPr>
                <w:t>saladmconsecsucre@cendoj.ramajudicial.gov.co</w:t>
              </w:r>
            </w:hyperlink>
            <w:r w:rsidR="00654B11">
              <w:rPr>
                <w:rFonts w:ascii="Arial" w:hAnsi="Arial" w:cs="Arial"/>
                <w:b/>
                <w:sz w:val="16"/>
                <w:szCs w:val="16"/>
              </w:rPr>
              <w:t xml:space="preserve"> </w:t>
            </w:r>
            <w:hyperlink r:id="rId7"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en la Sala Administrativa del Consejo Seccional de la Judicatura de Sucre ubicada en la Carrera 17 No. 22 – 24 Cuarto piso de Sincelejo, en éste último caso, en los horarios de atención al público.</w:t>
            </w:r>
          </w:p>
          <w:p w:rsidR="00C703C3" w:rsidRDefault="00C703C3" w:rsidP="00C703C3">
            <w:pPr>
              <w:spacing w:after="0" w:line="240" w:lineRule="auto"/>
              <w:rPr>
                <w:rFonts w:ascii="Arial" w:eastAsia="Times New Roman" w:hAnsi="Arial" w:cs="Arial"/>
                <w:b/>
                <w:bCs/>
                <w:sz w:val="16"/>
                <w:szCs w:val="16"/>
                <w:lang w:eastAsia="es-ES"/>
              </w:rPr>
            </w:pPr>
          </w:p>
          <w:p w:rsidR="00C703C3" w:rsidRPr="00A65E14" w:rsidRDefault="00C703C3" w:rsidP="00C703C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C703C3" w:rsidRPr="00A65E14" w:rsidTr="00FA5CE6">
        <w:trPr>
          <w:trHeight w:val="300"/>
        </w:trPr>
        <w:tc>
          <w:tcPr>
            <w:tcW w:w="1200" w:type="dxa"/>
            <w:tcBorders>
              <w:top w:val="nil"/>
              <w:left w:val="nil"/>
              <w:bottom w:val="nil"/>
              <w:right w:val="nil"/>
            </w:tcBorders>
            <w:shd w:val="clear" w:color="auto" w:fill="auto"/>
            <w:vAlign w:val="center"/>
            <w:hideMark/>
          </w:tcPr>
          <w:p w:rsidR="00C703C3" w:rsidRDefault="00C703C3" w:rsidP="00C703C3">
            <w:pPr>
              <w:spacing w:after="0" w:line="240" w:lineRule="auto"/>
              <w:rPr>
                <w:rFonts w:ascii="Arial" w:eastAsia="Times New Roman" w:hAnsi="Arial" w:cs="Arial"/>
                <w:b/>
                <w:bCs/>
                <w:sz w:val="16"/>
                <w:szCs w:val="16"/>
                <w:lang w:eastAsia="es-ES"/>
              </w:rPr>
            </w:pPr>
          </w:p>
          <w:p w:rsidR="00E811DB" w:rsidRDefault="00E811DB" w:rsidP="00C703C3">
            <w:pPr>
              <w:spacing w:after="0" w:line="240" w:lineRule="auto"/>
              <w:rPr>
                <w:rFonts w:ascii="Arial" w:eastAsia="Times New Roman" w:hAnsi="Arial" w:cs="Arial"/>
                <w:b/>
                <w:bCs/>
                <w:sz w:val="16"/>
                <w:szCs w:val="16"/>
                <w:lang w:eastAsia="es-ES"/>
              </w:rPr>
            </w:pPr>
          </w:p>
          <w:p w:rsidR="00E811DB" w:rsidRDefault="00E811DB" w:rsidP="00C703C3">
            <w:pPr>
              <w:spacing w:after="0" w:line="240" w:lineRule="auto"/>
              <w:rPr>
                <w:rFonts w:ascii="Arial" w:eastAsia="Times New Roman" w:hAnsi="Arial" w:cs="Arial"/>
                <w:b/>
                <w:bCs/>
                <w:sz w:val="16"/>
                <w:szCs w:val="16"/>
                <w:lang w:eastAsia="es-ES"/>
              </w:rPr>
            </w:pPr>
          </w:p>
          <w:p w:rsidR="00E811DB" w:rsidRDefault="00E811DB" w:rsidP="00C703C3">
            <w:pPr>
              <w:spacing w:after="0" w:line="240" w:lineRule="auto"/>
              <w:rPr>
                <w:rFonts w:ascii="Arial" w:eastAsia="Times New Roman" w:hAnsi="Arial" w:cs="Arial"/>
                <w:b/>
                <w:bCs/>
                <w:sz w:val="16"/>
                <w:szCs w:val="16"/>
                <w:lang w:eastAsia="es-ES"/>
              </w:rPr>
            </w:pPr>
          </w:p>
          <w:p w:rsidR="00E811DB" w:rsidRPr="00A65E14" w:rsidRDefault="00E811DB" w:rsidP="00C703C3">
            <w:pPr>
              <w:spacing w:after="0" w:line="240" w:lineRule="auto"/>
              <w:rPr>
                <w:rFonts w:ascii="Arial" w:eastAsia="Times New Roman" w:hAnsi="Arial" w:cs="Arial"/>
                <w:b/>
                <w:bCs/>
                <w:sz w:val="16"/>
                <w:szCs w:val="16"/>
                <w:lang w:eastAsia="es-ES"/>
              </w:rPr>
            </w:pPr>
            <w:bookmarkStart w:id="0" w:name="_GoBack"/>
            <w:bookmarkEnd w:id="0"/>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r w:rsidR="00C703C3" w:rsidRPr="00A65E14" w:rsidTr="00FA5CE6">
        <w:trPr>
          <w:trHeight w:val="300"/>
        </w:trPr>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1200" w:type="dxa"/>
            <w:tcBorders>
              <w:top w:val="nil"/>
              <w:left w:val="nil"/>
              <w:bottom w:val="single" w:sz="4" w:space="0" w:color="000000"/>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center"/>
            <w:hideMark/>
          </w:tcPr>
          <w:p w:rsidR="00C703C3" w:rsidRPr="00A65E14" w:rsidRDefault="00C703C3" w:rsidP="00C703C3">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C703C3" w:rsidRPr="00A65E14" w:rsidRDefault="00C703C3" w:rsidP="00C703C3">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C703C3" w:rsidRPr="00A65E14" w:rsidTr="00FA5CE6">
        <w:trPr>
          <w:gridAfter w:val="1"/>
          <w:wAfter w:w="1200" w:type="dxa"/>
          <w:trHeight w:val="300"/>
        </w:trPr>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C703C3" w:rsidRPr="00A65E14" w:rsidRDefault="00C703C3" w:rsidP="00C703C3">
            <w:pPr>
              <w:spacing w:after="0" w:line="240" w:lineRule="auto"/>
              <w:rPr>
                <w:rFonts w:ascii="Times New Roman" w:eastAsia="Times New Roman" w:hAnsi="Times New Roman" w:cs="Times New Roman"/>
                <w:sz w:val="20"/>
                <w:szCs w:val="20"/>
                <w:lang w:eastAsia="es-ES"/>
              </w:rPr>
            </w:pPr>
          </w:p>
        </w:tc>
      </w:tr>
    </w:tbl>
    <w:p w:rsidR="00EC33B2" w:rsidRDefault="00EC33B2" w:rsidP="00EC33B2"/>
    <w:p w:rsidR="00FE6A42" w:rsidRPr="00EC33B2" w:rsidRDefault="00FE6A42" w:rsidP="00EC33B2"/>
    <w:sectPr w:rsidR="00FE6A42" w:rsidRPr="00EC33B2" w:rsidSect="00DB695A">
      <w:headerReference w:type="default" r:id="rId8"/>
      <w:pgSz w:w="12240" w:h="18720" w:code="14"/>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3D" w:rsidRDefault="00173B3D" w:rsidP="00DB695A">
      <w:pPr>
        <w:spacing w:after="0" w:line="240" w:lineRule="auto"/>
      </w:pPr>
      <w:r>
        <w:separator/>
      </w:r>
    </w:p>
  </w:endnote>
  <w:endnote w:type="continuationSeparator" w:id="0">
    <w:p w:rsidR="00173B3D" w:rsidRDefault="00173B3D" w:rsidP="00DB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3D" w:rsidRDefault="00173B3D" w:rsidP="00DB695A">
      <w:pPr>
        <w:spacing w:after="0" w:line="240" w:lineRule="auto"/>
      </w:pPr>
      <w:r>
        <w:separator/>
      </w:r>
    </w:p>
  </w:footnote>
  <w:footnote w:type="continuationSeparator" w:id="0">
    <w:p w:rsidR="00173B3D" w:rsidRDefault="00173B3D" w:rsidP="00DB6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DB695A" w:rsidP="00DB695A">
    <w:pPr>
      <w:pStyle w:val="Encabezado"/>
      <w:ind w:left="-1560"/>
      <w:rPr>
        <w:noProof/>
        <w:lang w:eastAsia="es-ES"/>
      </w:rPr>
    </w:pPr>
  </w:p>
  <w:p w:rsidR="00DB695A" w:rsidRDefault="00DB695A" w:rsidP="00DB695A">
    <w:pPr>
      <w:pStyle w:val="Encabezado"/>
      <w:ind w:left="-1560"/>
      <w:rPr>
        <w:noProof/>
        <w:lang w:eastAsia="es-ES"/>
      </w:rPr>
    </w:pPr>
    <w:r>
      <w:rPr>
        <w:noProof/>
        <w:lang w:eastAsia="es-ES"/>
      </w:rPr>
      <mc:AlternateContent>
        <mc:Choice Requires="wps">
          <w:drawing>
            <wp:anchor distT="0" distB="0" distL="114300" distR="114300" simplePos="0" relativeHeight="251659264" behindDoc="0" locked="0" layoutInCell="1" allowOverlap="1" wp14:anchorId="46097404" wp14:editId="73B4A5E6">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DB695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B695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B695A" w:rsidP="00DB695A">
                          <w:pPr>
                            <w:jc w:val="center"/>
                          </w:pPr>
                        </w:p>
                        <w:p w:rsidR="00DB695A" w:rsidRDefault="00DB695A"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97404"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DB695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DB695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DB695A" w:rsidP="00DB695A">
                    <w:pPr>
                      <w:jc w:val="center"/>
                    </w:pPr>
                  </w:p>
                  <w:p w:rsidR="00DB695A" w:rsidRDefault="00DB695A" w:rsidP="00DB695A">
                    <w:pPr>
                      <w:jc w:val="center"/>
                    </w:pPr>
                  </w:p>
                </w:txbxContent>
              </v:textbox>
            </v:rect>
          </w:pict>
        </mc:Fallback>
      </mc:AlternateContent>
    </w:r>
  </w:p>
  <w:p w:rsidR="00DB695A" w:rsidRDefault="00DB695A" w:rsidP="00DB695A">
    <w:pPr>
      <w:pStyle w:val="Encabezado"/>
      <w:ind w:left="-1560"/>
    </w:pPr>
    <w:r w:rsidRPr="00D9631E">
      <w:rPr>
        <w:noProof/>
        <w:lang w:eastAsia="es-ES"/>
      </w:rPr>
      <w:drawing>
        <wp:inline distT="0" distB="0" distL="0" distR="0" wp14:anchorId="744D70B2" wp14:editId="59E95E83">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DB69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B2"/>
    <w:rsid w:val="001074B5"/>
    <w:rsid w:val="00161B8B"/>
    <w:rsid w:val="00173B3D"/>
    <w:rsid w:val="002E61B4"/>
    <w:rsid w:val="004106FE"/>
    <w:rsid w:val="00411B63"/>
    <w:rsid w:val="005D1A71"/>
    <w:rsid w:val="00654B11"/>
    <w:rsid w:val="006677CA"/>
    <w:rsid w:val="007B76B5"/>
    <w:rsid w:val="008E2844"/>
    <w:rsid w:val="00C703C3"/>
    <w:rsid w:val="00DB695A"/>
    <w:rsid w:val="00E11B36"/>
    <w:rsid w:val="00E811DB"/>
    <w:rsid w:val="00E81296"/>
    <w:rsid w:val="00EC33B2"/>
    <w:rsid w:val="00F61044"/>
    <w:rsid w:val="00FE6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0A02F-C453-4BB0-82E6-8667836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C33B2"/>
    <w:rPr>
      <w:color w:val="0563C1" w:themeColor="hyperlink"/>
      <w:u w:val="single"/>
    </w:rPr>
  </w:style>
  <w:style w:type="paragraph" w:styleId="Encabezado">
    <w:name w:val="header"/>
    <w:basedOn w:val="Normal"/>
    <w:link w:val="EncabezadoCar"/>
    <w:unhideWhenUsed/>
    <w:rsid w:val="00DB695A"/>
    <w:pPr>
      <w:tabs>
        <w:tab w:val="center" w:pos="4252"/>
        <w:tab w:val="right" w:pos="8504"/>
      </w:tabs>
      <w:spacing w:after="0" w:line="240" w:lineRule="auto"/>
    </w:pPr>
  </w:style>
  <w:style w:type="character" w:customStyle="1" w:styleId="EncabezadoCar">
    <w:name w:val="Encabezado Car"/>
    <w:basedOn w:val="Fuentedeprrafopredeter"/>
    <w:link w:val="Encabezado"/>
    <w:rsid w:val="00DB695A"/>
  </w:style>
  <w:style w:type="paragraph" w:styleId="Piedepgina">
    <w:name w:val="footer"/>
    <w:basedOn w:val="Normal"/>
    <w:link w:val="PiedepginaCar"/>
    <w:uiPriority w:val="99"/>
    <w:unhideWhenUsed/>
    <w:rsid w:val="00DB69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695A"/>
  </w:style>
  <w:style w:type="paragraph" w:styleId="Sinespaciado">
    <w:name w:val="No Spacing"/>
    <w:uiPriority w:val="1"/>
    <w:qFormat/>
    <w:rsid w:val="00DB6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dtv.sucr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admconsecsucre@cendoj.ramajudicial.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csjsad1-2</cp:lastModifiedBy>
  <cp:revision>4</cp:revision>
  <cp:lastPrinted>2016-09-30T22:23:00Z</cp:lastPrinted>
  <dcterms:created xsi:type="dcterms:W3CDTF">2018-09-04T21:23:00Z</dcterms:created>
  <dcterms:modified xsi:type="dcterms:W3CDTF">2018-09-04T21:24:00Z</dcterms:modified>
</cp:coreProperties>
</file>