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379" w:rsidRDefault="00CF3379">
      <w:pPr>
        <w:pStyle w:val="Encabezado"/>
        <w:rPr>
          <w:lang w:val="es-CO"/>
        </w:rPr>
      </w:pPr>
      <w:bookmarkStart w:id="0" w:name="_GoBack"/>
      <w:bookmarkEnd w:id="0"/>
    </w:p>
    <w:p w:rsidR="00CF3379" w:rsidRDefault="00CF3379">
      <w:pPr>
        <w:jc w:val="center"/>
        <w:rPr>
          <w:rFonts w:ascii="Arial" w:eastAsia="Arial" w:hAnsi="Arial" w:cs="Arial"/>
          <w:lang w:val="es-CO"/>
        </w:rPr>
      </w:pPr>
    </w:p>
    <w:p w:rsidR="00CF3379" w:rsidRDefault="00B47DEE">
      <w:pPr>
        <w:jc w:val="center"/>
        <w:rPr>
          <w:rFonts w:ascii="Arial" w:eastAsia="Arial" w:hAnsi="Arial" w:cs="Arial"/>
          <w:b/>
          <w:sz w:val="22"/>
          <w:szCs w:val="22"/>
          <w:lang w:val="es-CO"/>
        </w:rPr>
      </w:pPr>
      <w:r>
        <w:rPr>
          <w:rFonts w:ascii="Arial" w:eastAsia="Arial" w:hAnsi="Arial" w:cs="Arial"/>
          <w:b/>
          <w:sz w:val="22"/>
          <w:szCs w:val="22"/>
          <w:lang w:val="es-CO"/>
        </w:rPr>
        <w:t>RESOLUCION No. CSJMER21-34</w:t>
      </w:r>
    </w:p>
    <w:p w:rsidR="00CF3379" w:rsidRDefault="00B47DEE">
      <w:pPr>
        <w:jc w:val="center"/>
        <w:rPr>
          <w:rFonts w:ascii="Arial" w:eastAsia="Arial" w:hAnsi="Arial" w:cs="Arial"/>
          <w:b/>
          <w:sz w:val="22"/>
          <w:szCs w:val="22"/>
          <w:lang w:val="es-CO"/>
        </w:rPr>
      </w:pPr>
      <w:r>
        <w:rPr>
          <w:rFonts w:ascii="Arial" w:eastAsia="Arial" w:hAnsi="Arial" w:cs="Arial"/>
          <w:b/>
          <w:sz w:val="22"/>
          <w:szCs w:val="22"/>
          <w:lang w:val="es-CO"/>
        </w:rPr>
        <w:t>1 de marzo de 2021</w:t>
      </w:r>
    </w:p>
    <w:p w:rsidR="00CF3379" w:rsidRDefault="00CF3379">
      <w:pPr>
        <w:jc w:val="center"/>
        <w:rPr>
          <w:rFonts w:ascii="Arial" w:eastAsia="Arial" w:hAnsi="Arial" w:cs="Arial"/>
          <w:sz w:val="22"/>
          <w:szCs w:val="22"/>
          <w:lang w:val="es-CO"/>
        </w:rPr>
      </w:pPr>
    </w:p>
    <w:p w:rsidR="00CF3379" w:rsidRDefault="00B47DEE">
      <w:pPr>
        <w:spacing w:after="4" w:line="250" w:lineRule="auto"/>
        <w:ind w:left="21"/>
        <w:jc w:val="center"/>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Por medio de la cual se resuelve un recurso de reposición y se concede el de apelación en contra de la Resolución No. </w:t>
      </w:r>
      <w:r>
        <w:rPr>
          <w:rFonts w:ascii="Arial" w:eastAsia="Arial" w:hAnsi="Arial" w:cs="Arial"/>
          <w:i/>
          <w:sz w:val="22"/>
          <w:szCs w:val="22"/>
          <w:lang w:val="es-CO"/>
        </w:rPr>
        <w:t>CSJMER19-111</w:t>
      </w:r>
      <w:r>
        <w:rPr>
          <w:rFonts w:ascii="Arial" w:eastAsia="Arial" w:hAnsi="Arial" w:cs="Arial"/>
          <w:i/>
          <w:sz w:val="22"/>
          <w:szCs w:val="22"/>
        </w:rPr>
        <w:t xml:space="preserve"> del 17 de mayo de 2019, por medio de la cual se publicaron los resultados de las pruebas  de  conocimientos, competencias, aptitudes y/o habilidades, correspondiente al Concurso de Méritos destinado a la conformación de los Registros Seccionales  </w:t>
      </w:r>
      <w:r>
        <w:rPr>
          <w:rFonts w:ascii="Arial" w:eastAsia="Arial" w:hAnsi="Arial" w:cs="Arial"/>
          <w:i/>
          <w:color w:val="000000"/>
          <w:sz w:val="22"/>
          <w:szCs w:val="22"/>
        </w:rPr>
        <w:t>Elegibles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sz w:val="22"/>
          <w:szCs w:val="22"/>
        </w:rPr>
        <w:t>….”</w:t>
      </w:r>
    </w:p>
    <w:p w:rsidR="00CF3379" w:rsidRDefault="00CF3379">
      <w:pPr>
        <w:jc w:val="center"/>
        <w:rPr>
          <w:rFonts w:ascii="Arial" w:eastAsia="Arial" w:hAnsi="Arial" w:cs="Arial"/>
          <w:sz w:val="22"/>
          <w:szCs w:val="22"/>
          <w:lang w:val="es-CO"/>
        </w:rPr>
      </w:pPr>
    </w:p>
    <w:p w:rsidR="00CF3379" w:rsidRDefault="00CF3379">
      <w:pPr>
        <w:ind w:firstLine="17"/>
        <w:jc w:val="center"/>
        <w:rPr>
          <w:rFonts w:ascii="Arial" w:eastAsia="Arial" w:hAnsi="Arial" w:cs="Arial"/>
          <w:i/>
          <w:color w:val="000000"/>
          <w:sz w:val="22"/>
          <w:szCs w:val="22"/>
        </w:rPr>
      </w:pPr>
    </w:p>
    <w:p w:rsidR="00CF3379" w:rsidRDefault="00B47DEE">
      <w:pPr>
        <w:pStyle w:val="Ttulo1"/>
        <w:spacing w:before="0"/>
        <w:ind w:firstLine="17"/>
        <w:jc w:val="center"/>
        <w:rPr>
          <w:rFonts w:ascii="Arial" w:eastAsia="Arial" w:hAnsi="Arial" w:cs="Arial"/>
          <w:b/>
          <w:color w:val="000000"/>
          <w:sz w:val="22"/>
          <w:szCs w:val="22"/>
        </w:rPr>
      </w:pPr>
      <w:r>
        <w:rPr>
          <w:rFonts w:ascii="Arial" w:eastAsia="Arial" w:hAnsi="Arial" w:cs="Arial"/>
          <w:b/>
          <w:color w:val="000000"/>
          <w:sz w:val="22"/>
          <w:szCs w:val="22"/>
        </w:rPr>
        <w:t>El CONSEJO SECCIONAL DE LA JUDICATURA DEL META</w:t>
      </w:r>
    </w:p>
    <w:p w:rsidR="00CF3379" w:rsidRDefault="00CF3379">
      <w:pPr>
        <w:jc w:val="both"/>
        <w:rPr>
          <w:rFonts w:ascii="Arial" w:eastAsia="Arial" w:hAnsi="Arial" w:cs="Arial"/>
          <w:color w:val="000000"/>
          <w:sz w:val="22"/>
          <w:szCs w:val="22"/>
        </w:rPr>
      </w:pPr>
    </w:p>
    <w:p w:rsidR="00CF3379" w:rsidRDefault="00B47DEE">
      <w:pPr>
        <w:jc w:val="both"/>
        <w:rPr>
          <w:rFonts w:ascii="Arial" w:eastAsia="Arial" w:hAnsi="Arial" w:cs="Arial"/>
          <w:color w:val="000000"/>
          <w:sz w:val="22"/>
          <w:szCs w:val="22"/>
        </w:rPr>
      </w:pPr>
      <w:r>
        <w:rPr>
          <w:rFonts w:ascii="Arial" w:eastAsia="Arial" w:hAnsi="Arial" w:cs="Arial"/>
          <w:color w:val="000000"/>
          <w:sz w:val="22"/>
          <w:szCs w:val="22"/>
        </w:rPr>
        <w:t>En ejercicio de sus facultades legales, en especial las conferidas por los artículos 101, 164 y 165 de la Ley 270 de 1996, y de conformidad con lo aprobado en sesión del Consejo Seccional de la Judicatura del Meta.</w:t>
      </w:r>
    </w:p>
    <w:p w:rsidR="00CF3379" w:rsidRDefault="00CF3379">
      <w:pPr>
        <w:spacing w:line="256" w:lineRule="auto"/>
        <w:ind w:firstLine="15"/>
        <w:jc w:val="both"/>
        <w:rPr>
          <w:rFonts w:ascii="Arial" w:eastAsia="Arial" w:hAnsi="Arial" w:cs="Arial"/>
          <w:b/>
          <w:bCs/>
          <w:color w:val="000000"/>
          <w:sz w:val="22"/>
          <w:szCs w:val="22"/>
        </w:rPr>
      </w:pPr>
    </w:p>
    <w:p w:rsidR="00CF3379" w:rsidRDefault="00B47DEE">
      <w:pPr>
        <w:spacing w:line="256" w:lineRule="auto"/>
        <w:ind w:firstLine="15"/>
        <w:jc w:val="center"/>
        <w:rPr>
          <w:rFonts w:ascii="Arial" w:eastAsia="Arial" w:hAnsi="Arial" w:cs="Arial"/>
          <w:b/>
          <w:bCs/>
          <w:color w:val="000000"/>
          <w:sz w:val="22"/>
          <w:szCs w:val="22"/>
        </w:rPr>
      </w:pPr>
      <w:r>
        <w:rPr>
          <w:rFonts w:ascii="Arial" w:eastAsia="Arial" w:hAnsi="Arial" w:cs="Arial"/>
          <w:b/>
          <w:bCs/>
          <w:color w:val="000000"/>
          <w:sz w:val="22"/>
          <w:szCs w:val="22"/>
        </w:rPr>
        <w:t>CONSIDERANDO QUE:</w:t>
      </w:r>
    </w:p>
    <w:p w:rsidR="00CF3379" w:rsidRDefault="00CF3379">
      <w:pPr>
        <w:spacing w:line="256" w:lineRule="auto"/>
        <w:ind w:firstLine="15"/>
        <w:jc w:val="center"/>
        <w:rPr>
          <w:rFonts w:ascii="Arial" w:eastAsia="Arial" w:hAnsi="Arial" w:cs="Arial"/>
          <w:b/>
          <w:bCs/>
          <w:color w:val="000000"/>
          <w:sz w:val="22"/>
          <w:szCs w:val="22"/>
        </w:rPr>
      </w:pPr>
    </w:p>
    <w:p w:rsidR="00CF3379" w:rsidRDefault="00B47DEE">
      <w:pPr>
        <w:spacing w:line="264" w:lineRule="auto"/>
        <w:ind w:firstLine="15"/>
        <w:jc w:val="both"/>
        <w:rPr>
          <w:rFonts w:ascii="Arial" w:eastAsia="Arial" w:hAnsi="Arial" w:cs="Arial"/>
          <w:color w:val="000000"/>
          <w:sz w:val="22"/>
          <w:szCs w:val="22"/>
        </w:rPr>
      </w:pPr>
      <w:r>
        <w:rPr>
          <w:rFonts w:ascii="Arial" w:eastAsia="Arial" w:hAnsi="Arial" w:cs="Arial"/>
          <w:noProof/>
          <w:color w:val="000000"/>
          <w:sz w:val="22"/>
          <w:szCs w:val="22"/>
          <w:lang w:val="es-CO" w:eastAsia="es-CO"/>
        </w:rPr>
        <w:drawing>
          <wp:anchor distT="0" distB="0" distL="114300" distR="114300" simplePos="0" relativeHeight="251659264" behindDoc="0" locked="0" layoutInCell="1" allowOverlap="1">
            <wp:simplePos x="0" y="0"/>
            <wp:positionH relativeFrom="page">
              <wp:posOffset>558165</wp:posOffset>
            </wp:positionH>
            <wp:positionV relativeFrom="page">
              <wp:posOffset>225425</wp:posOffset>
            </wp:positionV>
            <wp:extent cx="113030" cy="36830"/>
            <wp:effectExtent l="0" t="0" r="0" b="0"/>
            <wp:wrapTopAndBottom/>
            <wp:docPr id="1" name="image5.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3030" cy="368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0288" behindDoc="0" locked="0" layoutInCell="1" allowOverlap="1">
            <wp:simplePos x="0" y="0"/>
            <wp:positionH relativeFrom="page">
              <wp:posOffset>701040</wp:posOffset>
            </wp:positionH>
            <wp:positionV relativeFrom="page">
              <wp:posOffset>350520</wp:posOffset>
            </wp:positionV>
            <wp:extent cx="36830" cy="2413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6830" cy="241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2336"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3360"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4384"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color w:val="000000"/>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CF3379" w:rsidRDefault="00CF3379">
      <w:pPr>
        <w:spacing w:line="264" w:lineRule="auto"/>
        <w:ind w:firstLine="15"/>
        <w:jc w:val="both"/>
        <w:rPr>
          <w:rFonts w:ascii="Arial" w:eastAsia="Arial" w:hAnsi="Arial" w:cs="Arial"/>
          <w:color w:val="000000"/>
          <w:sz w:val="22"/>
          <w:szCs w:val="22"/>
        </w:rPr>
      </w:pPr>
    </w:p>
    <w:p w:rsidR="00CF3379" w:rsidRDefault="00B47DEE">
      <w:pPr>
        <w:spacing w:after="188"/>
        <w:ind w:right="34"/>
        <w:jc w:val="both"/>
        <w:rPr>
          <w:rFonts w:ascii="Arial" w:eastAsia="Arial" w:hAnsi="Arial" w:cs="Arial"/>
          <w:color w:val="000000"/>
          <w:sz w:val="22"/>
          <w:szCs w:val="22"/>
        </w:rPr>
      </w:pPr>
      <w:r>
        <w:rPr>
          <w:rFonts w:ascii="Arial" w:eastAsia="Arial" w:hAnsi="Arial" w:cs="Arial"/>
          <w:color w:val="000000"/>
          <w:sz w:val="22"/>
          <w:szCs w:val="22"/>
        </w:rPr>
        <w:t>En desarrollo de la etapa de selección, los concursantes admitidos, fueron citados para presentar la prueba de conocimientos, competencias, aptitudes y/o habilidades y pruebas psicotécnica, la cual se llevó a cabo el tres (3) de febrero de 2019.</w:t>
      </w:r>
    </w:p>
    <w:p w:rsidR="00CF3379" w:rsidRDefault="00B47DEE">
      <w:pPr>
        <w:jc w:val="both"/>
        <w:rPr>
          <w:rFonts w:ascii="Arial" w:eastAsia="Arial" w:hAnsi="Arial" w:cs="Arial"/>
          <w:sz w:val="22"/>
          <w:szCs w:val="22"/>
        </w:rPr>
      </w:pPr>
      <w:r>
        <w:rPr>
          <w:rFonts w:ascii="Arial" w:eastAsia="Arial" w:hAnsi="Arial" w:cs="Arial"/>
          <w:sz w:val="22"/>
          <w:szCs w:val="22"/>
        </w:rPr>
        <w:t xml:space="preserve">Mediante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esta Sala publicó los resultados obtenidos por los aspirantes para cada cargo, en las mencionadas pruebas. </w:t>
      </w:r>
    </w:p>
    <w:p w:rsidR="00CF3379" w:rsidRDefault="00B47DEE">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F3379" w:rsidRDefault="00B47DEE">
      <w:pPr>
        <w:jc w:val="both"/>
        <w:rPr>
          <w:rFonts w:ascii="Arial" w:eastAsia="Arial" w:hAnsi="Arial" w:cs="Arial"/>
          <w:sz w:val="22"/>
          <w:szCs w:val="22"/>
        </w:rPr>
      </w:pPr>
      <w:r>
        <w:rPr>
          <w:rFonts w:ascii="Arial" w:eastAsia="Arial" w:hAnsi="Arial" w:cs="Arial"/>
          <w:sz w:val="22"/>
          <w:szCs w:val="22"/>
        </w:rPr>
        <w:t xml:space="preserve">De conformidad con lo establecido en el numeral 5.1.2 de la convocatoria al concurso, dichos resultados fueron publicados mediante fijación de la respectiva resolución en la Secretaría de esta Sala, durante un término de cinco (5) días, contados a partir del  20 de mayo y hasta el 24  de mayo  de 2019. Los interesados podían interponer recurso de reposición  dentro de los  diez (10)  días siguientes a su desfijación, esto es, hasta el día  10 de junio de 2019, inclusive.   </w:t>
      </w:r>
    </w:p>
    <w:p w:rsidR="00CF3379" w:rsidRDefault="00CF3379">
      <w:pPr>
        <w:ind w:right="34"/>
        <w:jc w:val="both"/>
        <w:rPr>
          <w:rFonts w:ascii="Arial" w:eastAsia="Arial" w:hAnsi="Arial" w:cs="Arial"/>
          <w:color w:val="000000"/>
          <w:sz w:val="22"/>
          <w:szCs w:val="22"/>
        </w:rPr>
      </w:pPr>
    </w:p>
    <w:p w:rsidR="00CF3379" w:rsidRDefault="00B47DEE">
      <w:pPr>
        <w:jc w:val="both"/>
        <w:rPr>
          <w:rFonts w:ascii="Arial" w:eastAsia="Arial" w:hAnsi="Arial" w:cs="Arial"/>
          <w:sz w:val="22"/>
          <w:szCs w:val="22"/>
        </w:rPr>
      </w:pPr>
      <w:r>
        <w:rPr>
          <w:rFonts w:ascii="Arial" w:eastAsia="Arial" w:hAnsi="Arial" w:cs="Arial"/>
          <w:sz w:val="22"/>
          <w:szCs w:val="22"/>
        </w:rPr>
        <w:t xml:space="preserve">Que el señor MARTÍN EDUARDO DÍAZ SOLANO identificado con la cédula de ciudadanía No. </w:t>
      </w:r>
      <w:r>
        <w:rPr>
          <w:rFonts w:ascii="Arial" w:eastAsia="Arial" w:hAnsi="Arial" w:cs="Arial"/>
          <w:bCs/>
          <w:sz w:val="22"/>
          <w:szCs w:val="22"/>
        </w:rPr>
        <w:t>C.C. 1121913169</w:t>
      </w:r>
      <w:r>
        <w:rPr>
          <w:rFonts w:ascii="Arial" w:eastAsia="Arial" w:hAnsi="Arial" w:cs="Arial"/>
          <w:sz w:val="22"/>
          <w:szCs w:val="22"/>
        </w:rPr>
        <w:t xml:space="preserve">, en su condición de concursante admitido al cargo de Técnico en Sistemas de Tribunal - Grupo 11,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argumentando: </w:t>
      </w:r>
    </w:p>
    <w:p w:rsidR="00CF3379" w:rsidRDefault="00B47DEE">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CF3379" w:rsidRDefault="00B47DEE">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Solicita que se reponga para modificar en forma favorable el puntaje asignado. </w:t>
      </w:r>
    </w:p>
    <w:p w:rsidR="00CF3379" w:rsidRDefault="00B47DEE">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CF3379" w:rsidRDefault="00B47DEE">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Ante las dificultades que limitan su derecho de defensa y contradicción solicitó que  se fijara fecha y hora para que se le permitiera asistir a la exhibición de la prueba, con la entrega del cuadernillo original, las hojas de respuesta, las claves de las respuestas asignadas por la institución y se le informe la metodología de calificación, junto con los datos estadísticos que permitieron establecer la media estándar; información de las preguntas correctas excluidas por mala redacción u otras causas. </w:t>
      </w:r>
    </w:p>
    <w:p w:rsidR="00CF3379" w:rsidRDefault="00B47DEE">
      <w:pPr>
        <w:spacing w:line="259" w:lineRule="auto"/>
        <w:ind w:left="142"/>
      </w:pPr>
      <w:r>
        <w:t xml:space="preserve"> </w:t>
      </w:r>
    </w:p>
    <w:p w:rsidR="00CF3379" w:rsidRDefault="00B47DEE">
      <w:pPr>
        <w:spacing w:line="259" w:lineRule="auto"/>
        <w:ind w:left="143" w:right="145"/>
        <w:jc w:val="center"/>
        <w:rPr>
          <w:rFonts w:ascii="Arial" w:eastAsia="Arial" w:hAnsi="Arial" w:cs="Arial"/>
          <w:sz w:val="22"/>
          <w:szCs w:val="22"/>
        </w:rPr>
      </w:pPr>
      <w:r>
        <w:rPr>
          <w:rFonts w:ascii="Arial" w:eastAsia="Arial" w:hAnsi="Arial" w:cs="Arial"/>
          <w:b/>
          <w:sz w:val="22"/>
          <w:szCs w:val="22"/>
        </w:rPr>
        <w:t>CONSIDERACIONES:</w:t>
      </w:r>
    </w:p>
    <w:p w:rsidR="00CF3379" w:rsidRDefault="00B47DEE">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CF3379" w:rsidRDefault="00B47DEE">
      <w:pPr>
        <w:jc w:val="both"/>
        <w:rPr>
          <w:rFonts w:ascii="Arial" w:eastAsia="Arial" w:hAnsi="Arial" w:cs="Arial"/>
          <w:sz w:val="22"/>
          <w:szCs w:val="22"/>
        </w:rPr>
      </w:pPr>
      <w:r>
        <w:rPr>
          <w:rFonts w:ascii="Arial" w:eastAsia="Arial" w:hAnsi="Arial" w:cs="Arial"/>
          <w:sz w:val="22"/>
          <w:szCs w:val="22"/>
        </w:rPr>
        <w:t xml:space="preserve">Con fundamento en el artículo 164 de la Ley 270 de 1996, y el numeral 5.1.1 de la convocatoria, la cual es ley del concurso y por consiguiente de obligatorio cumplimiento tanto para los aspirantes como para esta Corporación, en la primera fase de este concurso </w:t>
      </w:r>
      <w:r>
        <w:rPr>
          <w:rFonts w:ascii="Arial" w:eastAsia="Arial" w:hAnsi="Arial" w:cs="Arial"/>
          <w:sz w:val="22"/>
          <w:szCs w:val="22"/>
        </w:rPr>
        <w:lastRenderedPageBreak/>
        <w:t xml:space="preserve">de méritos está incluida, con carácter eliminatorio, las pruebas de conocimientos, competencias, aptitudes y/o habilidades </w:t>
      </w:r>
    </w:p>
    <w:p w:rsidR="00CF3379" w:rsidRDefault="00B47DEE">
      <w:pPr>
        <w:spacing w:line="259" w:lineRule="auto"/>
        <w:jc w:val="both"/>
        <w:rPr>
          <w:rFonts w:ascii="Arial" w:eastAsia="Arial" w:hAnsi="Arial" w:cs="Arial"/>
          <w:sz w:val="22"/>
          <w:szCs w:val="22"/>
        </w:rPr>
      </w:pPr>
      <w:r>
        <w:rPr>
          <w:rFonts w:ascii="Arial" w:eastAsia="Arial" w:hAnsi="Arial" w:cs="Arial"/>
          <w:sz w:val="22"/>
          <w:szCs w:val="22"/>
        </w:rPr>
        <w:t xml:space="preserve"> </w:t>
      </w:r>
    </w:p>
    <w:p w:rsidR="00CF3379" w:rsidRDefault="00B47DEE">
      <w:pPr>
        <w:jc w:val="both"/>
        <w:rPr>
          <w:rFonts w:ascii="Arial" w:eastAsia="Arial" w:hAnsi="Arial" w:cs="Arial"/>
          <w:sz w:val="22"/>
          <w:szCs w:val="22"/>
        </w:rPr>
      </w:pPr>
      <w:r>
        <w:rPr>
          <w:rFonts w:ascii="Arial" w:eastAsia="Arial" w:hAnsi="Arial" w:cs="Arial"/>
          <w:sz w:val="22"/>
          <w:szCs w:val="22"/>
        </w:rPr>
        <w:t xml:space="preserve">Este Consejo Seccional se releva de imprimir trámite al recurso de reposición y subsidiario de apelación que precede, toda vez que no es susceptible de recurso alguno, como quiera que el Acuerdo No. CSJMEA17-930 del 5 de octubre de 2017, </w:t>
      </w:r>
      <w:r>
        <w:rPr>
          <w:rFonts w:ascii="Arial" w:eastAsia="Arial" w:hAnsi="Arial" w:cs="Arial"/>
          <w:i/>
          <w:iCs/>
          <w:sz w:val="22"/>
          <w:szCs w:val="22"/>
        </w:rPr>
        <w:t>“por medio del cual se adelanta el proceso de selección y se convoca al concurso de méritos para la provisión de los cargos de empleados de carrera de Tribunales, Juzgados y Centros de Servicio”</w:t>
      </w:r>
      <w:r>
        <w:rPr>
          <w:rFonts w:ascii="Arial" w:eastAsia="Arial" w:hAnsi="Arial" w:cs="Arial"/>
          <w:sz w:val="22"/>
          <w:szCs w:val="22"/>
        </w:rPr>
        <w:t>, en su artículo 6. CITACIONES, NOTIFICACIONES Y RECURSOS, numeral 6.3 Recursos, literal 1, señala:</w:t>
      </w:r>
    </w:p>
    <w:p w:rsidR="00CF3379" w:rsidRDefault="00CF3379">
      <w:pPr>
        <w:jc w:val="both"/>
        <w:rPr>
          <w:rFonts w:ascii="Arial" w:eastAsia="Arial" w:hAnsi="Arial" w:cs="Arial"/>
          <w:sz w:val="22"/>
          <w:szCs w:val="22"/>
        </w:rPr>
      </w:pPr>
    </w:p>
    <w:p w:rsidR="00CF3379" w:rsidRDefault="00B47DEE">
      <w:pPr>
        <w:jc w:val="both"/>
        <w:rPr>
          <w:rFonts w:ascii="Arial" w:eastAsia="Arial" w:hAnsi="Arial" w:cs="Arial"/>
          <w:i/>
          <w:iCs/>
          <w:sz w:val="22"/>
          <w:szCs w:val="22"/>
        </w:rPr>
      </w:pPr>
      <w:r>
        <w:rPr>
          <w:rFonts w:ascii="Arial" w:eastAsia="Arial" w:hAnsi="Arial" w:cs="Arial"/>
          <w:i/>
          <w:iCs/>
          <w:sz w:val="22"/>
          <w:szCs w:val="22"/>
        </w:rPr>
        <w:t xml:space="preserve">“6.3 Recursos </w:t>
      </w:r>
    </w:p>
    <w:p w:rsidR="00CF3379" w:rsidRDefault="00CF3379">
      <w:pPr>
        <w:jc w:val="both"/>
        <w:rPr>
          <w:rFonts w:ascii="Arial" w:eastAsia="Arial" w:hAnsi="Arial" w:cs="Arial"/>
          <w:i/>
          <w:iCs/>
          <w:sz w:val="22"/>
          <w:szCs w:val="22"/>
        </w:rPr>
      </w:pPr>
    </w:p>
    <w:p w:rsidR="00CF3379" w:rsidRDefault="00B47DEE">
      <w:pPr>
        <w:jc w:val="both"/>
        <w:rPr>
          <w:rFonts w:ascii="Arial" w:eastAsia="Arial" w:hAnsi="Arial" w:cs="Arial"/>
          <w:i/>
          <w:iCs/>
          <w:sz w:val="22"/>
          <w:szCs w:val="22"/>
        </w:rPr>
      </w:pPr>
      <w:r>
        <w:rPr>
          <w:rFonts w:ascii="Arial" w:eastAsia="Arial" w:hAnsi="Arial" w:cs="Arial"/>
          <w:i/>
          <w:iCs/>
          <w:sz w:val="22"/>
          <w:szCs w:val="22"/>
        </w:rPr>
        <w:t xml:space="preserve">Solo procederán los recursos de reposición y apelación en contra los siguientes actos: </w:t>
      </w:r>
    </w:p>
    <w:p w:rsidR="00CF3379" w:rsidRDefault="00CF3379">
      <w:pPr>
        <w:jc w:val="both"/>
        <w:rPr>
          <w:rFonts w:ascii="Arial" w:eastAsia="Arial" w:hAnsi="Arial" w:cs="Arial"/>
          <w:i/>
          <w:iCs/>
          <w:sz w:val="22"/>
          <w:szCs w:val="22"/>
        </w:rPr>
      </w:pPr>
    </w:p>
    <w:p w:rsidR="00CF3379" w:rsidRDefault="00B47DEE">
      <w:pPr>
        <w:jc w:val="both"/>
        <w:rPr>
          <w:rFonts w:ascii="Arial" w:eastAsia="Arial" w:hAnsi="Arial" w:cs="Arial"/>
          <w:i/>
          <w:iCs/>
          <w:sz w:val="22"/>
          <w:szCs w:val="22"/>
        </w:rPr>
      </w:pPr>
      <w:r>
        <w:rPr>
          <w:rFonts w:ascii="Arial" w:eastAsia="Arial" w:hAnsi="Arial" w:cs="Arial"/>
          <w:i/>
          <w:iCs/>
          <w:sz w:val="22"/>
          <w:szCs w:val="22"/>
        </w:rPr>
        <w:t xml:space="preserve">1. Eliminatorio de Prueba de conocimientos y competencias, aptitudes y/o habilidades.” </w:t>
      </w:r>
    </w:p>
    <w:p w:rsidR="00CF3379" w:rsidRDefault="00CF3379">
      <w:pPr>
        <w:jc w:val="both"/>
        <w:rPr>
          <w:rFonts w:ascii="Arial" w:eastAsia="Arial" w:hAnsi="Arial" w:cs="Arial"/>
          <w:sz w:val="22"/>
          <w:szCs w:val="22"/>
        </w:rPr>
      </w:pPr>
    </w:p>
    <w:p w:rsidR="00CF3379" w:rsidRDefault="00B47DEE">
      <w:pPr>
        <w:jc w:val="both"/>
        <w:rPr>
          <w:rFonts w:ascii="Arial" w:eastAsia="Arial" w:hAnsi="Arial" w:cs="Arial"/>
          <w:sz w:val="22"/>
          <w:szCs w:val="22"/>
        </w:rPr>
      </w:pPr>
      <w:r>
        <w:rPr>
          <w:rFonts w:ascii="Arial" w:eastAsia="Arial" w:hAnsi="Arial" w:cs="Arial"/>
          <w:sz w:val="22"/>
          <w:szCs w:val="22"/>
        </w:rPr>
        <w:t>Lo anterior toda vez que el recurrente obtuvo una calificación en la prueba de conocimientos de 819.69, es decir, superó el examen y continúa en el concurso.</w:t>
      </w:r>
    </w:p>
    <w:p w:rsidR="00CF3379" w:rsidRDefault="00CF3379"/>
    <w:p w:rsidR="00CF3379" w:rsidRDefault="00B47DEE">
      <w:pPr>
        <w:jc w:val="both"/>
        <w:rPr>
          <w:rFonts w:ascii="Arial" w:eastAsia="Arial" w:hAnsi="Arial" w:cs="Arial"/>
          <w:color w:val="000000"/>
          <w:sz w:val="22"/>
          <w:szCs w:val="22"/>
          <w:lang w:val="es-CO"/>
        </w:rPr>
      </w:pPr>
      <w:r>
        <w:rPr>
          <w:rFonts w:ascii="Arial" w:eastAsia="Arial" w:hAnsi="Arial" w:cs="Arial"/>
          <w:color w:val="000000"/>
          <w:sz w:val="22"/>
          <w:szCs w:val="22"/>
        </w:rPr>
        <w:t>En mérito de lo expuesto, el Consejo Seccional de la Judicatura del Meta</w:t>
      </w:r>
    </w:p>
    <w:p w:rsidR="00CF3379" w:rsidRDefault="00CF3379">
      <w:pPr>
        <w:jc w:val="both"/>
        <w:rPr>
          <w:rFonts w:ascii="Arial" w:eastAsia="Arial" w:hAnsi="Arial" w:cs="Arial"/>
          <w:color w:val="000000"/>
          <w:sz w:val="22"/>
          <w:szCs w:val="22"/>
          <w:lang w:val="es-CO"/>
        </w:rPr>
      </w:pPr>
    </w:p>
    <w:p w:rsidR="00CF3379" w:rsidRDefault="00CF3379">
      <w:pPr>
        <w:jc w:val="both"/>
        <w:rPr>
          <w:rFonts w:ascii="Arial" w:eastAsia="Arial" w:hAnsi="Arial" w:cs="Arial"/>
          <w:color w:val="000000"/>
          <w:sz w:val="22"/>
          <w:szCs w:val="22"/>
          <w:lang w:val="es-CO"/>
        </w:rPr>
      </w:pPr>
    </w:p>
    <w:p w:rsidR="00CF3379" w:rsidRDefault="00B47DEE">
      <w:pPr>
        <w:spacing w:after="196" w:line="256" w:lineRule="auto"/>
        <w:ind w:right="34"/>
        <w:jc w:val="center"/>
        <w:rPr>
          <w:rFonts w:ascii="Arial" w:eastAsia="Arial" w:hAnsi="Arial" w:cs="Arial"/>
          <w:b/>
          <w:sz w:val="22"/>
          <w:szCs w:val="22"/>
        </w:rPr>
      </w:pPr>
      <w:r>
        <w:rPr>
          <w:rFonts w:ascii="Arial" w:eastAsia="Arial" w:hAnsi="Arial" w:cs="Arial"/>
          <w:b/>
          <w:sz w:val="22"/>
          <w:szCs w:val="22"/>
        </w:rPr>
        <w:t>RESUELVE:</w:t>
      </w:r>
    </w:p>
    <w:p w:rsidR="00CF3379" w:rsidRDefault="00B47DEE">
      <w:pPr>
        <w:spacing w:line="259"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xml:space="preserve">°- </w:t>
      </w:r>
      <w:r>
        <w:rPr>
          <w:rFonts w:ascii="Arial" w:eastAsia="Arial" w:hAnsi="Arial" w:cs="Arial"/>
          <w:b/>
          <w:sz w:val="22"/>
          <w:szCs w:val="22"/>
        </w:rPr>
        <w:t>Rechazar</w:t>
      </w:r>
      <w:r>
        <w:rPr>
          <w:rFonts w:ascii="Arial" w:eastAsia="Arial" w:hAnsi="Arial" w:cs="Arial"/>
          <w:sz w:val="22"/>
          <w:szCs w:val="22"/>
        </w:rPr>
        <w:t xml:space="preserve"> por improcedente el recurso presentado por el señor MARTÍN EDUARDO DÍAZ SOLANO identificado con la cédula de ciudadanía No. </w:t>
      </w:r>
      <w:r>
        <w:rPr>
          <w:rFonts w:ascii="Arial" w:eastAsia="Arial" w:hAnsi="Arial" w:cs="Arial"/>
          <w:bCs/>
          <w:sz w:val="22"/>
          <w:szCs w:val="22"/>
        </w:rPr>
        <w:t>C.C. 1121913169</w:t>
      </w:r>
      <w:r>
        <w:rPr>
          <w:rFonts w:ascii="Arial" w:eastAsia="Arial" w:hAnsi="Arial" w:cs="Arial"/>
          <w:sz w:val="22"/>
          <w:szCs w:val="22"/>
        </w:rPr>
        <w:t xml:space="preserve">, en su condición de concursante admitido al cargo de Técnico en Sistemas de Tribunal - Grupo 11,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toda vez que aprobó la prueba de conocimientos. </w:t>
      </w:r>
    </w:p>
    <w:p w:rsidR="00CF3379" w:rsidRDefault="00CF3379">
      <w:pPr>
        <w:spacing w:line="259" w:lineRule="auto"/>
        <w:ind w:left="142"/>
        <w:rPr>
          <w:sz w:val="22"/>
          <w:szCs w:val="22"/>
        </w:rPr>
      </w:pPr>
    </w:p>
    <w:p w:rsidR="00CF3379" w:rsidRDefault="00B47DEE">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Conceder  el recurso de apelación subsidiariamente interpuesto.  </w:t>
      </w:r>
    </w:p>
    <w:p w:rsidR="00CF3379" w:rsidRDefault="00B47DEE">
      <w:pPr>
        <w:spacing w:line="259" w:lineRule="auto"/>
        <w:ind w:left="142"/>
        <w:rPr>
          <w:sz w:val="22"/>
          <w:szCs w:val="22"/>
        </w:rPr>
      </w:pPr>
      <w:r>
        <w:rPr>
          <w:sz w:val="22"/>
          <w:szCs w:val="22"/>
        </w:rPr>
        <w:t xml:space="preserve"> </w:t>
      </w:r>
    </w:p>
    <w:p w:rsidR="00CF3379" w:rsidRDefault="00B47DEE">
      <w:pPr>
        <w:jc w:val="both"/>
        <w:rPr>
          <w:rFonts w:ascii="Arial" w:eastAsia="Arial" w:hAnsi="Arial" w:cs="Arial"/>
          <w:sz w:val="22"/>
          <w:szCs w:val="22"/>
        </w:rPr>
      </w:pPr>
      <w:r>
        <w:rPr>
          <w:rFonts w:ascii="Arial" w:eastAsia="Arial" w:hAnsi="Arial" w:cs="Arial"/>
          <w:b/>
          <w:sz w:val="22"/>
          <w:szCs w:val="22"/>
        </w:rPr>
        <w:t xml:space="preserve">ARTÍCULO 3º- </w:t>
      </w:r>
      <w:r>
        <w:rPr>
          <w:rFonts w:ascii="Arial" w:eastAsia="Arial" w:hAnsi="Arial" w:cs="Arial"/>
          <w:sz w:val="22"/>
          <w:szCs w:val="22"/>
        </w:rPr>
        <w:t>Esta Resolución se notificará y divulgará con la publicación a través de la página web de la Rama Judicial (</w:t>
      </w:r>
      <w:hyperlink r:id="rId11" w:history="1">
        <w:r>
          <w:rPr>
            <w:rStyle w:val="Hipervnculo"/>
            <w:rFonts w:ascii="Arial" w:eastAsia="Arial" w:hAnsi="Arial" w:cs="Arial"/>
            <w:sz w:val="22"/>
            <w:szCs w:val="22"/>
          </w:rPr>
          <w:t>www.ramajudicial.gov.co</w:t>
        </w:r>
      </w:hyperlink>
      <w:r>
        <w:rPr>
          <w:rFonts w:ascii="Arial" w:eastAsia="Arial" w:hAnsi="Arial" w:cs="Arial"/>
          <w:sz w:val="22"/>
          <w:szCs w:val="22"/>
        </w:rPr>
        <w:t>).</w:t>
      </w:r>
    </w:p>
    <w:p w:rsidR="00CF3379" w:rsidRDefault="00CF3379">
      <w:pPr>
        <w:jc w:val="both"/>
        <w:rPr>
          <w:rFonts w:ascii="Arial" w:eastAsia="Arial" w:hAnsi="Arial" w:cs="Arial"/>
          <w:sz w:val="22"/>
          <w:szCs w:val="22"/>
        </w:rPr>
      </w:pPr>
    </w:p>
    <w:p w:rsidR="00CF3379" w:rsidRDefault="00CF3379">
      <w:pPr>
        <w:jc w:val="both"/>
        <w:rPr>
          <w:rFonts w:ascii="Arial" w:eastAsia="Arial" w:hAnsi="Arial" w:cs="Arial"/>
          <w:sz w:val="22"/>
          <w:szCs w:val="22"/>
        </w:rPr>
      </w:pPr>
    </w:p>
    <w:p w:rsidR="00CF3379" w:rsidRDefault="00B47DEE">
      <w:pPr>
        <w:spacing w:after="250"/>
        <w:ind w:right="34"/>
        <w:jc w:val="center"/>
        <w:rPr>
          <w:rFonts w:ascii="Arial" w:eastAsia="Arial" w:hAnsi="Arial" w:cs="Arial"/>
          <w:b/>
          <w:color w:val="000000"/>
          <w:sz w:val="22"/>
          <w:szCs w:val="22"/>
        </w:rPr>
      </w:pPr>
      <w:r>
        <w:rPr>
          <w:rFonts w:ascii="Arial" w:eastAsia="Arial" w:hAnsi="Arial" w:cs="Arial"/>
          <w:b/>
          <w:color w:val="000000"/>
          <w:sz w:val="22"/>
          <w:szCs w:val="22"/>
        </w:rPr>
        <w:t>NOTIFÍQUESE, PUBLÍQUESE Y CÚMPLASE</w:t>
      </w:r>
    </w:p>
    <w:p w:rsidR="00CF3379" w:rsidRDefault="00B47DEE">
      <w:pPr>
        <w:spacing w:after="47"/>
        <w:ind w:right="34"/>
        <w:jc w:val="center"/>
        <w:rPr>
          <w:rFonts w:ascii="Arial" w:eastAsia="Arial" w:hAnsi="Arial" w:cs="Arial"/>
          <w:color w:val="000000"/>
          <w:sz w:val="22"/>
          <w:szCs w:val="22"/>
        </w:rPr>
      </w:pPr>
      <w:r>
        <w:rPr>
          <w:rFonts w:ascii="Arial" w:eastAsia="Arial" w:hAnsi="Arial" w:cs="Arial"/>
          <w:color w:val="000000"/>
          <w:sz w:val="22"/>
          <w:szCs w:val="22"/>
        </w:rPr>
        <w:t>Dada en Villavicencio al primer día (01) días del mes de marzo de dos mil veintiuno - 2021.</w:t>
      </w:r>
    </w:p>
    <w:p w:rsidR="00CF3379" w:rsidRDefault="00CF3379">
      <w:pPr>
        <w:spacing w:after="47"/>
        <w:ind w:right="34"/>
        <w:jc w:val="center"/>
        <w:rPr>
          <w:rFonts w:ascii="Arial" w:eastAsia="Arial" w:hAnsi="Arial" w:cs="Arial"/>
          <w:color w:val="000000"/>
          <w:sz w:val="22"/>
          <w:szCs w:val="22"/>
        </w:rPr>
      </w:pPr>
    </w:p>
    <w:p w:rsidR="00CF3379" w:rsidRDefault="00CF3379">
      <w:pPr>
        <w:spacing w:after="47"/>
        <w:ind w:right="34"/>
        <w:jc w:val="center"/>
        <w:rPr>
          <w:rFonts w:ascii="Arial" w:eastAsia="Arial" w:hAnsi="Arial" w:cs="Arial"/>
          <w:color w:val="000000"/>
          <w:sz w:val="22"/>
          <w:szCs w:val="22"/>
        </w:rPr>
      </w:pPr>
    </w:p>
    <w:p w:rsidR="00CF3379" w:rsidRDefault="00CF3379">
      <w:pPr>
        <w:spacing w:after="47"/>
        <w:ind w:right="34"/>
        <w:jc w:val="center"/>
        <w:rPr>
          <w:rFonts w:ascii="Arial" w:eastAsia="Arial" w:hAnsi="Arial" w:cs="Arial"/>
          <w:color w:val="000000"/>
          <w:sz w:val="22"/>
          <w:szCs w:val="22"/>
        </w:rPr>
      </w:pPr>
    </w:p>
    <w:p w:rsidR="00CF3379" w:rsidRDefault="00CF3379">
      <w:pPr>
        <w:ind w:right="34"/>
        <w:rPr>
          <w:rFonts w:ascii="Arial" w:eastAsia="Arial" w:hAnsi="Arial" w:cs="Arial"/>
          <w:b/>
          <w:color w:val="000000"/>
          <w:sz w:val="22"/>
          <w:szCs w:val="22"/>
        </w:rPr>
      </w:pPr>
    </w:p>
    <w:p w:rsidR="00CF3379" w:rsidRDefault="00CF3379">
      <w:pPr>
        <w:ind w:right="34"/>
        <w:rPr>
          <w:rFonts w:ascii="Arial" w:eastAsia="Arial" w:hAnsi="Arial" w:cs="Arial"/>
          <w:b/>
          <w:color w:val="000000"/>
          <w:sz w:val="22"/>
          <w:szCs w:val="22"/>
        </w:rPr>
      </w:pPr>
    </w:p>
    <w:p w:rsidR="00CF3379" w:rsidRDefault="00B47DEE">
      <w:pPr>
        <w:ind w:right="34"/>
        <w:rPr>
          <w:rFonts w:ascii="Arial" w:eastAsia="Arial" w:hAnsi="Arial" w:cs="Arial"/>
          <w:b/>
          <w:color w:val="000000"/>
          <w:sz w:val="22"/>
          <w:szCs w:val="22"/>
        </w:rPr>
      </w:pPr>
      <w:r>
        <w:rPr>
          <w:rFonts w:ascii="Arial" w:eastAsia="Arial" w:hAnsi="Arial" w:cs="Arial"/>
          <w:b/>
          <w:color w:val="000000"/>
          <w:sz w:val="22"/>
          <w:szCs w:val="22"/>
        </w:rPr>
        <w:t>ROMELIO ELIAS DAZA MOLINA</w:t>
      </w:r>
    </w:p>
    <w:p w:rsidR="00CF3379" w:rsidRDefault="00B47DEE">
      <w:pPr>
        <w:ind w:right="34"/>
        <w:rPr>
          <w:rFonts w:ascii="Arial" w:eastAsia="Arial" w:hAnsi="Arial" w:cs="Arial"/>
          <w:color w:val="000000"/>
          <w:sz w:val="22"/>
          <w:szCs w:val="22"/>
        </w:rPr>
      </w:pPr>
      <w:r>
        <w:rPr>
          <w:rFonts w:ascii="Arial" w:eastAsia="Arial" w:hAnsi="Arial" w:cs="Arial"/>
          <w:color w:val="000000"/>
          <w:sz w:val="22"/>
          <w:szCs w:val="22"/>
        </w:rPr>
        <w:t>Presidente</w:t>
      </w:r>
    </w:p>
    <w:p w:rsidR="00CF3379" w:rsidRDefault="00CF3379">
      <w:pPr>
        <w:ind w:right="34"/>
        <w:rPr>
          <w:rFonts w:ascii="Arial" w:eastAsia="Arial" w:hAnsi="Arial" w:cs="Arial"/>
          <w:color w:val="000000"/>
          <w:sz w:val="22"/>
          <w:szCs w:val="22"/>
        </w:rPr>
      </w:pPr>
    </w:p>
    <w:p w:rsidR="00CF3379" w:rsidRDefault="00CF3379">
      <w:pPr>
        <w:ind w:right="34"/>
        <w:rPr>
          <w:rFonts w:ascii="Arial" w:eastAsia="Arial" w:hAnsi="Arial" w:cs="Arial"/>
          <w:color w:val="000000"/>
          <w:sz w:val="22"/>
          <w:szCs w:val="22"/>
        </w:rPr>
      </w:pPr>
    </w:p>
    <w:p w:rsidR="00CF3379" w:rsidRDefault="00CF3379">
      <w:pPr>
        <w:ind w:right="34"/>
        <w:rPr>
          <w:rFonts w:ascii="Arial" w:eastAsia="Arial" w:hAnsi="Arial" w:cs="Arial"/>
          <w:iCs/>
          <w:color w:val="000000"/>
          <w:sz w:val="22"/>
          <w:szCs w:val="22"/>
        </w:rPr>
      </w:pPr>
    </w:p>
    <w:p w:rsidR="00CF3379" w:rsidRDefault="00B47DEE">
      <w:pPr>
        <w:ind w:right="34"/>
        <w:rPr>
          <w:rFonts w:ascii="Arial" w:eastAsia="Arial" w:hAnsi="Arial" w:cs="Arial"/>
          <w:iCs/>
          <w:color w:val="000000"/>
          <w:sz w:val="16"/>
          <w:szCs w:val="16"/>
        </w:rPr>
      </w:pPr>
      <w:r>
        <w:rPr>
          <w:rFonts w:ascii="Arial" w:eastAsia="Arial" w:hAnsi="Arial" w:cs="Arial"/>
          <w:iCs/>
          <w:color w:val="000000"/>
          <w:sz w:val="16"/>
          <w:szCs w:val="16"/>
        </w:rPr>
        <w:t>LGR/CPCR</w:t>
      </w:r>
    </w:p>
    <w:p w:rsidR="00CF3379" w:rsidRDefault="00B47DEE">
      <w:pPr>
        <w:ind w:right="34"/>
        <w:rPr>
          <w:rFonts w:ascii="Arial" w:eastAsia="Arial" w:hAnsi="Arial" w:cs="Arial"/>
          <w:iCs/>
          <w:color w:val="000000"/>
          <w:sz w:val="16"/>
          <w:szCs w:val="16"/>
        </w:rPr>
      </w:pPr>
      <w:r>
        <w:rPr>
          <w:rFonts w:ascii="Arial" w:eastAsia="Arial" w:hAnsi="Arial" w:cs="Arial"/>
          <w:iCs/>
          <w:color w:val="000000"/>
          <w:sz w:val="16"/>
          <w:szCs w:val="16"/>
        </w:rPr>
        <w:t>EXTCSJME21-261</w:t>
      </w:r>
    </w:p>
    <w:p w:rsidR="00CF3379" w:rsidRDefault="00CF3379">
      <w:pPr>
        <w:ind w:left="4" w:right="34" w:firstLine="16"/>
        <w:jc w:val="both"/>
        <w:rPr>
          <w:rFonts w:ascii="Arial" w:eastAsia="Arial" w:hAnsi="Arial" w:cs="Arial"/>
          <w:b/>
          <w:sz w:val="22"/>
          <w:szCs w:val="22"/>
        </w:rPr>
      </w:pPr>
    </w:p>
    <w:p w:rsidR="00CF3379" w:rsidRDefault="00CF3379">
      <w:pPr>
        <w:jc w:val="both"/>
        <w:rPr>
          <w:rFonts w:ascii="Arial" w:eastAsia="Arial" w:hAnsi="Arial" w:cs="Arial"/>
          <w:sz w:val="22"/>
          <w:szCs w:val="22"/>
          <w:lang w:val="es-CO"/>
        </w:rPr>
      </w:pPr>
    </w:p>
    <w:p w:rsidR="00CF3379" w:rsidRDefault="00CF3379">
      <w:pPr>
        <w:jc w:val="center"/>
        <w:rPr>
          <w:rFonts w:ascii="Arial" w:eastAsia="Arial" w:hAnsi="Arial" w:cs="Arial"/>
          <w:sz w:val="16"/>
          <w:szCs w:val="16"/>
          <w:lang w:val="es-CO"/>
        </w:rPr>
      </w:pPr>
    </w:p>
    <w:sectPr w:rsidR="00CF3379">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DE5" w:rsidRDefault="00C12DE5">
      <w:r>
        <w:separator/>
      </w:r>
    </w:p>
  </w:endnote>
  <w:endnote w:type="continuationSeparator" w:id="0">
    <w:p w:rsidR="00C12DE5" w:rsidRDefault="00C1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rylium">
    <w:altName w:val="Times New Roman"/>
    <w:charset w:val="00"/>
    <w:family w:val="roman"/>
    <w:pitch w:val="default"/>
  </w:font>
  <w:font w:name="Berylum">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79" w:rsidRDefault="00B47DEE">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CF3379" w:rsidRDefault="00C12DE5">
    <w:pPr>
      <w:pStyle w:val="Piedepgina"/>
      <w:jc w:val="center"/>
      <w:rPr>
        <w:szCs w:val="22"/>
      </w:rPr>
    </w:pPr>
    <w:hyperlink r:id="rId1" w:history="1">
      <w:r w:rsidR="00B47DEE">
        <w:rPr>
          <w:rStyle w:val="Hipervnculo"/>
          <w:rFonts w:ascii="Berylum" w:eastAsia="Berylum" w:hAnsi="Berylum"/>
          <w:bCs/>
          <w:iCs/>
          <w:sz w:val="22"/>
          <w:szCs w:val="22"/>
        </w:rPr>
        <w:t>www.ramajudicial.gov.co</w:t>
      </w:r>
    </w:hyperlink>
    <w:r w:rsidR="00B47DEE">
      <w:rPr>
        <w:rFonts w:ascii="Berylum" w:eastAsia="Berylum" w:hAnsi="Berylum"/>
        <w:bCs/>
        <w:iCs/>
        <w:sz w:val="22"/>
        <w:szCs w:val="22"/>
      </w:rPr>
      <w:t xml:space="preserve"> - E mail: </w:t>
    </w:r>
    <w:hyperlink r:id="rId2" w:history="1">
      <w:r w:rsidR="00B47DEE">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79" w:rsidRDefault="00C12DE5">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CF3379" w:rsidRDefault="00B47DEE">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7" o:spid="_x0000_s2050" type="#_x0000_t75" style="position:absolute;left:675;width:5321;height:7901;v-text-anchor:top">
            <v:stroke color2="black"/>
            <v:imagedata r:id="rId2" o:title="Sello-ICONTEC_ISO-9001 AZUL" croptop="3710f" cropbottom="3710f" cropleft="4977f" cropright="5807f"/>
          </v:shape>
        </v:group>
      </w:pict>
    </w:r>
    <w:r w:rsidR="00B47DEE">
      <w:rPr>
        <w:rFonts w:ascii="Berylum" w:eastAsia="Berylum" w:hAnsi="Berylum"/>
        <w:bCs/>
        <w:iCs/>
        <w:sz w:val="22"/>
        <w:szCs w:val="22"/>
      </w:rPr>
      <w:t xml:space="preserve">Carrera 29 No. 33B – 79 Palacio de Justicia, Torre B Tel: (8) 6622899 </w:t>
    </w:r>
  </w:p>
  <w:p w:rsidR="00CF3379" w:rsidRDefault="00B47DEE">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CF3379" w:rsidRDefault="00B47DEE">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DE5" w:rsidRDefault="00C12DE5">
      <w:r>
        <w:separator/>
      </w:r>
    </w:p>
  </w:footnote>
  <w:footnote w:type="continuationSeparator" w:id="0">
    <w:p w:rsidR="00C12DE5" w:rsidRDefault="00C12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79" w:rsidRDefault="00B47DEE">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023BC5">
      <w:rPr>
        <w:rFonts w:ascii="Berylium" w:eastAsia="Berylium" w:hAnsi="Berylium"/>
        <w:bCs/>
        <w:iCs/>
        <w:noProof/>
        <w:sz w:val="22"/>
        <w:szCs w:val="22"/>
      </w:rPr>
      <w:t>2</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79" w:rsidRDefault="00C12DE5">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CF3379" w:rsidRDefault="00B47DEE">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CF3379" w:rsidRDefault="00B47DEE">
    <w:pPr>
      <w:pStyle w:val="Encabezado"/>
      <w:jc w:val="center"/>
    </w:pPr>
    <w:r>
      <w:rPr>
        <w:rFonts w:ascii="Berylium" w:eastAsia="Berylium" w:hAnsi="Berylium"/>
        <w:bCs/>
        <w:iCs/>
        <w:sz w:val="22"/>
        <w:szCs w:val="22"/>
      </w:rPr>
      <w:t>Consejo Seccional de la Judicatura del Meta</w:t>
    </w:r>
  </w:p>
  <w:p w:rsidR="00CF3379" w:rsidRDefault="00CF33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65E66"/>
    <w:multiLevelType w:val="multilevel"/>
    <w:tmpl w:val="54E2B4A4"/>
    <w:lvl w:ilvl="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79"/>
    <w:rsid w:val="00023BC5"/>
    <w:rsid w:val="00934703"/>
    <w:rsid w:val="00B47DEE"/>
    <w:rsid w:val="00C12DE5"/>
    <w:rsid w:val="00CF33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B86DE6AA-7509-4C41-BC62-1A413E3B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keepLines/>
      <w:spacing w:before="240"/>
      <w:outlineLvl w:val="0"/>
    </w:pPr>
    <w:rPr>
      <w:rFonts w:asciiTheme="majorHAnsi" w:eastAsiaTheme="majorEastAsia" w:hAnsiTheme="majorHAnsi" w:cstheme="majorBidi"/>
      <w:color w:val="2E74B5"/>
      <w:sz w:val="32"/>
      <w:szCs w:val="32"/>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character" w:customStyle="1" w:styleId="Ttulo1Car">
    <w:name w:val="Título 1 Car"/>
    <w:basedOn w:val="Fuentedeprrafopredeter"/>
    <w:rPr>
      <w:rFonts w:asciiTheme="majorHAnsi" w:eastAsiaTheme="majorEastAsia" w:hAnsiTheme="majorHAnsi" w:cstheme="majorBidi"/>
      <w:color w:val="2E74B5"/>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ajudicial.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2021-03-01T22:17:00Z</dcterms:created>
  <dcterms:modified xsi:type="dcterms:W3CDTF">2021-03-01T22:17:00Z</dcterms:modified>
</cp:coreProperties>
</file>