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8C" w:rsidRPr="008F1A87" w:rsidRDefault="0092238C" w:rsidP="0092238C">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CSJMER19-41</w:t>
      </w:r>
    </w:p>
    <w:p w:rsidR="0092238C" w:rsidRPr="00BA1D60" w:rsidRDefault="0092238C" w:rsidP="0092238C">
      <w:pPr>
        <w:jc w:val="center"/>
        <w:rPr>
          <w:rFonts w:ascii="Arial" w:hAnsi="Arial" w:cs="Arial"/>
          <w:sz w:val="22"/>
          <w:szCs w:val="22"/>
        </w:rPr>
      </w:pPr>
      <w:r>
        <w:rPr>
          <w:rFonts w:ascii="Arial" w:hAnsi="Arial" w:cs="Arial"/>
          <w:sz w:val="22"/>
          <w:szCs w:val="22"/>
        </w:rPr>
        <w:t>14 de febrero de 2019</w:t>
      </w:r>
    </w:p>
    <w:p w:rsidR="0092238C" w:rsidRDefault="0092238C" w:rsidP="0092238C">
      <w:pPr>
        <w:rPr>
          <w:rFonts w:ascii="Arial" w:hAnsi="Arial" w:cs="Arial"/>
          <w:sz w:val="22"/>
          <w:szCs w:val="22"/>
        </w:rPr>
      </w:pPr>
    </w:p>
    <w:p w:rsidR="0092238C" w:rsidRDefault="0092238C" w:rsidP="0092238C">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00011</w:t>
      </w:r>
      <w:r w:rsidRPr="0051289A">
        <w:rPr>
          <w:rFonts w:ascii="Arial" w:hAnsi="Arial" w:cs="Arial"/>
          <w:i/>
          <w:sz w:val="22"/>
          <w:szCs w:val="22"/>
        </w:rPr>
        <w:t xml:space="preserve"> 00”</w:t>
      </w:r>
    </w:p>
    <w:p w:rsidR="0092238C" w:rsidRPr="001B6D3D" w:rsidRDefault="0092238C" w:rsidP="0092238C">
      <w:pPr>
        <w:jc w:val="center"/>
        <w:rPr>
          <w:rFonts w:ascii="Arial" w:hAnsi="Arial" w:cs="Arial"/>
          <w:i/>
          <w:sz w:val="22"/>
          <w:szCs w:val="22"/>
        </w:rPr>
      </w:pPr>
    </w:p>
    <w:p w:rsidR="0092238C" w:rsidRPr="0051289A" w:rsidRDefault="0092238C" w:rsidP="0092238C">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92238C" w:rsidRPr="0051289A" w:rsidRDefault="0092238C" w:rsidP="0092238C">
      <w:pPr>
        <w:jc w:val="both"/>
        <w:rPr>
          <w:rFonts w:ascii="Arial" w:hAnsi="Arial" w:cs="Arial"/>
          <w:sz w:val="22"/>
          <w:szCs w:val="22"/>
        </w:rPr>
      </w:pPr>
    </w:p>
    <w:p w:rsidR="0092238C" w:rsidRPr="0051289A" w:rsidRDefault="0092238C" w:rsidP="0092238C">
      <w:pPr>
        <w:jc w:val="both"/>
        <w:rPr>
          <w:rFonts w:ascii="Arial" w:hAnsi="Arial" w:cs="Arial"/>
          <w:sz w:val="22"/>
          <w:szCs w:val="22"/>
        </w:rPr>
      </w:pPr>
    </w:p>
    <w:p w:rsidR="0092238C" w:rsidRPr="0051289A" w:rsidRDefault="0092238C" w:rsidP="0092238C">
      <w:pPr>
        <w:jc w:val="center"/>
        <w:rPr>
          <w:rFonts w:ascii="Arial" w:hAnsi="Arial" w:cs="Arial"/>
          <w:b/>
          <w:sz w:val="22"/>
          <w:szCs w:val="22"/>
        </w:rPr>
      </w:pPr>
      <w:r w:rsidRPr="0051289A">
        <w:rPr>
          <w:rFonts w:ascii="Arial" w:hAnsi="Arial" w:cs="Arial"/>
          <w:b/>
          <w:sz w:val="22"/>
          <w:szCs w:val="22"/>
        </w:rPr>
        <w:t>CONSIDERANDO</w:t>
      </w:r>
    </w:p>
    <w:p w:rsidR="0092238C" w:rsidRPr="0051289A" w:rsidRDefault="0092238C" w:rsidP="0092238C">
      <w:pPr>
        <w:jc w:val="center"/>
        <w:rPr>
          <w:rFonts w:ascii="Arial" w:hAnsi="Arial" w:cs="Arial"/>
          <w:sz w:val="22"/>
          <w:szCs w:val="22"/>
        </w:rPr>
      </w:pPr>
    </w:p>
    <w:p w:rsidR="0092238C" w:rsidRPr="0051289A" w:rsidRDefault="0092238C" w:rsidP="0092238C">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el abogado Andrés Giovanni Pardo Carvajal, </w:t>
      </w:r>
      <w:r>
        <w:rPr>
          <w:rFonts w:ascii="Arial" w:eastAsia="Batang" w:hAnsi="Arial" w:cs="Arial"/>
          <w:iCs/>
          <w:sz w:val="22"/>
          <w:szCs w:val="22"/>
        </w:rPr>
        <w:t>en su calidad de apoderado del demandante</w:t>
      </w:r>
      <w:r w:rsidRPr="0051289A">
        <w:rPr>
          <w:rFonts w:ascii="Arial" w:hAnsi="Arial" w:cs="Arial"/>
          <w:sz w:val="22"/>
          <w:szCs w:val="22"/>
        </w:rPr>
        <w:t xml:space="preserve">, </w:t>
      </w:r>
      <w:r>
        <w:rPr>
          <w:rFonts w:ascii="Arial" w:eastAsia="Batang" w:hAnsi="Arial" w:cs="Arial"/>
          <w:iCs/>
          <w:sz w:val="22"/>
          <w:szCs w:val="22"/>
        </w:rPr>
        <w:t>al Medio de Control de Nulidad y Restablecimiento del Derecho No. 50001 23 33 000 2015 00158 00, que cursa en el Despacho de la Magistrada Teresa Herrera Andrade, del Tribunal Administrativo del Meta, ante el presunto retraso presentado en el trámite del mismo.</w:t>
      </w:r>
    </w:p>
    <w:p w:rsidR="0092238C" w:rsidRDefault="0092238C" w:rsidP="0092238C">
      <w:pPr>
        <w:pStyle w:val="NormalWeb"/>
        <w:spacing w:before="0" w:after="0"/>
        <w:jc w:val="both"/>
        <w:rPr>
          <w:rFonts w:ascii="Arial" w:hAnsi="Arial" w:cs="Arial"/>
          <w:sz w:val="22"/>
          <w:szCs w:val="22"/>
        </w:rPr>
      </w:pPr>
    </w:p>
    <w:p w:rsidR="0092238C" w:rsidRPr="0051289A" w:rsidRDefault="0092238C" w:rsidP="0092238C">
      <w:pPr>
        <w:pStyle w:val="NormalWeb"/>
        <w:spacing w:before="0" w:after="0"/>
        <w:jc w:val="both"/>
        <w:rPr>
          <w:rFonts w:ascii="Arial" w:hAnsi="Arial" w:cs="Arial"/>
          <w:sz w:val="22"/>
          <w:szCs w:val="22"/>
        </w:rPr>
      </w:pPr>
    </w:p>
    <w:p w:rsidR="0092238C" w:rsidRPr="0051289A" w:rsidRDefault="0092238C" w:rsidP="0092238C">
      <w:pPr>
        <w:jc w:val="center"/>
        <w:rPr>
          <w:rFonts w:ascii="Arial" w:hAnsi="Arial" w:cs="Arial"/>
          <w:b/>
          <w:sz w:val="22"/>
          <w:szCs w:val="22"/>
        </w:rPr>
      </w:pPr>
      <w:r w:rsidRPr="0051289A">
        <w:rPr>
          <w:rFonts w:ascii="Arial" w:hAnsi="Arial" w:cs="Arial"/>
          <w:b/>
          <w:sz w:val="22"/>
          <w:szCs w:val="22"/>
        </w:rPr>
        <w:t>EL CONSEJO SECCIONAL DE LA JUDICATURA DEL META</w:t>
      </w:r>
    </w:p>
    <w:p w:rsidR="0092238C" w:rsidRPr="0051289A" w:rsidRDefault="0092238C" w:rsidP="0092238C">
      <w:pPr>
        <w:jc w:val="center"/>
        <w:rPr>
          <w:rFonts w:ascii="Arial" w:hAnsi="Arial" w:cs="Arial"/>
          <w:sz w:val="22"/>
          <w:szCs w:val="22"/>
        </w:rPr>
      </w:pPr>
    </w:p>
    <w:p w:rsidR="0092238C" w:rsidRPr="0051289A" w:rsidRDefault="0092238C" w:rsidP="0092238C">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el abogado Andrés Giovanni Pardo Carvajal</w:t>
      </w:r>
      <w:r w:rsidRPr="0051289A">
        <w:rPr>
          <w:rFonts w:ascii="Arial" w:hAnsi="Arial" w:cs="Arial"/>
          <w:sz w:val="22"/>
          <w:szCs w:val="22"/>
        </w:rPr>
        <w:t xml:space="preserve"> y para adoptar la decisión respectiva se debe tener en cuenta los siguientes: </w:t>
      </w:r>
    </w:p>
    <w:p w:rsidR="0092238C" w:rsidRPr="0051289A" w:rsidRDefault="0092238C" w:rsidP="0092238C">
      <w:pPr>
        <w:jc w:val="both"/>
        <w:rPr>
          <w:rFonts w:ascii="Arial" w:hAnsi="Arial" w:cs="Arial"/>
          <w:sz w:val="22"/>
          <w:szCs w:val="22"/>
        </w:rPr>
      </w:pPr>
    </w:p>
    <w:p w:rsidR="0092238C" w:rsidRPr="0051289A" w:rsidRDefault="0092238C" w:rsidP="0092238C">
      <w:pPr>
        <w:jc w:val="both"/>
        <w:rPr>
          <w:rFonts w:ascii="Arial" w:hAnsi="Arial" w:cs="Arial"/>
          <w:sz w:val="22"/>
          <w:szCs w:val="22"/>
        </w:rPr>
      </w:pPr>
    </w:p>
    <w:p w:rsidR="0092238C" w:rsidRPr="0051289A" w:rsidRDefault="0092238C" w:rsidP="0092238C">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92238C" w:rsidRPr="0051289A" w:rsidRDefault="0092238C" w:rsidP="0092238C">
      <w:pPr>
        <w:tabs>
          <w:tab w:val="left" w:pos="567"/>
        </w:tabs>
        <w:jc w:val="center"/>
        <w:rPr>
          <w:rFonts w:ascii="Arial" w:hAnsi="Arial" w:cs="Arial"/>
          <w:sz w:val="22"/>
          <w:szCs w:val="22"/>
        </w:rPr>
      </w:pPr>
    </w:p>
    <w:p w:rsidR="0092238C" w:rsidRPr="0051289A" w:rsidRDefault="0092238C" w:rsidP="0092238C">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92238C" w:rsidRPr="0051289A" w:rsidRDefault="0092238C" w:rsidP="0092238C">
      <w:pPr>
        <w:pStyle w:val="NormalWeb"/>
        <w:spacing w:before="0" w:after="0"/>
        <w:jc w:val="both"/>
        <w:rPr>
          <w:rFonts w:ascii="Arial" w:hAnsi="Arial" w:cs="Arial"/>
          <w:sz w:val="22"/>
          <w:szCs w:val="22"/>
        </w:rPr>
      </w:pPr>
    </w:p>
    <w:p w:rsidR="0092238C" w:rsidRPr="0051289A" w:rsidRDefault="0092238C" w:rsidP="0092238C">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EXTCSJMEVJ19-11, elevó solicitud de Vigilancia Judicial Administrativa, </w:t>
      </w:r>
      <w:r>
        <w:rPr>
          <w:rFonts w:ascii="Arial" w:eastAsia="Batang" w:hAnsi="Arial" w:cs="Arial"/>
          <w:iCs/>
          <w:sz w:val="22"/>
          <w:szCs w:val="22"/>
        </w:rPr>
        <w:t>al Medio de Control de Nulidad y Restablecimiento del Derecho No. 50001 23 33 000 2015 00158 00, que cursa en el Despacho de la Magistrada Teresa Herrera Andrade, del Tribunal Administrativo del Meta, ante el presunto retraso presentado en el trámite del mismo.</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Pr>
          <w:rFonts w:ascii="Arial" w:hAnsi="Arial" w:cs="Arial"/>
          <w:sz w:val="22"/>
          <w:szCs w:val="22"/>
        </w:rPr>
        <w:t>Aduce que interpuso demanda el 5 de febrero de 2015 ante el Tribunal Administrativo del Meta, aunque fue dirigida a los Juzgados Administrativos y remitida nuevamente por competencia a esa Corporación, con fecha de radicación de 24 de marzo del mismo año.</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Pr>
          <w:rFonts w:ascii="Arial" w:hAnsi="Arial" w:cs="Arial"/>
          <w:sz w:val="22"/>
          <w:szCs w:val="22"/>
        </w:rPr>
        <w:t>El 6 de julio de 2015, mediante auto, el expediente fue remitido por redistribución del Despacho del Magistrado Héctor Enrique Rey Moreno al de la Magistrada Teresa Herrera Andrade, en cumplimiento del Acuerdo No. CSJMA15-363 de 3 de julio de 2015, proferido por la Sala Administrativa del Consejo Seccional de la Judicatura del Meta y con fecha 14 de diciembre de 2015, aparece registrada una actuación que no corresponde al expediente.</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Pr>
          <w:rFonts w:ascii="Arial" w:hAnsi="Arial" w:cs="Arial"/>
          <w:sz w:val="22"/>
          <w:szCs w:val="22"/>
        </w:rPr>
        <w:t>El 28 de julio de 2018, la parte actora presentó un memorial solicitando impulso procesal, sin recibir respuesta alguna y que aparece como ultima actuación registrada.</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Pr>
          <w:rFonts w:ascii="Arial" w:hAnsi="Arial" w:cs="Arial"/>
          <w:sz w:val="22"/>
          <w:szCs w:val="22"/>
        </w:rPr>
        <w:t xml:space="preserve">Señala que los anteriores hechos, evidencian la denegación de justicia, toda vez que han transcurrido aproximadamente tres (3) años y medio desde que </w:t>
      </w:r>
      <w:r>
        <w:rPr>
          <w:rFonts w:ascii="Arial" w:hAnsi="Arial" w:cs="Arial"/>
          <w:sz w:val="22"/>
          <w:szCs w:val="22"/>
        </w:rPr>
        <w:lastRenderedPageBreak/>
        <w:t>el proceso fue asignado al Despacho de la Magistrada Teresa Herrera, del Tribunal Administrativo del Meta, sin que ni siquiera se haya decidido sobre la admisión de la demanda.</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p>
    <w:p w:rsidR="0092238C" w:rsidRPr="0051289A" w:rsidRDefault="0092238C" w:rsidP="0092238C">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92238C" w:rsidRDefault="0092238C" w:rsidP="0092238C">
      <w:pPr>
        <w:pStyle w:val="NormalWeb"/>
        <w:spacing w:before="0" w:after="0"/>
        <w:jc w:val="both"/>
        <w:rPr>
          <w:rFonts w:ascii="Arial" w:hAnsi="Arial" w:cs="Arial"/>
          <w:sz w:val="22"/>
          <w:szCs w:val="22"/>
        </w:rPr>
      </w:pPr>
    </w:p>
    <w:p w:rsidR="0092238C" w:rsidRDefault="0092238C" w:rsidP="0092238C">
      <w:pPr>
        <w:jc w:val="both"/>
        <w:rPr>
          <w:rFonts w:ascii="Arial" w:hAnsi="Arial" w:cs="Arial"/>
          <w:sz w:val="22"/>
          <w:szCs w:val="22"/>
        </w:rPr>
      </w:pPr>
      <w:r>
        <w:rPr>
          <w:rFonts w:ascii="Arial" w:hAnsi="Arial" w:cs="Arial"/>
          <w:sz w:val="22"/>
          <w:szCs w:val="22"/>
        </w:rPr>
        <w:t>Recibido el asunto en la Secretaría de esta Seccional el 1 de febrero de 2019, el día 4 del mismo mes y año, la Secretaria Ad Hoc del Despacho, elaboró el informe respectivo y mediante auto de la misma fecha, el Magistrado Ponente avocó conocimiento del asunto y emitió el Oficio CSJMEO19-145, requiriendo a la Magistrada Teresa Herrera del Tribunal Administrativo del Meta, para que rindiera sus explicaciones sobre los hechos expuestos por el quejoso y allegara en calidad de préstamo el proceso objeto de censura, con el fin de realizar visita especial al mismo y verificar las actuaciones judiciales realizadas.</w:t>
      </w:r>
    </w:p>
    <w:p w:rsidR="0092238C"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p>
    <w:p w:rsidR="0092238C" w:rsidRPr="0051289A" w:rsidRDefault="0092238C" w:rsidP="0092238C">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92238C" w:rsidRPr="0051289A" w:rsidRDefault="0092238C" w:rsidP="0092238C">
      <w:pPr>
        <w:pStyle w:val="NormalWeb"/>
        <w:spacing w:before="0" w:after="0"/>
        <w:jc w:val="both"/>
        <w:rPr>
          <w:rFonts w:ascii="Arial" w:hAnsi="Arial" w:cs="Arial"/>
          <w:sz w:val="22"/>
          <w:szCs w:val="22"/>
        </w:rPr>
      </w:pPr>
    </w:p>
    <w:p w:rsidR="0092238C" w:rsidRPr="0051289A" w:rsidRDefault="0092238C" w:rsidP="0092238C">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92238C" w:rsidRPr="0051289A" w:rsidRDefault="0092238C" w:rsidP="0092238C">
      <w:pPr>
        <w:pStyle w:val="Prrafodelista"/>
        <w:tabs>
          <w:tab w:val="left" w:pos="284"/>
        </w:tabs>
        <w:ind w:left="0"/>
        <w:contextualSpacing/>
        <w:jc w:val="both"/>
        <w:rPr>
          <w:rFonts w:ascii="Arial" w:hAnsi="Arial" w:cs="Arial"/>
          <w:b/>
          <w:bCs/>
        </w:rPr>
      </w:pPr>
    </w:p>
    <w:p w:rsidR="0092238C" w:rsidRPr="0051289A" w:rsidRDefault="0092238C" w:rsidP="0092238C">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92238C" w:rsidRPr="0051289A" w:rsidRDefault="0092238C" w:rsidP="0092238C">
      <w:pPr>
        <w:pStyle w:val="Default"/>
        <w:jc w:val="both"/>
        <w:rPr>
          <w:color w:val="auto"/>
          <w:sz w:val="22"/>
          <w:szCs w:val="22"/>
        </w:rPr>
      </w:pPr>
    </w:p>
    <w:p w:rsidR="0092238C" w:rsidRPr="0051289A" w:rsidRDefault="0092238C" w:rsidP="0092238C">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w:t>
      </w:r>
      <w:r w:rsidRPr="0051289A">
        <w:rPr>
          <w:color w:val="auto"/>
          <w:sz w:val="22"/>
          <w:szCs w:val="22"/>
        </w:rPr>
        <w:lastRenderedPageBreak/>
        <w:t>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92238C" w:rsidRPr="0051289A" w:rsidRDefault="0092238C" w:rsidP="0092238C">
      <w:pPr>
        <w:pStyle w:val="Default"/>
        <w:jc w:val="both"/>
        <w:rPr>
          <w:color w:val="auto"/>
          <w:sz w:val="22"/>
          <w:szCs w:val="22"/>
        </w:rPr>
      </w:pPr>
    </w:p>
    <w:p w:rsidR="0092238C" w:rsidRPr="0051289A" w:rsidRDefault="0092238C" w:rsidP="0092238C">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92238C" w:rsidRPr="0051289A" w:rsidRDefault="0092238C" w:rsidP="0092238C">
      <w:pPr>
        <w:pStyle w:val="Default"/>
        <w:jc w:val="both"/>
        <w:rPr>
          <w:sz w:val="22"/>
          <w:szCs w:val="22"/>
        </w:rPr>
      </w:pPr>
    </w:p>
    <w:p w:rsidR="0092238C" w:rsidRDefault="0092238C" w:rsidP="0092238C">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92238C" w:rsidRDefault="0092238C" w:rsidP="0092238C">
      <w:pPr>
        <w:jc w:val="both"/>
        <w:rPr>
          <w:rFonts w:ascii="Arial" w:hAnsi="Arial" w:cs="Arial"/>
          <w:sz w:val="22"/>
          <w:szCs w:val="22"/>
        </w:rPr>
      </w:pPr>
    </w:p>
    <w:p w:rsidR="0092238C" w:rsidRPr="0051289A" w:rsidRDefault="0092238C" w:rsidP="0092238C">
      <w:pPr>
        <w:jc w:val="both"/>
        <w:rPr>
          <w:rFonts w:ascii="Arial" w:hAnsi="Arial" w:cs="Arial"/>
          <w:sz w:val="22"/>
          <w:szCs w:val="22"/>
        </w:rPr>
      </w:pPr>
    </w:p>
    <w:p w:rsidR="0092238C" w:rsidRPr="0051289A" w:rsidRDefault="0092238C" w:rsidP="0092238C">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92238C" w:rsidRPr="0051289A" w:rsidRDefault="0092238C" w:rsidP="0092238C">
      <w:pPr>
        <w:jc w:val="both"/>
        <w:rPr>
          <w:rFonts w:ascii="Arial" w:hAnsi="Arial" w:cs="Arial"/>
          <w:sz w:val="22"/>
          <w:szCs w:val="22"/>
        </w:rPr>
      </w:pPr>
    </w:p>
    <w:p w:rsidR="0092238C" w:rsidRPr="0051289A" w:rsidRDefault="0092238C" w:rsidP="0092238C">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 de</w:t>
      </w:r>
      <w:r>
        <w:rPr>
          <w:sz w:val="22"/>
          <w:szCs w:val="22"/>
        </w:rPr>
        <w:t xml:space="preserve"> la Magistrada del </w:t>
      </w:r>
      <w:r>
        <w:rPr>
          <w:sz w:val="22"/>
          <w:szCs w:val="22"/>
        </w:rPr>
        <w:lastRenderedPageBreak/>
        <w:t>Tribunal Administrativo del Meta</w:t>
      </w:r>
      <w:r w:rsidRPr="0051289A">
        <w:rPr>
          <w:sz w:val="22"/>
          <w:szCs w:val="22"/>
        </w:rPr>
        <w:t xml:space="preserve">, </w:t>
      </w:r>
      <w:r>
        <w:rPr>
          <w:sz w:val="22"/>
          <w:szCs w:val="22"/>
        </w:rPr>
        <w:t xml:space="preserve">titular del Despacho 001, Teresa Herrera Andrade, </w:t>
      </w:r>
      <w:r w:rsidRPr="0051289A">
        <w:rPr>
          <w:sz w:val="22"/>
          <w:szCs w:val="22"/>
        </w:rPr>
        <w:t>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92238C" w:rsidRPr="0051289A" w:rsidRDefault="0092238C" w:rsidP="0092238C">
      <w:pPr>
        <w:pStyle w:val="Default"/>
        <w:jc w:val="both"/>
        <w:rPr>
          <w:color w:val="auto"/>
          <w:sz w:val="22"/>
          <w:szCs w:val="22"/>
        </w:rPr>
      </w:pPr>
    </w:p>
    <w:p w:rsidR="0092238C" w:rsidRDefault="0092238C" w:rsidP="0092238C">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respecto de la admisión de la demanda, teniendo en cuenta que el proceso fue asignado al Despacho de la Magistrada vigilada desde el año 2015.</w:t>
      </w:r>
    </w:p>
    <w:p w:rsidR="0092238C" w:rsidRDefault="0092238C" w:rsidP="0092238C">
      <w:pPr>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el</w:t>
      </w:r>
      <w:r w:rsidRPr="0051289A">
        <w:rPr>
          <w:rFonts w:ascii="Arial" w:hAnsi="Arial" w:cs="Arial"/>
          <w:sz w:val="22"/>
          <w:szCs w:val="22"/>
        </w:rPr>
        <w:t xml:space="preserve"> quejos</w:t>
      </w:r>
      <w:r>
        <w:rPr>
          <w:rFonts w:ascii="Arial" w:hAnsi="Arial" w:cs="Arial"/>
          <w:sz w:val="22"/>
          <w:szCs w:val="22"/>
        </w:rPr>
        <w:t>o</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 xml:space="preserve">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quien</w:t>
      </w:r>
      <w:r>
        <w:rPr>
          <w:rFonts w:ascii="Arial" w:hAnsi="Arial" w:cs="Arial"/>
          <w:sz w:val="22"/>
          <w:szCs w:val="22"/>
        </w:rPr>
        <w:t xml:space="preserve"> en su escrito manifestó que el proceso en estudio, fue asignado por reparto el 24 de marzo de 2015 al Despacho del Magistrado Héctor Enrique Rey Moreno, que mediante auto de 6 de julio del mismo año, remitió el expediente a su Despacho, atendiendo la medida administrativa de redistribución de procesos, por el inicio del sistema oral de su Despacho.</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 xml:space="preserve">Agregó que el proceso llegó para decidir sobre la admisión de la demanda y mediante auto de la fecha, se resolvió inadmitir el medio de control, por cuanto no se realizó una estimación razonada de la cuantía, siendo necesario que </w:t>
      </w:r>
      <w:r>
        <w:rPr>
          <w:rFonts w:ascii="Arial" w:hAnsi="Arial" w:cs="Arial"/>
          <w:i/>
          <w:sz w:val="22"/>
          <w:szCs w:val="22"/>
        </w:rPr>
        <w:t xml:space="preserve">“se discrimine, explique o sustente el valor de su pretensión” </w:t>
      </w:r>
      <w:r>
        <w:rPr>
          <w:rFonts w:ascii="Arial" w:hAnsi="Arial" w:cs="Arial"/>
          <w:sz w:val="22"/>
          <w:szCs w:val="22"/>
        </w:rPr>
        <w:t>para efectos de poder establecer la cuantía y la competencia del Tribunal en ese asunto, encontrándose en trámite de notificación conforme lo dispone el CPACA.</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 xml:space="preserve">Así mismo, informó que el 6 de julio de 2015, su Despacho ingresó al sistema oral, siendo remitidos en la misma fecha de los Despachos de los Magistrados Héctor Enrique Rey Moreno y Luis Antonio Rodríguez Montaño, un total de 160 procesos en primera instancia y 210 expedientes en segunda instancia, iniciando a laborar en el sistema oral con 370 procesos. </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lastRenderedPageBreak/>
        <w:t>En igual sentido, manifestó que desde que ingresó al sistema oral, el Despacho ha recibido una alta carga laboral, e incluso mayor que la de los demás Despachos de esa Corporación, tal como lo certifica el informe OSAVI17-006, de la auditoria al reparto efectuado al Tribunal Administrativo del Meta durante el segundo semestre de 2015 y 2016, que estableció que durante el mencionado periodo, el Despacho de la Magistrada encartada, recibió 82 tutelas frente a las 46 y 47, que le eran repartidas a sus homólogos y en el año 2016, le fueron asignadas 136 tutelas, contra 99 y 121 a cargo de los Magistrados Héctor Enrique Rey Moreno y Luis Antonio Rodríguez Montaño, respectivamente.</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Aunado a lo anterior, expresó que dentro de las múltiples circunstancias que han afectado la cargo laboral del Despacho, se encuentran los 80 procesos asignados por impedimentos de la entonces Magistrada Nilce Bonilla Escobar, así como la sobre carga en el reparto por cierre de puertas de varios Despachos de ese Tribunal; situaciones que han sido comunicadas a este Consejo Seccional.</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Y señaló también que como Magistrada de la jurisdicción administrativa, tiene que practicar pruebas en los procesos de primera instancia, actuando como juez y a la vez como magistrada, revisando el trabajo de sus demás compañeros, debiendo asistir a audiencias iniciales de los magistrados en oralidad, asistir a las Salas, revisar los procesos del sistema oral, sin dejar de lado las acciones constitucionales que le corresponde estudiar, así como también la de los nuevos magistrados del sistema escritural.</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Pr>
          <w:rFonts w:ascii="Arial" w:hAnsi="Arial" w:cs="Arial"/>
          <w:sz w:val="22"/>
          <w:szCs w:val="22"/>
        </w:rPr>
        <w:t xml:space="preserve">Finalmente, indicó que la carga laboral del Despacho es alta, puesto que no solamente se conocen de procesos ordinarios de primera y segunda instancia, sino que además debe tramitar las acciones especiales, respecto de las cuales existen términos perentorios para proferir la respectiva decisión, que desplazan otros procesos, así como las acciones constitucionales, que demandan buena </w:t>
      </w:r>
      <w:r>
        <w:rPr>
          <w:rFonts w:ascii="Arial" w:hAnsi="Arial" w:cs="Arial"/>
          <w:sz w:val="22"/>
          <w:szCs w:val="22"/>
        </w:rPr>
        <w:lastRenderedPageBreak/>
        <w:t>parte del tiempo laboral; empero esta alta congestión de su Despacho, reitera que sobre el proceso que nos ocupa, ya se resolvió sobre la admisión de la demanda y actualmente se encuentra en el trámite de notificación.</w:t>
      </w:r>
    </w:p>
    <w:p w:rsidR="0092238C" w:rsidRDefault="0092238C" w:rsidP="0092238C">
      <w:pPr>
        <w:pStyle w:val="NormalWeb"/>
        <w:spacing w:before="0" w:after="0"/>
        <w:jc w:val="both"/>
        <w:rPr>
          <w:rFonts w:ascii="Arial" w:hAnsi="Arial" w:cs="Arial"/>
          <w:sz w:val="22"/>
          <w:szCs w:val="22"/>
        </w:rPr>
      </w:pPr>
    </w:p>
    <w:p w:rsidR="0092238C" w:rsidRDefault="0092238C" w:rsidP="0092238C">
      <w:pPr>
        <w:pStyle w:val="Default"/>
        <w:jc w:val="both"/>
        <w:rPr>
          <w:sz w:val="22"/>
          <w:szCs w:val="22"/>
        </w:rPr>
      </w:pPr>
      <w:r>
        <w:rPr>
          <w:sz w:val="22"/>
          <w:szCs w:val="22"/>
        </w:rPr>
        <w:t>Bajo el contexto planteado, considera este Consejo Seccional que se encuentra justificado el retraso en la adopción de la calificación del proceso vigilado, debido a la congestión judicial del Despacho, que se origina en factores reales y que por ende, no son atribuibles al servidor requerido, de conformidad con lo establecido en el artículo séptimo del Acuerdo PSAA11-8716 de 2011, que expresamente señala que:</w:t>
      </w:r>
    </w:p>
    <w:p w:rsidR="0092238C" w:rsidRDefault="0092238C" w:rsidP="0092238C">
      <w:pPr>
        <w:pStyle w:val="Default"/>
        <w:jc w:val="both"/>
        <w:rPr>
          <w:sz w:val="22"/>
          <w:szCs w:val="22"/>
        </w:rPr>
      </w:pPr>
    </w:p>
    <w:p w:rsidR="0092238C" w:rsidRPr="00DD5F69" w:rsidRDefault="0092238C" w:rsidP="0092238C">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92238C" w:rsidRDefault="0092238C" w:rsidP="0092238C">
      <w:pPr>
        <w:pStyle w:val="Default"/>
        <w:jc w:val="both"/>
        <w:rPr>
          <w:sz w:val="22"/>
          <w:szCs w:val="22"/>
        </w:rPr>
      </w:pPr>
    </w:p>
    <w:p w:rsidR="0092238C" w:rsidRDefault="0092238C" w:rsidP="0092238C">
      <w:pPr>
        <w:pStyle w:val="Default"/>
        <w:jc w:val="both"/>
        <w:rPr>
          <w:sz w:val="22"/>
          <w:szCs w:val="22"/>
        </w:rPr>
      </w:pPr>
      <w:r>
        <w:rPr>
          <w:sz w:val="22"/>
          <w:szCs w:val="22"/>
        </w:rPr>
        <w:t xml:space="preserve">Ahora bien, pese a la carga laboral del Despacho, la funcionaria vigilada, procedió a resolver de fondo la solicitud, que originó el presente trámite administrativo,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de retraso en la decisión sobre la admisión de la demanda,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w:t>
      </w:r>
      <w:r>
        <w:rPr>
          <w:sz w:val="22"/>
          <w:szCs w:val="22"/>
        </w:rPr>
        <w:t xml:space="preserve"> al haber sido resuelto, mediante proveído de 11 de febrero de 2019,</w:t>
      </w:r>
      <w:r w:rsidRPr="00DA7A8C">
        <w:rPr>
          <w:sz w:val="22"/>
          <w:szCs w:val="22"/>
        </w:rPr>
        <w:t xml:space="preserve"> razón por la cual se procede a dar por terminada las presentes diligencias y, en consecuencia, se ordena el archivo de las mismas.</w:t>
      </w:r>
    </w:p>
    <w:p w:rsidR="0092238C" w:rsidRDefault="0092238C" w:rsidP="0092238C">
      <w:pPr>
        <w:pStyle w:val="Textoindependiente"/>
        <w:tabs>
          <w:tab w:val="left" w:pos="284"/>
        </w:tabs>
        <w:rPr>
          <w:rFonts w:ascii="Arial" w:hAnsi="Arial" w:cs="Arial"/>
          <w:sz w:val="22"/>
          <w:szCs w:val="22"/>
        </w:rPr>
      </w:pPr>
    </w:p>
    <w:p w:rsidR="0092238C" w:rsidRPr="008F74A2" w:rsidRDefault="0092238C" w:rsidP="0092238C">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92238C" w:rsidRDefault="0092238C" w:rsidP="0092238C">
      <w:pPr>
        <w:pStyle w:val="Textoindependiente"/>
        <w:tabs>
          <w:tab w:val="left" w:pos="284"/>
        </w:tabs>
        <w:rPr>
          <w:rFonts w:ascii="Arial" w:hAnsi="Arial" w:cs="Arial"/>
          <w:b/>
          <w:sz w:val="22"/>
          <w:szCs w:val="22"/>
        </w:rPr>
      </w:pPr>
    </w:p>
    <w:p w:rsidR="0092238C" w:rsidRPr="008F74A2" w:rsidRDefault="0092238C" w:rsidP="0092238C">
      <w:pPr>
        <w:pStyle w:val="Textoindependiente"/>
        <w:tabs>
          <w:tab w:val="left" w:pos="284"/>
        </w:tabs>
        <w:rPr>
          <w:rFonts w:ascii="Arial" w:hAnsi="Arial" w:cs="Arial"/>
          <w:b/>
          <w:sz w:val="22"/>
          <w:szCs w:val="22"/>
        </w:rPr>
      </w:pPr>
    </w:p>
    <w:p w:rsidR="0092238C" w:rsidRPr="008F74A2" w:rsidRDefault="0092238C" w:rsidP="0092238C">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92238C" w:rsidRPr="008F74A2" w:rsidRDefault="0092238C" w:rsidP="0092238C">
      <w:pPr>
        <w:pStyle w:val="Textoindependiente"/>
        <w:tabs>
          <w:tab w:val="left" w:pos="284"/>
        </w:tabs>
        <w:rPr>
          <w:rFonts w:ascii="Arial" w:hAnsi="Arial" w:cs="Arial"/>
          <w:sz w:val="22"/>
          <w:szCs w:val="22"/>
        </w:rPr>
      </w:pPr>
    </w:p>
    <w:p w:rsidR="0092238C" w:rsidRDefault="0092238C" w:rsidP="0092238C">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 xml:space="preserve">superado el hecho que generó la reclamación motivada por parte </w:t>
      </w:r>
      <w:r>
        <w:rPr>
          <w:rFonts w:ascii="Arial" w:hAnsi="Arial" w:cs="Arial"/>
          <w:sz w:val="22"/>
          <w:szCs w:val="22"/>
        </w:rPr>
        <w:t xml:space="preserve">el abogado Andrés Giovanni Pardo Carvajal, </w:t>
      </w:r>
      <w:r>
        <w:rPr>
          <w:rFonts w:ascii="Arial" w:eastAsia="Batang" w:hAnsi="Arial" w:cs="Arial"/>
          <w:iCs/>
          <w:sz w:val="22"/>
          <w:szCs w:val="22"/>
        </w:rPr>
        <w:t>en su calidad de apoderado del demandante, en el Medio de Control de Nulidad y Restablecimiento del Derecho No. 50001 23 33 000 2015 00158 00, que cursa en el Despacho de la Magistrada Teresa Herrera Andrade, del Tribunal Administrativo del Meta</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92238C" w:rsidRPr="00C3359A" w:rsidRDefault="0092238C" w:rsidP="0092238C">
      <w:pPr>
        <w:pStyle w:val="NormalWeb"/>
        <w:spacing w:before="0" w:after="0"/>
        <w:jc w:val="both"/>
        <w:rPr>
          <w:rFonts w:ascii="Arial" w:hAnsi="Arial" w:cs="Arial"/>
          <w:sz w:val="22"/>
          <w:szCs w:val="22"/>
        </w:rPr>
      </w:pPr>
    </w:p>
    <w:p w:rsidR="0092238C" w:rsidRDefault="0092238C" w:rsidP="0092238C">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Magistrada del Despacho 001 del Tribunal Administrativo del Meta, Teresa Herrera Andrade,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 una vez que culmine la Vacancia Judicial de fin de año.</w:t>
      </w:r>
    </w:p>
    <w:p w:rsidR="0092238C" w:rsidRPr="00C3359A"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92238C" w:rsidRPr="00C3359A" w:rsidRDefault="0092238C" w:rsidP="0092238C">
      <w:pPr>
        <w:jc w:val="both"/>
        <w:rPr>
          <w:rFonts w:ascii="Arial" w:hAnsi="Arial" w:cs="Arial"/>
          <w:sz w:val="22"/>
          <w:szCs w:val="22"/>
        </w:rPr>
      </w:pPr>
    </w:p>
    <w:p w:rsidR="0092238C" w:rsidRDefault="0092238C" w:rsidP="0092238C">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92238C" w:rsidRPr="00C3359A" w:rsidRDefault="0092238C" w:rsidP="0092238C">
      <w:pPr>
        <w:jc w:val="both"/>
        <w:rPr>
          <w:rFonts w:ascii="Arial" w:hAnsi="Arial" w:cs="Arial"/>
          <w:sz w:val="22"/>
          <w:szCs w:val="22"/>
        </w:rPr>
      </w:pPr>
    </w:p>
    <w:p w:rsidR="0092238C" w:rsidRPr="0051289A" w:rsidRDefault="0092238C" w:rsidP="0092238C">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92238C" w:rsidRDefault="0092238C" w:rsidP="0092238C">
      <w:pPr>
        <w:jc w:val="center"/>
        <w:rPr>
          <w:rFonts w:ascii="Arial" w:hAnsi="Arial" w:cs="Arial"/>
          <w:sz w:val="22"/>
          <w:szCs w:val="22"/>
        </w:rPr>
      </w:pPr>
    </w:p>
    <w:p w:rsidR="0092238C" w:rsidRPr="0051289A" w:rsidRDefault="0092238C" w:rsidP="0092238C">
      <w:pPr>
        <w:jc w:val="center"/>
        <w:rPr>
          <w:rFonts w:ascii="Arial" w:hAnsi="Arial" w:cs="Arial"/>
          <w:sz w:val="22"/>
          <w:szCs w:val="22"/>
        </w:rPr>
      </w:pPr>
    </w:p>
    <w:p w:rsidR="0092238C" w:rsidRPr="0051289A" w:rsidRDefault="0092238C" w:rsidP="0092238C">
      <w:pPr>
        <w:jc w:val="center"/>
        <w:rPr>
          <w:rFonts w:ascii="Arial" w:hAnsi="Arial" w:cs="Arial"/>
          <w:sz w:val="22"/>
          <w:szCs w:val="22"/>
        </w:rPr>
      </w:pPr>
      <w:r w:rsidRPr="0051289A">
        <w:rPr>
          <w:rFonts w:ascii="Arial" w:hAnsi="Arial" w:cs="Arial"/>
          <w:sz w:val="22"/>
          <w:szCs w:val="22"/>
        </w:rPr>
        <w:lastRenderedPageBreak/>
        <w:t>NOTIFÍQUESE, COMUNÍQUESE, PUBLÍQUESE Y CÚMPLASE</w:t>
      </w:r>
    </w:p>
    <w:p w:rsidR="0092238C" w:rsidRPr="0051289A" w:rsidRDefault="0092238C" w:rsidP="0092238C">
      <w:pPr>
        <w:rPr>
          <w:rFonts w:ascii="Arial" w:hAnsi="Arial" w:cs="Arial"/>
          <w:sz w:val="22"/>
          <w:szCs w:val="22"/>
        </w:rPr>
      </w:pPr>
    </w:p>
    <w:p w:rsidR="0092238C" w:rsidRPr="0051289A" w:rsidRDefault="0092238C" w:rsidP="0092238C">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catorce</w:t>
      </w:r>
      <w:r w:rsidRPr="0051289A">
        <w:rPr>
          <w:rFonts w:ascii="Arial" w:hAnsi="Arial" w:cs="Arial"/>
          <w:sz w:val="22"/>
          <w:szCs w:val="22"/>
        </w:rPr>
        <w:t xml:space="preserve"> (</w:t>
      </w:r>
      <w:r>
        <w:rPr>
          <w:rFonts w:ascii="Arial" w:hAnsi="Arial" w:cs="Arial"/>
          <w:sz w:val="22"/>
          <w:szCs w:val="22"/>
        </w:rPr>
        <w:t>14</w:t>
      </w:r>
      <w:r w:rsidRPr="0051289A">
        <w:rPr>
          <w:rFonts w:ascii="Arial" w:hAnsi="Arial" w:cs="Arial"/>
          <w:sz w:val="22"/>
          <w:szCs w:val="22"/>
        </w:rPr>
        <w:t xml:space="preserve">) días del mes de </w:t>
      </w:r>
      <w:r>
        <w:rPr>
          <w:rFonts w:ascii="Arial" w:hAnsi="Arial" w:cs="Arial"/>
          <w:sz w:val="22"/>
          <w:szCs w:val="22"/>
        </w:rPr>
        <w:t>febrero d</w:t>
      </w:r>
      <w:r w:rsidRPr="0051289A">
        <w:rPr>
          <w:rFonts w:ascii="Arial" w:hAnsi="Arial" w:cs="Arial"/>
          <w:sz w:val="22"/>
          <w:szCs w:val="22"/>
        </w:rPr>
        <w:t>e dos mil dieci</w:t>
      </w:r>
      <w:r>
        <w:rPr>
          <w:rFonts w:ascii="Arial" w:hAnsi="Arial" w:cs="Arial"/>
          <w:sz w:val="22"/>
          <w:szCs w:val="22"/>
        </w:rPr>
        <w:t>nueve (2019</w:t>
      </w:r>
      <w:r w:rsidRPr="0051289A">
        <w:rPr>
          <w:rFonts w:ascii="Arial" w:hAnsi="Arial" w:cs="Arial"/>
          <w:sz w:val="22"/>
          <w:szCs w:val="22"/>
        </w:rPr>
        <w:t>).</w:t>
      </w:r>
    </w:p>
    <w:p w:rsidR="0092238C" w:rsidRPr="0051289A" w:rsidRDefault="0092238C" w:rsidP="0092238C">
      <w:pPr>
        <w:jc w:val="center"/>
        <w:rPr>
          <w:rFonts w:ascii="Arial" w:hAnsi="Arial" w:cs="Arial"/>
          <w:sz w:val="22"/>
          <w:szCs w:val="22"/>
        </w:rPr>
      </w:pPr>
    </w:p>
    <w:p w:rsidR="0092238C" w:rsidRPr="0051289A" w:rsidRDefault="0092238C" w:rsidP="0092238C">
      <w:pPr>
        <w:rPr>
          <w:rFonts w:ascii="Arial" w:hAnsi="Arial" w:cs="Arial"/>
          <w:caps/>
          <w:sz w:val="22"/>
          <w:szCs w:val="22"/>
        </w:rPr>
      </w:pPr>
    </w:p>
    <w:p w:rsidR="0092238C" w:rsidRPr="0051289A" w:rsidRDefault="0092238C" w:rsidP="0092238C">
      <w:pPr>
        <w:rPr>
          <w:rFonts w:ascii="Arial" w:hAnsi="Arial" w:cs="Arial"/>
          <w:caps/>
          <w:sz w:val="22"/>
          <w:szCs w:val="22"/>
        </w:rPr>
      </w:pPr>
    </w:p>
    <w:p w:rsidR="0092238C" w:rsidRDefault="0092238C" w:rsidP="0092238C">
      <w:pPr>
        <w:rPr>
          <w:rFonts w:ascii="Arial" w:hAnsi="Arial" w:cs="Arial"/>
          <w:sz w:val="22"/>
          <w:szCs w:val="22"/>
        </w:rPr>
      </w:pPr>
    </w:p>
    <w:p w:rsidR="0092238C" w:rsidRDefault="0092238C" w:rsidP="0092238C">
      <w:pPr>
        <w:rPr>
          <w:rFonts w:ascii="Arial" w:hAnsi="Arial" w:cs="Arial"/>
          <w:sz w:val="22"/>
          <w:szCs w:val="22"/>
        </w:rPr>
      </w:pPr>
    </w:p>
    <w:p w:rsidR="0092238C" w:rsidRDefault="0092238C" w:rsidP="0092238C">
      <w:pPr>
        <w:rPr>
          <w:rFonts w:ascii="Arial" w:hAnsi="Arial" w:cs="Arial"/>
          <w:sz w:val="22"/>
          <w:szCs w:val="22"/>
        </w:rPr>
      </w:pPr>
    </w:p>
    <w:p w:rsidR="0092238C" w:rsidRPr="0051289A" w:rsidRDefault="0092238C" w:rsidP="0092238C">
      <w:pPr>
        <w:rPr>
          <w:rFonts w:ascii="Arial" w:hAnsi="Arial" w:cs="Arial"/>
          <w:sz w:val="22"/>
          <w:szCs w:val="22"/>
        </w:rPr>
      </w:pPr>
    </w:p>
    <w:p w:rsidR="0092238C" w:rsidRPr="0051289A" w:rsidRDefault="0092238C" w:rsidP="0092238C">
      <w:pPr>
        <w:rPr>
          <w:rFonts w:ascii="Arial" w:hAnsi="Arial" w:cs="Arial"/>
          <w:b/>
          <w:caps/>
          <w:sz w:val="22"/>
          <w:szCs w:val="22"/>
        </w:rPr>
      </w:pPr>
      <w:r>
        <w:rPr>
          <w:rFonts w:ascii="Arial" w:hAnsi="Arial" w:cs="Arial"/>
          <w:b/>
          <w:caps/>
          <w:sz w:val="22"/>
          <w:szCs w:val="22"/>
        </w:rPr>
        <w:t>ROMELIO ELIAS DAZA MOLINA</w:t>
      </w:r>
    </w:p>
    <w:p w:rsidR="0092238C" w:rsidRPr="0051289A" w:rsidRDefault="0092238C" w:rsidP="0092238C">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92238C" w:rsidRPr="0051289A" w:rsidRDefault="0092238C" w:rsidP="0092238C">
      <w:pPr>
        <w:rPr>
          <w:rFonts w:ascii="Arial" w:hAnsi="Arial" w:cs="Arial"/>
          <w:sz w:val="22"/>
          <w:szCs w:val="22"/>
        </w:rPr>
      </w:pPr>
    </w:p>
    <w:p w:rsidR="0092238C" w:rsidRPr="0051289A" w:rsidRDefault="0092238C" w:rsidP="0092238C">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92238C" w:rsidRPr="0051289A" w:rsidRDefault="0092238C" w:rsidP="0092238C">
      <w:pPr>
        <w:rPr>
          <w:rFonts w:ascii="Arial" w:hAnsi="Arial" w:cs="Arial"/>
          <w:sz w:val="16"/>
          <w:szCs w:val="16"/>
        </w:rPr>
      </w:pPr>
      <w:r>
        <w:rPr>
          <w:rFonts w:ascii="Arial" w:hAnsi="Arial" w:cs="Arial"/>
          <w:iCs/>
          <w:sz w:val="16"/>
          <w:szCs w:val="16"/>
        </w:rPr>
        <w:t>EXTCSJMEVJ19-11 de 1/feb/2019.</w:t>
      </w:r>
    </w:p>
    <w:p w:rsidR="00254F44" w:rsidRPr="0092238C" w:rsidRDefault="00254F44" w:rsidP="0092238C"/>
    <w:sectPr w:rsidR="00254F44" w:rsidRPr="0092238C"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A9" w:rsidRDefault="006928A9">
      <w:r>
        <w:separator/>
      </w:r>
    </w:p>
  </w:endnote>
  <w:endnote w:type="continuationSeparator" w:id="0">
    <w:p w:rsidR="006928A9" w:rsidRDefault="0069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6928A9"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28726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6928A9"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A9" w:rsidRDefault="006928A9">
      <w:r>
        <w:separator/>
      </w:r>
    </w:p>
  </w:footnote>
  <w:footnote w:type="continuationSeparator" w:id="0">
    <w:p w:rsidR="006928A9" w:rsidRDefault="0069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28726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Pr="008B5ADA" w:rsidRDefault="00287267" w:rsidP="00BA1D60">
    <w:pPr>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25591C">
      <w:rPr>
        <w:rFonts w:ascii="Berylium" w:hAnsi="Berylium"/>
        <w:bCs/>
        <w:iCs/>
        <w:sz w:val="22"/>
        <w:szCs w:val="22"/>
      </w:rPr>
      <w:t>C</w:t>
    </w:r>
    <w:r w:rsidR="0025591C"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25591C"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649E9"/>
    <w:rsid w:val="001E2E1A"/>
    <w:rsid w:val="001F771D"/>
    <w:rsid w:val="00221008"/>
    <w:rsid w:val="00223170"/>
    <w:rsid w:val="00231BB4"/>
    <w:rsid w:val="00233F2B"/>
    <w:rsid w:val="00234742"/>
    <w:rsid w:val="00254F44"/>
    <w:rsid w:val="0025591C"/>
    <w:rsid w:val="00272D2C"/>
    <w:rsid w:val="00287267"/>
    <w:rsid w:val="002E4BE9"/>
    <w:rsid w:val="002E4D7F"/>
    <w:rsid w:val="00304738"/>
    <w:rsid w:val="00341A26"/>
    <w:rsid w:val="00354655"/>
    <w:rsid w:val="00356985"/>
    <w:rsid w:val="00356B95"/>
    <w:rsid w:val="003A415E"/>
    <w:rsid w:val="003E7E73"/>
    <w:rsid w:val="00460271"/>
    <w:rsid w:val="00467320"/>
    <w:rsid w:val="0048348F"/>
    <w:rsid w:val="004D0E7C"/>
    <w:rsid w:val="005222A8"/>
    <w:rsid w:val="00531DC9"/>
    <w:rsid w:val="00550113"/>
    <w:rsid w:val="0056705B"/>
    <w:rsid w:val="005B6E33"/>
    <w:rsid w:val="005C0C36"/>
    <w:rsid w:val="005D76B2"/>
    <w:rsid w:val="005E0745"/>
    <w:rsid w:val="00605C20"/>
    <w:rsid w:val="0064579D"/>
    <w:rsid w:val="006928A9"/>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1174F"/>
    <w:rsid w:val="009211DD"/>
    <w:rsid w:val="0092238C"/>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A1D60"/>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93C7E"/>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67E882B-E619-4B0A-B001-DE294D89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BA1D60"/>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BA1D60"/>
    <w:pPr>
      <w:ind w:left="708"/>
    </w:pPr>
    <w:rPr>
      <w:lang w:val="es-CO"/>
    </w:rPr>
  </w:style>
  <w:style w:type="paragraph" w:styleId="NormalWeb">
    <w:name w:val="Normal (Web)"/>
    <w:basedOn w:val="Normal"/>
    <w:rsid w:val="00BA1D60"/>
    <w:pPr>
      <w:suppressAutoHyphens/>
      <w:spacing w:before="280" w:after="280"/>
    </w:pPr>
    <w:rPr>
      <w:lang w:val="es-CO" w:eastAsia="ar-SA"/>
    </w:rPr>
  </w:style>
  <w:style w:type="paragraph" w:styleId="Textoindependiente">
    <w:name w:val="Body Text"/>
    <w:basedOn w:val="Normal"/>
    <w:link w:val="TextoindependienteCar"/>
    <w:rsid w:val="00BA1D60"/>
    <w:pPr>
      <w:jc w:val="both"/>
    </w:pPr>
    <w:rPr>
      <w:sz w:val="20"/>
      <w:szCs w:val="20"/>
      <w:lang w:val="es-ES_tradnl"/>
    </w:rPr>
  </w:style>
  <w:style w:type="character" w:customStyle="1" w:styleId="TextoindependienteCar">
    <w:name w:val="Texto independiente Car"/>
    <w:link w:val="Textoindependiente"/>
    <w:rsid w:val="00BA1D60"/>
    <w:rPr>
      <w:lang w:val="es-ES_tradnl" w:eastAsia="es-ES"/>
    </w:rPr>
  </w:style>
  <w:style w:type="character" w:customStyle="1" w:styleId="st1">
    <w:name w:val="st1"/>
    <w:rsid w:val="00BA1D60"/>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2114</Words>
  <Characters>11630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13717</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2019-03-05T14:09:00Z</dcterms:created>
  <dcterms:modified xsi:type="dcterms:W3CDTF">2019-03-05T14:09:00Z</dcterms:modified>
</cp:coreProperties>
</file>