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C9" w:rsidRPr="008F1A87" w:rsidRDefault="000C7DC9" w:rsidP="000C7DC9">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CSJMER19-106</w:t>
      </w:r>
    </w:p>
    <w:p w:rsidR="000C7DC9" w:rsidRDefault="000C7DC9" w:rsidP="000C7DC9">
      <w:pPr>
        <w:jc w:val="center"/>
        <w:rPr>
          <w:rFonts w:ascii="Arial" w:hAnsi="Arial" w:cs="Arial"/>
          <w:sz w:val="22"/>
          <w:szCs w:val="22"/>
        </w:rPr>
      </w:pPr>
      <w:r>
        <w:rPr>
          <w:rFonts w:ascii="Arial" w:hAnsi="Arial" w:cs="Arial"/>
          <w:sz w:val="22"/>
          <w:szCs w:val="22"/>
        </w:rPr>
        <w:t>7 de mayo de 2019</w:t>
      </w:r>
    </w:p>
    <w:p w:rsidR="000C7DC9" w:rsidRPr="0051289A" w:rsidRDefault="000C7DC9" w:rsidP="000C7DC9">
      <w:pPr>
        <w:rPr>
          <w:rFonts w:ascii="Arial" w:hAnsi="Arial" w:cs="Arial"/>
          <w:sz w:val="22"/>
          <w:szCs w:val="22"/>
        </w:rPr>
      </w:pPr>
    </w:p>
    <w:p w:rsidR="000C7DC9" w:rsidRDefault="000C7DC9" w:rsidP="000C7DC9">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500011101001 2019 00088 </w:t>
      </w:r>
      <w:r w:rsidRPr="0051289A">
        <w:rPr>
          <w:rFonts w:ascii="Arial" w:hAnsi="Arial" w:cs="Arial"/>
          <w:i/>
          <w:sz w:val="22"/>
          <w:szCs w:val="22"/>
        </w:rPr>
        <w:t>00”</w:t>
      </w:r>
    </w:p>
    <w:p w:rsidR="000C7DC9" w:rsidRPr="001B6D3D" w:rsidRDefault="000C7DC9" w:rsidP="000C7DC9">
      <w:pPr>
        <w:jc w:val="center"/>
        <w:rPr>
          <w:rFonts w:ascii="Arial" w:hAnsi="Arial" w:cs="Arial"/>
          <w:i/>
          <w:sz w:val="22"/>
          <w:szCs w:val="22"/>
        </w:rPr>
      </w:pPr>
    </w:p>
    <w:p w:rsidR="000C7DC9" w:rsidRPr="0051289A" w:rsidRDefault="000C7DC9" w:rsidP="000C7DC9">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0C7DC9" w:rsidRPr="0051289A" w:rsidRDefault="000C7DC9" w:rsidP="000C7DC9">
      <w:pPr>
        <w:jc w:val="both"/>
        <w:rPr>
          <w:rFonts w:ascii="Arial" w:hAnsi="Arial" w:cs="Arial"/>
          <w:sz w:val="22"/>
          <w:szCs w:val="22"/>
        </w:rPr>
      </w:pPr>
    </w:p>
    <w:p w:rsidR="000C7DC9" w:rsidRPr="0051289A" w:rsidRDefault="000C7DC9" w:rsidP="000C7DC9">
      <w:pPr>
        <w:jc w:val="both"/>
        <w:rPr>
          <w:rFonts w:ascii="Arial" w:hAnsi="Arial" w:cs="Arial"/>
          <w:sz w:val="22"/>
          <w:szCs w:val="22"/>
        </w:rPr>
      </w:pPr>
    </w:p>
    <w:p w:rsidR="000C7DC9" w:rsidRPr="0051289A" w:rsidRDefault="000C7DC9" w:rsidP="000C7DC9">
      <w:pPr>
        <w:jc w:val="center"/>
        <w:rPr>
          <w:rFonts w:ascii="Arial" w:hAnsi="Arial" w:cs="Arial"/>
          <w:b/>
          <w:sz w:val="22"/>
          <w:szCs w:val="22"/>
        </w:rPr>
      </w:pPr>
      <w:r w:rsidRPr="0051289A">
        <w:rPr>
          <w:rFonts w:ascii="Arial" w:hAnsi="Arial" w:cs="Arial"/>
          <w:b/>
          <w:sz w:val="22"/>
          <w:szCs w:val="22"/>
        </w:rPr>
        <w:t>CONSIDERANDO</w:t>
      </w:r>
    </w:p>
    <w:p w:rsidR="000C7DC9" w:rsidRPr="0051289A" w:rsidRDefault="000C7DC9" w:rsidP="000C7DC9">
      <w:pPr>
        <w:jc w:val="center"/>
        <w:rPr>
          <w:rFonts w:ascii="Arial" w:hAnsi="Arial" w:cs="Arial"/>
          <w:sz w:val="22"/>
          <w:szCs w:val="22"/>
        </w:rPr>
      </w:pPr>
    </w:p>
    <w:p w:rsidR="000C7DC9" w:rsidRPr="0051289A" w:rsidRDefault="000C7DC9" w:rsidP="000C7DC9">
      <w:pPr>
        <w:jc w:val="both"/>
        <w:rPr>
          <w:rFonts w:ascii="Arial" w:hAnsi="Arial" w:cs="Arial"/>
          <w:sz w:val="22"/>
          <w:szCs w:val="22"/>
        </w:rPr>
      </w:pPr>
      <w:r w:rsidRPr="0051289A">
        <w:rPr>
          <w:rFonts w:ascii="Arial" w:hAnsi="Arial" w:cs="Arial"/>
          <w:sz w:val="22"/>
          <w:szCs w:val="22"/>
        </w:rPr>
        <w:t>Que una vez surtido el reparto en la Secretaría de este Consejo Seccional, le correspondió a este Despacho conocer la solicitud de Vigilancia Judicia</w:t>
      </w:r>
      <w:r>
        <w:rPr>
          <w:rFonts w:ascii="Arial" w:hAnsi="Arial" w:cs="Arial"/>
          <w:sz w:val="22"/>
          <w:szCs w:val="22"/>
        </w:rPr>
        <w:t xml:space="preserve">l Administrativa </w:t>
      </w:r>
      <w:r>
        <w:rPr>
          <w:rFonts w:ascii="Arial" w:eastAsia="Batang" w:hAnsi="Arial" w:cs="Arial"/>
          <w:iCs/>
          <w:sz w:val="22"/>
          <w:szCs w:val="22"/>
        </w:rPr>
        <w:t>al Proceso Ejecutivo No. 50001 40 03 004 2011 00311 00, que cursa en el Juzgado Cuarto Civil Municipal de Villavicencio, presentada por Martha Fany Fandiño Cortez</w:t>
      </w:r>
      <w:r>
        <w:rPr>
          <w:rFonts w:ascii="Arial" w:hAnsi="Arial" w:cs="Arial"/>
          <w:sz w:val="22"/>
          <w:szCs w:val="22"/>
        </w:rPr>
        <w:t>,</w:t>
      </w:r>
      <w:r>
        <w:rPr>
          <w:rFonts w:ascii="Arial" w:eastAsia="Batang" w:hAnsi="Arial" w:cs="Arial"/>
          <w:iCs/>
          <w:sz w:val="22"/>
          <w:szCs w:val="22"/>
        </w:rPr>
        <w:t xml:space="preserve"> en su calidad de demandante, ante el presunto retraso en el trámite del mismo.</w:t>
      </w:r>
    </w:p>
    <w:p w:rsidR="000C7DC9" w:rsidRDefault="000C7DC9" w:rsidP="000C7DC9">
      <w:pPr>
        <w:pStyle w:val="NormalWeb"/>
        <w:spacing w:before="0" w:after="0"/>
        <w:jc w:val="both"/>
        <w:rPr>
          <w:rFonts w:ascii="Arial" w:hAnsi="Arial" w:cs="Arial"/>
          <w:sz w:val="22"/>
          <w:szCs w:val="22"/>
        </w:rPr>
      </w:pPr>
    </w:p>
    <w:p w:rsidR="000C7DC9" w:rsidRPr="0051289A" w:rsidRDefault="000C7DC9" w:rsidP="000C7DC9">
      <w:pPr>
        <w:pStyle w:val="NormalWeb"/>
        <w:spacing w:before="0" w:after="0"/>
        <w:jc w:val="both"/>
        <w:rPr>
          <w:rFonts w:ascii="Arial" w:hAnsi="Arial" w:cs="Arial"/>
          <w:sz w:val="22"/>
          <w:szCs w:val="22"/>
        </w:rPr>
      </w:pPr>
    </w:p>
    <w:p w:rsidR="000C7DC9" w:rsidRPr="0051289A" w:rsidRDefault="000C7DC9" w:rsidP="000C7DC9">
      <w:pPr>
        <w:jc w:val="center"/>
        <w:rPr>
          <w:rFonts w:ascii="Arial" w:hAnsi="Arial" w:cs="Arial"/>
          <w:b/>
          <w:sz w:val="22"/>
          <w:szCs w:val="22"/>
        </w:rPr>
      </w:pPr>
      <w:r w:rsidRPr="0051289A">
        <w:rPr>
          <w:rFonts w:ascii="Arial" w:hAnsi="Arial" w:cs="Arial"/>
          <w:b/>
          <w:sz w:val="22"/>
          <w:szCs w:val="22"/>
        </w:rPr>
        <w:t>EL CONSEJO SECCIONAL DE LA JUDICATURA DEL META</w:t>
      </w:r>
    </w:p>
    <w:p w:rsidR="000C7DC9" w:rsidRPr="0051289A" w:rsidRDefault="000C7DC9" w:rsidP="000C7DC9">
      <w:pPr>
        <w:jc w:val="center"/>
        <w:rPr>
          <w:rFonts w:ascii="Arial" w:hAnsi="Arial" w:cs="Arial"/>
          <w:sz w:val="22"/>
          <w:szCs w:val="22"/>
        </w:rPr>
      </w:pPr>
    </w:p>
    <w:p w:rsidR="000C7DC9" w:rsidRPr="0051289A" w:rsidRDefault="000C7DC9" w:rsidP="000C7DC9">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Martha Fany Fandiño Cortez, en su calidad de demandante</w:t>
      </w:r>
      <w:r w:rsidRPr="0051289A">
        <w:rPr>
          <w:rFonts w:ascii="Arial" w:hAnsi="Arial" w:cs="Arial"/>
          <w:sz w:val="22"/>
          <w:szCs w:val="22"/>
        </w:rPr>
        <w:t xml:space="preserve"> y para adoptar la decisión respectiva se debe tener en cuenta los siguientes: </w:t>
      </w:r>
    </w:p>
    <w:p w:rsidR="000C7DC9" w:rsidRPr="0051289A" w:rsidRDefault="000C7DC9" w:rsidP="000C7DC9">
      <w:pPr>
        <w:jc w:val="both"/>
        <w:rPr>
          <w:rFonts w:ascii="Arial" w:hAnsi="Arial" w:cs="Arial"/>
          <w:sz w:val="22"/>
          <w:szCs w:val="22"/>
        </w:rPr>
      </w:pPr>
    </w:p>
    <w:p w:rsidR="000C7DC9" w:rsidRPr="0051289A" w:rsidRDefault="000C7DC9" w:rsidP="000C7DC9">
      <w:pPr>
        <w:jc w:val="both"/>
        <w:rPr>
          <w:rFonts w:ascii="Arial" w:hAnsi="Arial" w:cs="Arial"/>
          <w:sz w:val="22"/>
          <w:szCs w:val="22"/>
        </w:rPr>
      </w:pPr>
    </w:p>
    <w:p w:rsidR="000C7DC9" w:rsidRPr="0051289A" w:rsidRDefault="000C7DC9" w:rsidP="000C7DC9">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0C7DC9" w:rsidRPr="0051289A" w:rsidRDefault="000C7DC9" w:rsidP="000C7DC9">
      <w:pPr>
        <w:tabs>
          <w:tab w:val="left" w:pos="567"/>
        </w:tabs>
        <w:jc w:val="center"/>
        <w:rPr>
          <w:rFonts w:ascii="Arial" w:hAnsi="Arial" w:cs="Arial"/>
          <w:sz w:val="22"/>
          <w:szCs w:val="22"/>
        </w:rPr>
      </w:pPr>
    </w:p>
    <w:p w:rsidR="000C7DC9" w:rsidRPr="0051289A" w:rsidRDefault="000C7DC9" w:rsidP="000C7DC9">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0C7DC9" w:rsidRPr="0051289A" w:rsidRDefault="000C7DC9" w:rsidP="000C7DC9">
      <w:pPr>
        <w:pStyle w:val="NormalWeb"/>
        <w:spacing w:before="0" w:after="0"/>
        <w:jc w:val="both"/>
        <w:rPr>
          <w:rFonts w:ascii="Arial" w:hAnsi="Arial" w:cs="Arial"/>
          <w:sz w:val="22"/>
          <w:szCs w:val="22"/>
        </w:rPr>
      </w:pPr>
    </w:p>
    <w:p w:rsidR="000C7DC9" w:rsidRPr="0051289A" w:rsidRDefault="000C7DC9" w:rsidP="000C7DC9">
      <w:pPr>
        <w:jc w:val="both"/>
        <w:rPr>
          <w:rFonts w:ascii="Arial" w:hAnsi="Arial" w:cs="Arial"/>
          <w:sz w:val="22"/>
          <w:szCs w:val="22"/>
        </w:rPr>
      </w:pPr>
      <w:r>
        <w:rPr>
          <w:rFonts w:ascii="Arial" w:hAnsi="Arial" w:cs="Arial"/>
          <w:sz w:val="22"/>
          <w:szCs w:val="22"/>
        </w:rPr>
        <w:t xml:space="preserve">La peticionaria en su escrito radicado en la Secretaría de este Consejo Seccional, bajo el No. EXTCSJMEVJ19-88, elevó solicitud de Vigilancia Judicial Administrativa, </w:t>
      </w:r>
      <w:r>
        <w:rPr>
          <w:rFonts w:ascii="Arial" w:eastAsia="Batang" w:hAnsi="Arial" w:cs="Arial"/>
          <w:iCs/>
          <w:sz w:val="22"/>
          <w:szCs w:val="22"/>
        </w:rPr>
        <w:t>al Proceso Ejecutivo No. 50001 40 03 004 2011 00311 00, que cursa en el Juzgado Cuarto Civil Municipal de Villavicencio, ante el presunto retraso en el trámite del mismo.</w:t>
      </w:r>
    </w:p>
    <w:p w:rsidR="000C7DC9" w:rsidRDefault="000C7DC9" w:rsidP="000C7DC9">
      <w:pPr>
        <w:jc w:val="both"/>
        <w:rPr>
          <w:rFonts w:ascii="Arial" w:hAnsi="Arial" w:cs="Arial"/>
          <w:sz w:val="22"/>
          <w:szCs w:val="22"/>
        </w:rPr>
      </w:pPr>
    </w:p>
    <w:p w:rsidR="000C7DC9" w:rsidRDefault="000C7DC9" w:rsidP="000C7DC9">
      <w:pPr>
        <w:jc w:val="both"/>
        <w:rPr>
          <w:rFonts w:ascii="Arial" w:hAnsi="Arial" w:cs="Arial"/>
          <w:sz w:val="22"/>
          <w:szCs w:val="22"/>
        </w:rPr>
      </w:pPr>
      <w:r>
        <w:rPr>
          <w:rFonts w:ascii="Arial" w:hAnsi="Arial" w:cs="Arial"/>
          <w:sz w:val="22"/>
          <w:szCs w:val="22"/>
        </w:rPr>
        <w:t>Aduce que el 31 de octubre de 2018, estaba programada diligencia de remate del inmueble, la cual fue suspendida, ante la solicitud de nulidad presentada, la cual fue resuelta como improcedente y sin que en el mencionado proveído, se haya fijado nueva fecha para la diligencia de remate.</w:t>
      </w:r>
    </w:p>
    <w:p w:rsidR="000C7DC9" w:rsidRDefault="000C7DC9" w:rsidP="000C7DC9">
      <w:pPr>
        <w:pStyle w:val="NormalWeb"/>
        <w:spacing w:before="0" w:after="0"/>
        <w:jc w:val="both"/>
        <w:rPr>
          <w:rFonts w:ascii="Arial" w:eastAsia="Batang" w:hAnsi="Arial" w:cs="Arial"/>
          <w:iCs/>
          <w:sz w:val="22"/>
          <w:szCs w:val="22"/>
        </w:rPr>
      </w:pPr>
    </w:p>
    <w:p w:rsidR="000C7DC9" w:rsidRPr="0051289A" w:rsidRDefault="000C7DC9" w:rsidP="000C7DC9">
      <w:pPr>
        <w:pStyle w:val="NormalWeb"/>
        <w:spacing w:before="0" w:after="0"/>
        <w:jc w:val="both"/>
        <w:rPr>
          <w:rFonts w:ascii="Arial" w:eastAsia="Batang" w:hAnsi="Arial" w:cs="Arial"/>
          <w:iCs/>
          <w:sz w:val="22"/>
          <w:szCs w:val="22"/>
        </w:rPr>
      </w:pPr>
    </w:p>
    <w:p w:rsidR="000C7DC9" w:rsidRPr="0051289A" w:rsidRDefault="000C7DC9" w:rsidP="000C7DC9">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0C7DC9" w:rsidRDefault="000C7DC9" w:rsidP="000C7DC9">
      <w:pPr>
        <w:pStyle w:val="NormalWeb"/>
        <w:spacing w:before="0" w:after="0"/>
        <w:jc w:val="both"/>
        <w:rPr>
          <w:rFonts w:ascii="Arial" w:hAnsi="Arial" w:cs="Arial"/>
          <w:sz w:val="22"/>
          <w:szCs w:val="22"/>
        </w:rPr>
      </w:pPr>
    </w:p>
    <w:p w:rsidR="000C7DC9" w:rsidRDefault="000C7DC9" w:rsidP="000C7DC9">
      <w:pPr>
        <w:jc w:val="both"/>
        <w:rPr>
          <w:rFonts w:ascii="Arial" w:hAnsi="Arial" w:cs="Arial"/>
          <w:sz w:val="22"/>
          <w:szCs w:val="22"/>
        </w:rPr>
      </w:pPr>
      <w:r>
        <w:rPr>
          <w:rFonts w:ascii="Arial" w:hAnsi="Arial" w:cs="Arial"/>
          <w:sz w:val="22"/>
          <w:szCs w:val="22"/>
        </w:rPr>
        <w:t xml:space="preserve">Recibido el asunto en la Secretaría de esta Seccional el 25 de abril de 2019, en la misma fecha, la Secretaria Ad Hoc del Despacho, elaboró el informe respectivo y el Magistrado Ponente, mediante auto de la misma fecha, avocó conocimiento y emitió </w:t>
      </w:r>
      <w:r>
        <w:rPr>
          <w:rFonts w:ascii="Arial" w:hAnsi="Arial" w:cs="Arial"/>
          <w:sz w:val="22"/>
          <w:szCs w:val="22"/>
        </w:rPr>
        <w:lastRenderedPageBreak/>
        <w:t>el Oficio CSJMEO19-758, requiriendo al Juez Cuarto Civil Municipal de Villavicencio, Carlos Alape Moreno, para que rindiera sus explicaciones sobre los hechos expuestos por la quejosa y allegara en calidad de préstamo el proceso objeto de censura, con el fin de realizar visita especial al mismo y verificar las actuaciones judiciales realizadas.</w:t>
      </w:r>
    </w:p>
    <w:p w:rsidR="000C7DC9" w:rsidRDefault="000C7DC9" w:rsidP="000C7DC9">
      <w:pPr>
        <w:jc w:val="center"/>
        <w:rPr>
          <w:rFonts w:ascii="Arial" w:hAnsi="Arial" w:cs="Arial"/>
          <w:b/>
          <w:bCs/>
          <w:color w:val="000000"/>
          <w:sz w:val="22"/>
          <w:szCs w:val="22"/>
        </w:rPr>
      </w:pPr>
    </w:p>
    <w:p w:rsidR="000C7DC9" w:rsidRDefault="000C7DC9" w:rsidP="000C7DC9">
      <w:pPr>
        <w:jc w:val="center"/>
        <w:rPr>
          <w:rFonts w:ascii="Arial" w:hAnsi="Arial" w:cs="Arial"/>
          <w:b/>
          <w:bCs/>
          <w:color w:val="000000"/>
          <w:sz w:val="22"/>
          <w:szCs w:val="22"/>
        </w:rPr>
      </w:pPr>
    </w:p>
    <w:p w:rsidR="000C7DC9" w:rsidRDefault="000C7DC9" w:rsidP="000C7DC9">
      <w:pPr>
        <w:jc w:val="center"/>
        <w:rPr>
          <w:rFonts w:ascii="Arial" w:hAnsi="Arial" w:cs="Arial"/>
          <w:b/>
          <w:bCs/>
          <w:color w:val="000000"/>
          <w:sz w:val="22"/>
          <w:szCs w:val="22"/>
        </w:rPr>
      </w:pPr>
    </w:p>
    <w:p w:rsidR="000C7DC9" w:rsidRPr="0051289A" w:rsidRDefault="000C7DC9" w:rsidP="000C7DC9">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0C7DC9" w:rsidRPr="0051289A" w:rsidRDefault="000C7DC9" w:rsidP="000C7DC9">
      <w:pPr>
        <w:pStyle w:val="NormalWeb"/>
        <w:spacing w:before="0" w:after="0"/>
        <w:jc w:val="both"/>
        <w:rPr>
          <w:rFonts w:ascii="Arial" w:hAnsi="Arial" w:cs="Arial"/>
          <w:sz w:val="22"/>
          <w:szCs w:val="22"/>
        </w:rPr>
      </w:pPr>
    </w:p>
    <w:p w:rsidR="000C7DC9" w:rsidRPr="0051289A" w:rsidRDefault="000C7DC9" w:rsidP="000C7DC9">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0C7DC9" w:rsidRPr="0051289A" w:rsidRDefault="000C7DC9" w:rsidP="000C7DC9">
      <w:pPr>
        <w:pStyle w:val="Prrafodelista"/>
        <w:tabs>
          <w:tab w:val="left" w:pos="284"/>
        </w:tabs>
        <w:ind w:left="0"/>
        <w:contextualSpacing/>
        <w:jc w:val="both"/>
        <w:rPr>
          <w:rFonts w:ascii="Arial" w:hAnsi="Arial" w:cs="Arial"/>
          <w:b/>
          <w:bCs/>
        </w:rPr>
      </w:pPr>
    </w:p>
    <w:p w:rsidR="000C7DC9" w:rsidRPr="0051289A" w:rsidRDefault="000C7DC9" w:rsidP="000C7DC9">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0C7DC9" w:rsidRPr="0051289A" w:rsidRDefault="000C7DC9" w:rsidP="000C7DC9">
      <w:pPr>
        <w:pStyle w:val="Default"/>
        <w:jc w:val="both"/>
        <w:rPr>
          <w:color w:val="auto"/>
          <w:sz w:val="22"/>
          <w:szCs w:val="22"/>
        </w:rPr>
      </w:pPr>
    </w:p>
    <w:p w:rsidR="000C7DC9" w:rsidRPr="0051289A" w:rsidRDefault="000C7DC9" w:rsidP="000C7DC9">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0C7DC9" w:rsidRPr="0051289A" w:rsidRDefault="000C7DC9" w:rsidP="000C7DC9">
      <w:pPr>
        <w:pStyle w:val="Default"/>
        <w:jc w:val="both"/>
        <w:rPr>
          <w:color w:val="auto"/>
          <w:sz w:val="22"/>
          <w:szCs w:val="22"/>
        </w:rPr>
      </w:pPr>
    </w:p>
    <w:p w:rsidR="000C7DC9" w:rsidRPr="0051289A" w:rsidRDefault="000C7DC9" w:rsidP="000C7DC9">
      <w:pPr>
        <w:pStyle w:val="Default"/>
        <w:jc w:val="both"/>
        <w:rPr>
          <w:sz w:val="22"/>
          <w:szCs w:val="22"/>
        </w:rPr>
      </w:pPr>
      <w:r w:rsidRPr="0051289A">
        <w:rPr>
          <w:sz w:val="22"/>
          <w:szCs w:val="22"/>
        </w:rPr>
        <w:lastRenderedPageBreak/>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0C7DC9" w:rsidRPr="0051289A" w:rsidRDefault="000C7DC9" w:rsidP="000C7DC9">
      <w:pPr>
        <w:pStyle w:val="Default"/>
        <w:jc w:val="both"/>
        <w:rPr>
          <w:sz w:val="22"/>
          <w:szCs w:val="22"/>
        </w:rPr>
      </w:pPr>
    </w:p>
    <w:p w:rsidR="000C7DC9" w:rsidRDefault="000C7DC9" w:rsidP="000C7DC9">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0C7DC9" w:rsidRDefault="000C7DC9" w:rsidP="000C7DC9">
      <w:pPr>
        <w:jc w:val="both"/>
        <w:rPr>
          <w:rFonts w:ascii="Arial" w:hAnsi="Arial" w:cs="Arial"/>
          <w:sz w:val="22"/>
          <w:szCs w:val="22"/>
        </w:rPr>
      </w:pPr>
    </w:p>
    <w:p w:rsidR="000C7DC9" w:rsidRPr="0051289A" w:rsidRDefault="000C7DC9" w:rsidP="000C7DC9">
      <w:pPr>
        <w:jc w:val="both"/>
        <w:rPr>
          <w:rFonts w:ascii="Arial" w:hAnsi="Arial" w:cs="Arial"/>
          <w:sz w:val="22"/>
          <w:szCs w:val="22"/>
        </w:rPr>
      </w:pPr>
    </w:p>
    <w:p w:rsidR="000C7DC9" w:rsidRPr="0051289A" w:rsidRDefault="000C7DC9" w:rsidP="000C7DC9">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0C7DC9" w:rsidRPr="0051289A" w:rsidRDefault="000C7DC9" w:rsidP="000C7DC9">
      <w:pPr>
        <w:jc w:val="both"/>
        <w:rPr>
          <w:rFonts w:ascii="Arial" w:hAnsi="Arial" w:cs="Arial"/>
          <w:sz w:val="22"/>
          <w:szCs w:val="22"/>
        </w:rPr>
      </w:pPr>
    </w:p>
    <w:p w:rsidR="000C7DC9" w:rsidRPr="0051289A" w:rsidRDefault="000C7DC9" w:rsidP="000C7DC9">
      <w:pPr>
        <w:pStyle w:val="Default"/>
        <w:jc w:val="both"/>
        <w:rPr>
          <w:i/>
          <w:iCs/>
          <w:sz w:val="22"/>
          <w:szCs w:val="22"/>
        </w:rPr>
      </w:pPr>
      <w:r w:rsidRPr="0051289A">
        <w:rPr>
          <w:sz w:val="22"/>
          <w:szCs w:val="22"/>
        </w:rPr>
        <w:t xml:space="preserve">Se procede a decidir las presentes diligencias y con base en los antecedentes recaudados, se determinará si en el supuesto de hecho bajo examen hubo una oportuna y eficaz administración de justicia por parte </w:t>
      </w:r>
      <w:r>
        <w:rPr>
          <w:sz w:val="22"/>
          <w:szCs w:val="22"/>
        </w:rPr>
        <w:t>del Juez Cuarto Civil Municipal de Villavicencio, Carlos Alape Moreno</w:t>
      </w:r>
      <w:r w:rsidRPr="0051289A">
        <w:rPr>
          <w:sz w:val="22"/>
          <w:szCs w:val="22"/>
        </w:rPr>
        <w:t xml:space="preserve">, en los términos instituidos </w:t>
      </w:r>
      <w:r w:rsidRPr="0051289A">
        <w:rPr>
          <w:sz w:val="22"/>
          <w:szCs w:val="22"/>
        </w:rPr>
        <w:lastRenderedPageBreak/>
        <w:t>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0C7DC9" w:rsidRPr="0051289A" w:rsidRDefault="000C7DC9" w:rsidP="000C7DC9">
      <w:pPr>
        <w:pStyle w:val="Default"/>
        <w:jc w:val="both"/>
        <w:rPr>
          <w:color w:val="auto"/>
          <w:sz w:val="22"/>
          <w:szCs w:val="22"/>
        </w:rPr>
      </w:pPr>
    </w:p>
    <w:p w:rsidR="000C7DC9" w:rsidRDefault="000C7DC9" w:rsidP="000C7DC9">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 xml:space="preserv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la diligencia de remate en el asunto que hoy nos ocupa, puesto que luego de haber permanecido cerca de 6 meses al despacho, en el auto que resolvió la nulidad, no se fijó fecha para la misma.</w:t>
      </w:r>
    </w:p>
    <w:p w:rsidR="000C7DC9" w:rsidRPr="0051289A" w:rsidRDefault="000C7DC9" w:rsidP="000C7DC9">
      <w:pPr>
        <w:jc w:val="both"/>
        <w:rPr>
          <w:rFonts w:ascii="Arial" w:hAnsi="Arial" w:cs="Arial"/>
          <w:sz w:val="22"/>
          <w:szCs w:val="22"/>
        </w:rPr>
      </w:pPr>
    </w:p>
    <w:p w:rsidR="000C7DC9" w:rsidRDefault="000C7DC9" w:rsidP="000C7DC9">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la</w:t>
      </w:r>
      <w:r w:rsidRPr="0051289A">
        <w:rPr>
          <w:rFonts w:ascii="Arial" w:hAnsi="Arial" w:cs="Arial"/>
          <w:sz w:val="22"/>
          <w:szCs w:val="22"/>
        </w:rPr>
        <w:t xml:space="preserve"> quejos</w:t>
      </w:r>
      <w:r>
        <w:rPr>
          <w:rFonts w:ascii="Arial" w:hAnsi="Arial" w:cs="Arial"/>
          <w:sz w:val="22"/>
          <w:szCs w:val="22"/>
        </w:rPr>
        <w:t>a</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a analizar e</w:t>
      </w:r>
      <w:r>
        <w:rPr>
          <w:rFonts w:ascii="Arial" w:hAnsi="Arial" w:cs="Arial"/>
          <w:sz w:val="22"/>
          <w:szCs w:val="22"/>
        </w:rPr>
        <w:t>l informe rendido por 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en Oficio No. 851 de 2 de mayo de 2019, manifestó que el proceso cuestionado, es un ejecutivo seguido de un ordinario, en el cual se profirió auto de 30 de abril de 2019, en el que se fijó fecha para diligencia de remate de las mejoras, para el 6 de junio de 2019 a las 2:00 p.m.</w:t>
      </w:r>
    </w:p>
    <w:p w:rsidR="000C7DC9" w:rsidRDefault="000C7DC9" w:rsidP="000C7DC9">
      <w:pPr>
        <w:pStyle w:val="NormalWeb"/>
        <w:spacing w:before="0" w:after="0"/>
        <w:jc w:val="both"/>
        <w:rPr>
          <w:rFonts w:ascii="Arial" w:hAnsi="Arial" w:cs="Arial"/>
          <w:sz w:val="22"/>
          <w:szCs w:val="22"/>
        </w:rPr>
      </w:pPr>
    </w:p>
    <w:p w:rsidR="000C7DC9" w:rsidRDefault="000C7DC9" w:rsidP="000C7DC9">
      <w:pPr>
        <w:pStyle w:val="NormalWeb"/>
        <w:spacing w:before="0" w:after="0"/>
        <w:jc w:val="both"/>
        <w:rPr>
          <w:rFonts w:ascii="Arial" w:hAnsi="Arial" w:cs="Arial"/>
          <w:sz w:val="22"/>
          <w:szCs w:val="22"/>
        </w:rPr>
      </w:pPr>
    </w:p>
    <w:p w:rsidR="000C7DC9" w:rsidRDefault="000C7DC9" w:rsidP="000C7DC9">
      <w:pPr>
        <w:pStyle w:val="NormalWeb"/>
        <w:spacing w:before="0" w:after="0"/>
        <w:jc w:val="both"/>
        <w:rPr>
          <w:rFonts w:ascii="Arial" w:hAnsi="Arial" w:cs="Arial"/>
          <w:sz w:val="22"/>
          <w:szCs w:val="22"/>
        </w:rPr>
      </w:pPr>
      <w:r>
        <w:rPr>
          <w:rFonts w:ascii="Arial" w:hAnsi="Arial" w:cs="Arial"/>
          <w:sz w:val="22"/>
          <w:szCs w:val="22"/>
        </w:rPr>
        <w:t>Así mismo, señaló que al asunto que hoy nos ocupa, se le ha dado el trámite que legalmente corresponde y en lo referente a los tiempos indicó que la carga procesal que tiene el Despacho debido a la congestión judicial es alta, aunado a que se deben resolver los asuntos con trámite preferente, como las acciones constitucionales, incidentes de desacato, demandas nuevas, etc, lo que no permitió emitir el respectivo auto con la fecha para la aludida diligencia.</w:t>
      </w:r>
    </w:p>
    <w:p w:rsidR="000C7DC9" w:rsidRDefault="000C7DC9" w:rsidP="000C7DC9">
      <w:pPr>
        <w:pStyle w:val="NormalWeb"/>
        <w:spacing w:before="0" w:after="0"/>
        <w:jc w:val="both"/>
        <w:rPr>
          <w:rFonts w:ascii="Arial" w:hAnsi="Arial" w:cs="Arial"/>
          <w:sz w:val="22"/>
          <w:szCs w:val="22"/>
        </w:rPr>
      </w:pPr>
    </w:p>
    <w:p w:rsidR="000C7DC9" w:rsidRDefault="000C7DC9" w:rsidP="000C7DC9">
      <w:pPr>
        <w:pStyle w:val="NormalWeb"/>
        <w:spacing w:before="0" w:after="0"/>
        <w:jc w:val="both"/>
        <w:rPr>
          <w:rFonts w:ascii="Arial" w:hAnsi="Arial" w:cs="Arial"/>
          <w:sz w:val="22"/>
          <w:szCs w:val="22"/>
        </w:rPr>
      </w:pPr>
      <w:r>
        <w:rPr>
          <w:rFonts w:ascii="Arial" w:hAnsi="Arial" w:cs="Arial"/>
          <w:sz w:val="22"/>
          <w:szCs w:val="22"/>
        </w:rPr>
        <w:lastRenderedPageBreak/>
        <w:t>Finalmente, se evidencia el proveído emitido el 30 de abril de 2019, el cual fue aportado junto con las explicaciones brindadas por el Juez encartado, en el que se dispone fijar fecha para diligencia de remate, al encontrarse reunidas a cabalidad las exigencias del artículo 448 del Código General del Proceso.</w:t>
      </w:r>
    </w:p>
    <w:p w:rsidR="000C7DC9" w:rsidRDefault="000C7DC9" w:rsidP="000C7DC9">
      <w:pPr>
        <w:pStyle w:val="NormalWeb"/>
        <w:spacing w:before="0" w:after="0"/>
        <w:jc w:val="both"/>
        <w:rPr>
          <w:rFonts w:ascii="Arial" w:hAnsi="Arial" w:cs="Arial"/>
          <w:sz w:val="22"/>
          <w:szCs w:val="22"/>
        </w:rPr>
      </w:pPr>
    </w:p>
    <w:p w:rsidR="000C7DC9" w:rsidRDefault="000C7DC9" w:rsidP="000C7DC9">
      <w:pPr>
        <w:pStyle w:val="Default"/>
        <w:jc w:val="both"/>
        <w:rPr>
          <w:sz w:val="22"/>
          <w:szCs w:val="22"/>
        </w:rPr>
      </w:pPr>
      <w:r>
        <w:rPr>
          <w:sz w:val="22"/>
          <w:szCs w:val="22"/>
        </w:rPr>
        <w:t>Bajo el contexto planteado, considera este Consejo Seccional que se encuentra justificado el retraso en la fijación de fecha para el remate dentro del proceso vigilado, debido a la congestión judicial del Despacho, que se origina en factores reales y que por ende, no son atribuibles al servidor requerido, de conformidad con lo establecido en el artículo séptimo del Acuerdo PSAA11-8716 de 2011, que expresamente señala que:</w:t>
      </w:r>
    </w:p>
    <w:p w:rsidR="000C7DC9" w:rsidRDefault="000C7DC9" w:rsidP="000C7DC9">
      <w:pPr>
        <w:pStyle w:val="Default"/>
        <w:jc w:val="both"/>
        <w:rPr>
          <w:sz w:val="22"/>
          <w:szCs w:val="22"/>
        </w:rPr>
      </w:pPr>
    </w:p>
    <w:p w:rsidR="000C7DC9" w:rsidRDefault="000C7DC9" w:rsidP="000C7DC9">
      <w:pPr>
        <w:pStyle w:val="Default"/>
        <w:jc w:val="both"/>
        <w:rPr>
          <w:sz w:val="22"/>
          <w:szCs w:val="22"/>
        </w:rPr>
      </w:pPr>
    </w:p>
    <w:p w:rsidR="000C7DC9" w:rsidRPr="00DD5F69" w:rsidRDefault="000C7DC9" w:rsidP="000C7DC9">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0C7DC9" w:rsidRDefault="000C7DC9" w:rsidP="000C7DC9">
      <w:pPr>
        <w:pStyle w:val="Default"/>
        <w:jc w:val="both"/>
        <w:rPr>
          <w:sz w:val="22"/>
          <w:szCs w:val="22"/>
        </w:rPr>
      </w:pPr>
    </w:p>
    <w:p w:rsidR="000C7DC9" w:rsidRDefault="000C7DC9" w:rsidP="000C7DC9">
      <w:pPr>
        <w:pStyle w:val="Default"/>
        <w:jc w:val="both"/>
        <w:rPr>
          <w:sz w:val="22"/>
          <w:szCs w:val="22"/>
        </w:rPr>
      </w:pPr>
    </w:p>
    <w:p w:rsidR="000C7DC9" w:rsidRDefault="000C7DC9" w:rsidP="000C7DC9">
      <w:pPr>
        <w:pStyle w:val="Default"/>
        <w:jc w:val="both"/>
        <w:rPr>
          <w:sz w:val="22"/>
          <w:szCs w:val="22"/>
        </w:rPr>
      </w:pPr>
      <w:r>
        <w:rPr>
          <w:sz w:val="22"/>
          <w:szCs w:val="22"/>
        </w:rPr>
        <w:t xml:space="preserve">Ahora bien, pese a la carga laboral del Despacho, el funcionario vigilado, procedió a resolver de fondo la solicitud, que originó el presente trámite administrativo, por lo que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 xml:space="preserve">como fue el retraso en el pronunciamiento judicial, </w:t>
      </w:r>
      <w:r>
        <w:rPr>
          <w:sz w:val="22"/>
          <w:szCs w:val="22"/>
          <w:lang w:val="es-ES_tradnl"/>
        </w:rPr>
        <w:lastRenderedPageBreak/>
        <w:t xml:space="preserve">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razón por la cual se procede a dar por terminada las presentes diligencias y, en consecuencia, se ordena el archivo de las mismas.</w:t>
      </w:r>
    </w:p>
    <w:p w:rsidR="000C7DC9" w:rsidRDefault="000C7DC9" w:rsidP="000C7DC9">
      <w:pPr>
        <w:pStyle w:val="Textoindependiente"/>
        <w:tabs>
          <w:tab w:val="left" w:pos="284"/>
        </w:tabs>
        <w:rPr>
          <w:rFonts w:ascii="Arial" w:hAnsi="Arial" w:cs="Arial"/>
          <w:sz w:val="22"/>
          <w:szCs w:val="22"/>
        </w:rPr>
      </w:pPr>
    </w:p>
    <w:p w:rsidR="000C7DC9" w:rsidRDefault="000C7DC9" w:rsidP="000C7DC9">
      <w:pPr>
        <w:pStyle w:val="Textoindependiente"/>
        <w:tabs>
          <w:tab w:val="left" w:pos="284"/>
        </w:tabs>
        <w:rPr>
          <w:rFonts w:ascii="Arial" w:hAnsi="Arial" w:cs="Arial"/>
          <w:sz w:val="22"/>
          <w:szCs w:val="22"/>
        </w:rPr>
      </w:pPr>
    </w:p>
    <w:p w:rsidR="000C7DC9" w:rsidRPr="008F74A2" w:rsidRDefault="000C7DC9" w:rsidP="000C7DC9">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0C7DC9" w:rsidRDefault="000C7DC9" w:rsidP="000C7DC9">
      <w:pPr>
        <w:pStyle w:val="Textoindependiente"/>
        <w:tabs>
          <w:tab w:val="left" w:pos="284"/>
        </w:tabs>
        <w:rPr>
          <w:rFonts w:ascii="Arial" w:hAnsi="Arial" w:cs="Arial"/>
          <w:b/>
          <w:sz w:val="22"/>
          <w:szCs w:val="22"/>
        </w:rPr>
      </w:pPr>
    </w:p>
    <w:p w:rsidR="000C7DC9" w:rsidRPr="008F74A2" w:rsidRDefault="000C7DC9" w:rsidP="000C7DC9">
      <w:pPr>
        <w:pStyle w:val="Textoindependiente"/>
        <w:tabs>
          <w:tab w:val="left" w:pos="284"/>
        </w:tabs>
        <w:rPr>
          <w:rFonts w:ascii="Arial" w:hAnsi="Arial" w:cs="Arial"/>
          <w:b/>
          <w:sz w:val="22"/>
          <w:szCs w:val="22"/>
        </w:rPr>
      </w:pPr>
    </w:p>
    <w:p w:rsidR="000C7DC9" w:rsidRPr="008F74A2" w:rsidRDefault="000C7DC9" w:rsidP="000C7DC9">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0C7DC9" w:rsidRPr="008F74A2" w:rsidRDefault="000C7DC9" w:rsidP="000C7DC9">
      <w:pPr>
        <w:pStyle w:val="Textoindependiente"/>
        <w:tabs>
          <w:tab w:val="left" w:pos="284"/>
        </w:tabs>
        <w:rPr>
          <w:rFonts w:ascii="Arial" w:hAnsi="Arial" w:cs="Arial"/>
          <w:sz w:val="22"/>
          <w:szCs w:val="22"/>
        </w:rPr>
      </w:pPr>
    </w:p>
    <w:p w:rsidR="000C7DC9" w:rsidRDefault="000C7DC9" w:rsidP="000C7DC9">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de Martha Fany Fandiño Cortez</w:t>
      </w:r>
      <w:r>
        <w:rPr>
          <w:rFonts w:ascii="Arial" w:eastAsia="Batang" w:hAnsi="Arial" w:cs="Arial"/>
          <w:iCs/>
          <w:sz w:val="22"/>
          <w:szCs w:val="22"/>
        </w:rPr>
        <w:t>, en su calidad de demandante, en el Proceso Ejecutivo No. 50001 40 03 004 2011 00311 00</w:t>
      </w:r>
      <w:r w:rsidRPr="00E93142">
        <w:rPr>
          <w:rFonts w:ascii="Arial" w:eastAsia="Batang" w:hAnsi="Arial" w:cs="Arial"/>
          <w:iCs/>
          <w:sz w:val="22"/>
          <w:szCs w:val="22"/>
        </w:rPr>
        <w:t xml:space="preserve">, que cursa en el </w:t>
      </w:r>
      <w:r>
        <w:rPr>
          <w:rFonts w:ascii="Arial" w:eastAsia="Batang" w:hAnsi="Arial" w:cs="Arial"/>
          <w:iCs/>
          <w:sz w:val="22"/>
          <w:szCs w:val="22"/>
        </w:rPr>
        <w:t>Juzgado Cuarto Civil Municipal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0C7DC9" w:rsidRPr="00C3359A" w:rsidRDefault="000C7DC9" w:rsidP="000C7DC9">
      <w:pPr>
        <w:pStyle w:val="NormalWeb"/>
        <w:spacing w:before="0" w:after="0"/>
        <w:jc w:val="both"/>
        <w:rPr>
          <w:rFonts w:ascii="Arial" w:hAnsi="Arial" w:cs="Arial"/>
          <w:sz w:val="22"/>
          <w:szCs w:val="22"/>
        </w:rPr>
      </w:pPr>
    </w:p>
    <w:p w:rsidR="000C7DC9" w:rsidRDefault="000C7DC9" w:rsidP="000C7DC9">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l Juez Cuarto Civil Municipal de Villavicencio, Carlos Alape Moreno,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0C7DC9" w:rsidRPr="00C3359A" w:rsidRDefault="000C7DC9" w:rsidP="000C7DC9">
      <w:pPr>
        <w:jc w:val="both"/>
        <w:rPr>
          <w:rFonts w:ascii="Arial" w:hAnsi="Arial" w:cs="Arial"/>
          <w:sz w:val="22"/>
          <w:szCs w:val="22"/>
        </w:rPr>
      </w:pPr>
    </w:p>
    <w:p w:rsidR="000C7DC9" w:rsidRDefault="000C7DC9" w:rsidP="000C7DC9">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 la </w:t>
      </w:r>
      <w:r w:rsidRPr="0051289A">
        <w:rPr>
          <w:rFonts w:ascii="Arial" w:hAnsi="Arial" w:cs="Arial"/>
          <w:color w:val="000000"/>
          <w:sz w:val="22"/>
          <w:szCs w:val="22"/>
        </w:rPr>
        <w:t>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w:t>
      </w:r>
      <w:r w:rsidRPr="0051289A">
        <w:rPr>
          <w:rFonts w:ascii="Arial" w:hAnsi="Arial" w:cs="Arial"/>
          <w:sz w:val="22"/>
          <w:szCs w:val="22"/>
        </w:rPr>
        <w:lastRenderedPageBreak/>
        <w:t>8716 del 6 de octubre de 2011 del Consejo Superior de la Judicatura.</w:t>
      </w:r>
    </w:p>
    <w:p w:rsidR="000C7DC9" w:rsidRPr="00C3359A" w:rsidRDefault="000C7DC9" w:rsidP="000C7DC9">
      <w:pPr>
        <w:jc w:val="both"/>
        <w:rPr>
          <w:rFonts w:ascii="Arial" w:hAnsi="Arial" w:cs="Arial"/>
          <w:sz w:val="22"/>
          <w:szCs w:val="22"/>
        </w:rPr>
      </w:pPr>
    </w:p>
    <w:p w:rsidR="000C7DC9" w:rsidRDefault="000C7DC9" w:rsidP="000C7DC9">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0C7DC9" w:rsidRPr="00C3359A" w:rsidRDefault="000C7DC9" w:rsidP="000C7DC9">
      <w:pPr>
        <w:jc w:val="both"/>
        <w:rPr>
          <w:rFonts w:ascii="Arial" w:hAnsi="Arial" w:cs="Arial"/>
          <w:sz w:val="22"/>
          <w:szCs w:val="22"/>
        </w:rPr>
      </w:pPr>
    </w:p>
    <w:p w:rsidR="000C7DC9" w:rsidRPr="0051289A" w:rsidRDefault="000C7DC9" w:rsidP="000C7DC9">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0C7DC9" w:rsidRPr="0051289A" w:rsidRDefault="000C7DC9" w:rsidP="000C7DC9">
      <w:pPr>
        <w:rPr>
          <w:rFonts w:ascii="Arial" w:hAnsi="Arial" w:cs="Arial"/>
          <w:sz w:val="22"/>
          <w:szCs w:val="22"/>
        </w:rPr>
      </w:pPr>
    </w:p>
    <w:p w:rsidR="000C7DC9" w:rsidRPr="0051289A" w:rsidRDefault="000C7DC9" w:rsidP="000C7DC9">
      <w:pPr>
        <w:jc w:val="center"/>
        <w:rPr>
          <w:rFonts w:ascii="Arial" w:hAnsi="Arial" w:cs="Arial"/>
          <w:sz w:val="22"/>
          <w:szCs w:val="22"/>
        </w:rPr>
      </w:pPr>
    </w:p>
    <w:p w:rsidR="000C7DC9" w:rsidRPr="0051289A" w:rsidRDefault="000C7DC9" w:rsidP="000C7DC9">
      <w:pPr>
        <w:jc w:val="center"/>
        <w:rPr>
          <w:rFonts w:ascii="Arial" w:hAnsi="Arial" w:cs="Arial"/>
          <w:sz w:val="22"/>
          <w:szCs w:val="22"/>
        </w:rPr>
      </w:pPr>
      <w:r w:rsidRPr="0051289A">
        <w:rPr>
          <w:rFonts w:ascii="Arial" w:hAnsi="Arial" w:cs="Arial"/>
          <w:sz w:val="22"/>
          <w:szCs w:val="22"/>
        </w:rPr>
        <w:t>NOTIFÍQUESE, COMUNÍQUESE, PUBLÍQUESE Y CÚMPLASE</w:t>
      </w:r>
    </w:p>
    <w:p w:rsidR="000C7DC9" w:rsidRDefault="000C7DC9" w:rsidP="000C7DC9">
      <w:pPr>
        <w:rPr>
          <w:rFonts w:ascii="Arial" w:hAnsi="Arial" w:cs="Arial"/>
          <w:sz w:val="22"/>
          <w:szCs w:val="22"/>
        </w:rPr>
      </w:pPr>
    </w:p>
    <w:p w:rsidR="000C7DC9" w:rsidRPr="0051289A" w:rsidRDefault="000C7DC9" w:rsidP="000C7DC9">
      <w:pPr>
        <w:rPr>
          <w:rFonts w:ascii="Arial" w:hAnsi="Arial" w:cs="Arial"/>
          <w:sz w:val="22"/>
          <w:szCs w:val="22"/>
        </w:rPr>
      </w:pPr>
    </w:p>
    <w:p w:rsidR="000C7DC9" w:rsidRPr="0051289A" w:rsidRDefault="000C7DC9" w:rsidP="000C7DC9">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siete</w:t>
      </w:r>
      <w:r w:rsidRPr="0051289A">
        <w:rPr>
          <w:rFonts w:ascii="Arial" w:hAnsi="Arial" w:cs="Arial"/>
          <w:sz w:val="22"/>
          <w:szCs w:val="22"/>
        </w:rPr>
        <w:t xml:space="preserve"> (</w:t>
      </w:r>
      <w:r>
        <w:rPr>
          <w:rFonts w:ascii="Arial" w:hAnsi="Arial" w:cs="Arial"/>
          <w:sz w:val="22"/>
          <w:szCs w:val="22"/>
        </w:rPr>
        <w:t>7</w:t>
      </w:r>
      <w:r w:rsidRPr="0051289A">
        <w:rPr>
          <w:rFonts w:ascii="Arial" w:hAnsi="Arial" w:cs="Arial"/>
          <w:sz w:val="22"/>
          <w:szCs w:val="22"/>
        </w:rPr>
        <w:t xml:space="preserve">) días del mes de </w:t>
      </w:r>
      <w:r>
        <w:rPr>
          <w:rFonts w:ascii="Arial" w:hAnsi="Arial" w:cs="Arial"/>
          <w:sz w:val="22"/>
          <w:szCs w:val="22"/>
        </w:rPr>
        <w:t xml:space="preserve">mayo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0C7DC9" w:rsidRPr="0051289A" w:rsidRDefault="000C7DC9" w:rsidP="000C7DC9">
      <w:pPr>
        <w:jc w:val="center"/>
        <w:rPr>
          <w:rFonts w:ascii="Arial" w:hAnsi="Arial" w:cs="Arial"/>
          <w:sz w:val="22"/>
          <w:szCs w:val="22"/>
        </w:rPr>
      </w:pPr>
    </w:p>
    <w:p w:rsidR="000C7DC9" w:rsidRPr="0051289A" w:rsidRDefault="000C7DC9" w:rsidP="000C7DC9">
      <w:pPr>
        <w:rPr>
          <w:rFonts w:ascii="Arial" w:hAnsi="Arial" w:cs="Arial"/>
          <w:caps/>
          <w:sz w:val="22"/>
          <w:szCs w:val="22"/>
        </w:rPr>
      </w:pPr>
    </w:p>
    <w:p w:rsidR="000C7DC9" w:rsidRPr="0051289A" w:rsidRDefault="000C7DC9" w:rsidP="000C7DC9">
      <w:pPr>
        <w:rPr>
          <w:rFonts w:ascii="Arial" w:hAnsi="Arial" w:cs="Arial"/>
          <w:caps/>
          <w:sz w:val="22"/>
          <w:szCs w:val="22"/>
        </w:rPr>
      </w:pPr>
    </w:p>
    <w:p w:rsidR="000C7DC9" w:rsidRPr="0051289A" w:rsidRDefault="000C7DC9" w:rsidP="000C7DC9">
      <w:pPr>
        <w:rPr>
          <w:rFonts w:ascii="Arial" w:hAnsi="Arial" w:cs="Arial"/>
          <w:caps/>
          <w:sz w:val="22"/>
          <w:szCs w:val="22"/>
        </w:rPr>
      </w:pPr>
    </w:p>
    <w:p w:rsidR="000C7DC9" w:rsidRDefault="000C7DC9" w:rsidP="000C7DC9">
      <w:pPr>
        <w:rPr>
          <w:rFonts w:ascii="Arial" w:hAnsi="Arial" w:cs="Arial"/>
          <w:sz w:val="22"/>
          <w:szCs w:val="22"/>
        </w:rPr>
      </w:pPr>
    </w:p>
    <w:p w:rsidR="000C7DC9" w:rsidRDefault="000C7DC9" w:rsidP="000C7DC9">
      <w:pPr>
        <w:rPr>
          <w:rFonts w:ascii="Arial" w:hAnsi="Arial" w:cs="Arial"/>
          <w:sz w:val="22"/>
          <w:szCs w:val="22"/>
        </w:rPr>
      </w:pPr>
    </w:p>
    <w:p w:rsidR="000C7DC9" w:rsidRPr="00550037" w:rsidRDefault="000C7DC9" w:rsidP="000C7DC9">
      <w:pPr>
        <w:rPr>
          <w:rFonts w:ascii="Arial" w:hAnsi="Arial" w:cs="Arial"/>
          <w:b/>
          <w:caps/>
          <w:sz w:val="22"/>
          <w:szCs w:val="22"/>
        </w:rPr>
      </w:pPr>
      <w:r>
        <w:rPr>
          <w:rFonts w:ascii="Arial" w:hAnsi="Arial" w:cs="Arial"/>
          <w:b/>
          <w:sz w:val="22"/>
          <w:szCs w:val="22"/>
        </w:rPr>
        <w:t>ROMELIO ELIAS DAZA MOLINA</w:t>
      </w:r>
    </w:p>
    <w:p w:rsidR="000C7DC9" w:rsidRPr="0051289A" w:rsidRDefault="000C7DC9" w:rsidP="000C7DC9">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0C7DC9" w:rsidRPr="0051289A" w:rsidRDefault="000C7DC9" w:rsidP="000C7DC9">
      <w:pPr>
        <w:rPr>
          <w:rFonts w:ascii="Arial" w:hAnsi="Arial" w:cs="Arial"/>
          <w:sz w:val="22"/>
          <w:szCs w:val="22"/>
        </w:rPr>
      </w:pPr>
    </w:p>
    <w:p w:rsidR="000C7DC9" w:rsidRPr="0051289A" w:rsidRDefault="000C7DC9" w:rsidP="000C7DC9">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0C7DC9" w:rsidRPr="0051289A" w:rsidRDefault="000C7DC9" w:rsidP="000C7DC9">
      <w:pPr>
        <w:rPr>
          <w:rFonts w:ascii="Arial" w:hAnsi="Arial" w:cs="Arial"/>
          <w:sz w:val="16"/>
          <w:szCs w:val="16"/>
        </w:rPr>
      </w:pPr>
      <w:r>
        <w:rPr>
          <w:rFonts w:ascii="Arial" w:hAnsi="Arial" w:cs="Arial"/>
          <w:iCs/>
          <w:sz w:val="16"/>
          <w:szCs w:val="16"/>
        </w:rPr>
        <w:t>EXTCSJMEVJ19-88 de 25/ab/2019.</w:t>
      </w:r>
    </w:p>
    <w:p w:rsidR="00254F44" w:rsidRPr="000C7DC9" w:rsidRDefault="00254F44" w:rsidP="000C7DC9"/>
    <w:sectPr w:rsidR="00254F44" w:rsidRPr="000C7DC9" w:rsidSect="000C7DC9">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8CE" w:rsidRDefault="00F458CE">
      <w:r>
        <w:separator/>
      </w:r>
    </w:p>
  </w:endnote>
  <w:endnote w:type="continuationSeparator" w:id="0">
    <w:p w:rsidR="00F458CE" w:rsidRDefault="00F4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F458CE"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C41F45"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F458CE"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8CE" w:rsidRDefault="00F458CE">
      <w:r>
        <w:separator/>
      </w:r>
    </w:p>
  </w:footnote>
  <w:footnote w:type="continuationSeparator" w:id="0">
    <w:p w:rsidR="00F458CE" w:rsidRDefault="00F4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C41F45">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C41F45"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C7DC9"/>
    <w:rsid w:val="000D234C"/>
    <w:rsid w:val="000D527E"/>
    <w:rsid w:val="000D6FCF"/>
    <w:rsid w:val="000E1C7F"/>
    <w:rsid w:val="000F747F"/>
    <w:rsid w:val="00115930"/>
    <w:rsid w:val="001555A8"/>
    <w:rsid w:val="00174475"/>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3C1A10"/>
    <w:rsid w:val="00460271"/>
    <w:rsid w:val="00467320"/>
    <w:rsid w:val="0048348F"/>
    <w:rsid w:val="004D0E7C"/>
    <w:rsid w:val="005222A8"/>
    <w:rsid w:val="00531DC9"/>
    <w:rsid w:val="00550113"/>
    <w:rsid w:val="0056705B"/>
    <w:rsid w:val="005B6E33"/>
    <w:rsid w:val="005C0C36"/>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8F7492"/>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41F45"/>
    <w:rsid w:val="00CC1956"/>
    <w:rsid w:val="00CD34E4"/>
    <w:rsid w:val="00CD5377"/>
    <w:rsid w:val="00D13D10"/>
    <w:rsid w:val="00D2095F"/>
    <w:rsid w:val="00D26DBB"/>
    <w:rsid w:val="00D337CD"/>
    <w:rsid w:val="00D34746"/>
    <w:rsid w:val="00D41A0D"/>
    <w:rsid w:val="00D6607D"/>
    <w:rsid w:val="00DD6596"/>
    <w:rsid w:val="00E00EB7"/>
    <w:rsid w:val="00E250B3"/>
    <w:rsid w:val="00E44620"/>
    <w:rsid w:val="00E47C0A"/>
    <w:rsid w:val="00E74FD1"/>
    <w:rsid w:val="00EF0ECF"/>
    <w:rsid w:val="00F07DCB"/>
    <w:rsid w:val="00F10175"/>
    <w:rsid w:val="00F23179"/>
    <w:rsid w:val="00F3576B"/>
    <w:rsid w:val="00F458CE"/>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7EBB327-F11E-4B83-85F0-F714F5D1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0C7DC9"/>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0C7DC9"/>
    <w:pPr>
      <w:ind w:left="708"/>
    </w:pPr>
    <w:rPr>
      <w:lang w:val="es-CO"/>
    </w:rPr>
  </w:style>
  <w:style w:type="paragraph" w:styleId="NormalWeb">
    <w:name w:val="Normal (Web)"/>
    <w:basedOn w:val="Normal"/>
    <w:rsid w:val="000C7DC9"/>
    <w:pPr>
      <w:suppressAutoHyphens/>
      <w:spacing w:before="280" w:after="280"/>
    </w:pPr>
    <w:rPr>
      <w:lang w:val="es-CO" w:eastAsia="ar-SA"/>
    </w:rPr>
  </w:style>
  <w:style w:type="paragraph" w:styleId="Textoindependiente">
    <w:name w:val="Body Text"/>
    <w:basedOn w:val="Normal"/>
    <w:link w:val="TextoindependienteCar"/>
    <w:rsid w:val="000C7DC9"/>
    <w:pPr>
      <w:jc w:val="both"/>
    </w:pPr>
    <w:rPr>
      <w:sz w:val="20"/>
      <w:szCs w:val="20"/>
      <w:lang w:val="es-ES_tradnl"/>
    </w:rPr>
  </w:style>
  <w:style w:type="character" w:customStyle="1" w:styleId="TextoindependienteCar">
    <w:name w:val="Texto independiente Car"/>
    <w:link w:val="Textoindependiente"/>
    <w:rsid w:val="000C7DC9"/>
    <w:rPr>
      <w:lang w:val="es-ES_tradnl" w:eastAsia="es-ES"/>
    </w:rPr>
  </w:style>
  <w:style w:type="character" w:customStyle="1" w:styleId="st1">
    <w:name w:val="st1"/>
    <w:rsid w:val="000C7DC9"/>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1548</Words>
  <Characters>8519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10047</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2019-07-31T16:50:00Z</dcterms:created>
  <dcterms:modified xsi:type="dcterms:W3CDTF">2019-07-31T16:50:00Z</dcterms:modified>
</cp:coreProperties>
</file>