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rFonts w:ascii="Arial" w:hAnsi="Arial" w:cs="Arial"/>
          <w:color w:val="2E74B5" w:themeColor="accent1" w:themeShade="BF"/>
          <w:sz w:val="44"/>
          <w:szCs w:val="44"/>
        </w:rPr>
        <w:id w:val="1464934762"/>
        <w:docPartObj>
          <w:docPartGallery w:val="Cover Pages"/>
          <w:docPartUnique/>
        </w:docPartObj>
      </w:sdtPr>
      <w:sdtEndPr>
        <w:rPr>
          <w:sz w:val="52"/>
          <w:szCs w:val="52"/>
        </w:rPr>
      </w:sdtEndPr>
      <w:sdtContent>
        <w:p w14:paraId="6A459C68" w14:textId="600757AB" w:rsidR="005E0785" w:rsidRPr="00C732A3" w:rsidRDefault="00E16F90" w:rsidP="004A5406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  <w:r w:rsidRPr="00C732A3">
            <w:rPr>
              <w:rFonts w:ascii="Arial" w:hAnsi="Arial" w:cs="Arial"/>
              <w:color w:val="2E74B5" w:themeColor="accent1" w:themeShade="BF"/>
              <w:sz w:val="44"/>
              <w:szCs w:val="44"/>
            </w:rPr>
            <w:t>ENCUESTA DE SATISFACCIÓN AÑO 202</w:t>
          </w:r>
          <w:r w:rsidR="00C732A3">
            <w:rPr>
              <w:rFonts w:ascii="Arial" w:hAnsi="Arial" w:cs="Arial"/>
              <w:color w:val="2E74B5" w:themeColor="accent1" w:themeShade="BF"/>
              <w:sz w:val="44"/>
              <w:szCs w:val="44"/>
            </w:rPr>
            <w:t>1</w:t>
          </w:r>
        </w:p>
        <w:p w14:paraId="6D368438" w14:textId="5CB1610D" w:rsidR="004A5406" w:rsidRPr="00C732A3" w:rsidRDefault="004A5406" w:rsidP="004A5406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1BE52117" w14:textId="657CED9F" w:rsidR="004A5406" w:rsidRPr="00C732A3" w:rsidRDefault="004A5406" w:rsidP="004A5406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04B4DEE2" w14:textId="29D729B8" w:rsidR="00262F5A" w:rsidRPr="00C732A3" w:rsidRDefault="00262F5A" w:rsidP="004A5406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3E68325D" w14:textId="199E107E" w:rsidR="00262F5A" w:rsidRPr="00C732A3" w:rsidRDefault="00262F5A" w:rsidP="004A5406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5FEB7EB9" w14:textId="77777777" w:rsidR="00262F5A" w:rsidRPr="00C732A3" w:rsidRDefault="00262F5A" w:rsidP="004A5406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27A2FBFB" w14:textId="68696DF3" w:rsidR="00262F5A" w:rsidRPr="00C732A3" w:rsidRDefault="00262F5A" w:rsidP="004A5406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2FABEEF3" w14:textId="77777777" w:rsidR="00262F5A" w:rsidRPr="00C732A3" w:rsidRDefault="00262F5A" w:rsidP="004A5406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039C2E04" w14:textId="77777777" w:rsidR="00262F5A" w:rsidRPr="00C732A3" w:rsidRDefault="00262F5A" w:rsidP="004A5406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2F1CBF55" w14:textId="7CE4D91F" w:rsidR="00262F5A" w:rsidRPr="00C732A3" w:rsidRDefault="00262F5A" w:rsidP="004A5406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01BC73F1" w14:textId="77777777" w:rsidR="00262F5A" w:rsidRPr="00C732A3" w:rsidRDefault="00262F5A" w:rsidP="004A5406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1B4E628C" w14:textId="458047F0" w:rsidR="00E16F90" w:rsidRPr="00C732A3" w:rsidRDefault="00E16F90" w:rsidP="00CE0B88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  <w:r w:rsidRPr="00C732A3">
            <w:rPr>
              <w:rFonts w:ascii="Arial" w:hAnsi="Arial" w:cs="Arial"/>
              <w:color w:val="2E74B5" w:themeColor="accent1" w:themeShade="BF"/>
              <w:sz w:val="44"/>
              <w:szCs w:val="44"/>
            </w:rPr>
            <w:t>SISTE</w:t>
          </w:r>
          <w:r w:rsidR="000A58A4" w:rsidRPr="00C732A3">
            <w:rPr>
              <w:rFonts w:ascii="Arial" w:hAnsi="Arial" w:cs="Arial"/>
              <w:color w:val="2E74B5" w:themeColor="accent1" w:themeShade="BF"/>
              <w:sz w:val="44"/>
              <w:szCs w:val="44"/>
            </w:rPr>
            <w:t xml:space="preserve">MA DE GESTIÓN Y CONTROL DE LA CALIDAD Y DEL MEDIO MABIENTE </w:t>
          </w:r>
        </w:p>
        <w:p w14:paraId="6554A371" w14:textId="7E694B14" w:rsidR="000A58A4" w:rsidRPr="00C732A3" w:rsidRDefault="000A58A4" w:rsidP="00CE0B88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  <w:r w:rsidRPr="00C732A3">
            <w:rPr>
              <w:rFonts w:ascii="Arial" w:hAnsi="Arial" w:cs="Arial"/>
              <w:color w:val="2E74B5" w:themeColor="accent1" w:themeShade="BF"/>
              <w:sz w:val="44"/>
              <w:szCs w:val="44"/>
            </w:rPr>
            <w:t>“SIGCMA”</w:t>
          </w:r>
        </w:p>
        <w:p w14:paraId="28723720" w14:textId="4E0C628F" w:rsidR="004A5406" w:rsidRPr="00C732A3" w:rsidRDefault="004A5406" w:rsidP="00CE0B88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4C2DE0F7" w14:textId="18AF0251" w:rsidR="00262F5A" w:rsidRPr="00C732A3" w:rsidRDefault="00262F5A" w:rsidP="00CE0B88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0CF8A98E" w14:textId="3A8D750B" w:rsidR="00262F5A" w:rsidRPr="00C732A3" w:rsidRDefault="00262F5A" w:rsidP="00CE0B88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24A74B4B" w14:textId="410051E4" w:rsidR="00262F5A" w:rsidRPr="00C732A3" w:rsidRDefault="00262F5A" w:rsidP="00CE0B88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21E08EAD" w14:textId="3ECE53FF" w:rsidR="00262F5A" w:rsidRPr="00C732A3" w:rsidRDefault="00262F5A" w:rsidP="00CE0B88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0C792C9D" w14:textId="1FB147BF" w:rsidR="00262F5A" w:rsidRPr="00C732A3" w:rsidRDefault="00262F5A" w:rsidP="00CE0B88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6F1A3384" w14:textId="5B373395" w:rsidR="00262F5A" w:rsidRPr="00C732A3" w:rsidRDefault="00262F5A" w:rsidP="00CE0B88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6FC2B2DE" w14:textId="1B54E364" w:rsidR="00262F5A" w:rsidRPr="00C732A3" w:rsidRDefault="00262F5A" w:rsidP="00CE0B88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330F1A9E" w14:textId="77777777" w:rsidR="00262F5A" w:rsidRPr="00C732A3" w:rsidRDefault="00262F5A" w:rsidP="00CE0B88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</w:p>
        <w:p w14:paraId="548EFE4C" w14:textId="3EBC8863" w:rsidR="004A5406" w:rsidRPr="00C732A3" w:rsidRDefault="004A5406" w:rsidP="00CE0B88">
          <w:pPr>
            <w:jc w:val="center"/>
            <w:rPr>
              <w:rFonts w:ascii="Arial" w:hAnsi="Arial" w:cs="Arial"/>
              <w:color w:val="2E74B5" w:themeColor="accent1" w:themeShade="BF"/>
              <w:sz w:val="44"/>
              <w:szCs w:val="44"/>
            </w:rPr>
          </w:pPr>
          <w:r w:rsidRPr="00C732A3">
            <w:rPr>
              <w:rFonts w:ascii="Arial" w:hAnsi="Arial" w:cs="Arial"/>
              <w:color w:val="2E74B5" w:themeColor="accent1" w:themeShade="BF"/>
              <w:sz w:val="44"/>
              <w:szCs w:val="44"/>
            </w:rPr>
            <w:t>CONSEJO SECCIONAL DE LA JUDICATURA DE LA GUAJIRA</w:t>
          </w:r>
        </w:p>
        <w:p w14:paraId="61C920DE" w14:textId="164A7C62" w:rsidR="004A5406" w:rsidRPr="00C732A3" w:rsidRDefault="004A5406" w:rsidP="00CE0B88">
          <w:pPr>
            <w:jc w:val="center"/>
            <w:rPr>
              <w:rFonts w:ascii="Arial" w:hAnsi="Arial" w:cs="Arial"/>
              <w:color w:val="2E74B5" w:themeColor="accent1" w:themeShade="BF"/>
              <w:sz w:val="52"/>
              <w:szCs w:val="52"/>
            </w:rPr>
          </w:pPr>
          <w:r w:rsidRPr="00C732A3">
            <w:rPr>
              <w:rFonts w:ascii="Arial" w:hAnsi="Arial" w:cs="Arial"/>
              <w:color w:val="2E74B5" w:themeColor="accent1" w:themeShade="BF"/>
              <w:sz w:val="44"/>
              <w:szCs w:val="44"/>
            </w:rPr>
            <w:t>COORDINACIÓN ADMINISTRATIVA DE RIOHACHA</w:t>
          </w:r>
        </w:p>
        <w:p w14:paraId="0B8E3CE4" w14:textId="71FABACA" w:rsidR="005E0785" w:rsidRPr="00C732A3" w:rsidRDefault="00000000" w:rsidP="00CE0B88">
          <w:pPr>
            <w:jc w:val="center"/>
            <w:rPr>
              <w:rFonts w:ascii="Arial" w:hAnsi="Arial" w:cs="Arial"/>
              <w:color w:val="2E74B5" w:themeColor="accent1" w:themeShade="BF"/>
              <w:sz w:val="52"/>
              <w:szCs w:val="52"/>
            </w:rPr>
          </w:pPr>
        </w:p>
      </w:sdtContent>
    </w:sdt>
    <w:p w14:paraId="6AC2BB03" w14:textId="6895CDBC" w:rsidR="00157D34" w:rsidRDefault="00157D34" w:rsidP="00157D34">
      <w:pPr>
        <w:jc w:val="center"/>
        <w:rPr>
          <w:rFonts w:ascii="Arial" w:hAnsi="Arial" w:cs="Arial"/>
          <w:sz w:val="22"/>
          <w:szCs w:val="22"/>
        </w:rPr>
      </w:pPr>
      <w:r w:rsidRPr="00157D34">
        <w:rPr>
          <w:rFonts w:ascii="Arial" w:hAnsi="Arial" w:cs="Arial"/>
          <w:sz w:val="22"/>
          <w:szCs w:val="22"/>
        </w:rPr>
        <w:lastRenderedPageBreak/>
        <w:t xml:space="preserve">INFORME ENCUESTA DE SATISFACCIÓN DE </w:t>
      </w:r>
      <w:r w:rsidR="006116EE">
        <w:rPr>
          <w:rFonts w:ascii="Arial" w:hAnsi="Arial" w:cs="Arial"/>
          <w:sz w:val="22"/>
          <w:szCs w:val="22"/>
        </w:rPr>
        <w:t>SERVIDORES JUDICIALES</w:t>
      </w:r>
      <w:r w:rsidRPr="00157D34">
        <w:rPr>
          <w:rFonts w:ascii="Arial" w:hAnsi="Arial" w:cs="Arial"/>
          <w:sz w:val="22"/>
          <w:szCs w:val="22"/>
        </w:rPr>
        <w:t xml:space="preserve"> DEL CONSEJO SECCIONAL DE LA JUDICATURA DE</w:t>
      </w:r>
      <w:r>
        <w:rPr>
          <w:rFonts w:ascii="Arial" w:hAnsi="Arial" w:cs="Arial"/>
          <w:sz w:val="22"/>
          <w:szCs w:val="22"/>
        </w:rPr>
        <w:t xml:space="preserve"> </w:t>
      </w:r>
      <w:r w:rsidRPr="00157D34">
        <w:rPr>
          <w:rFonts w:ascii="Arial" w:hAnsi="Arial" w:cs="Arial"/>
          <w:sz w:val="22"/>
          <w:szCs w:val="22"/>
        </w:rPr>
        <w:t>L</w:t>
      </w:r>
      <w:r>
        <w:rPr>
          <w:rFonts w:ascii="Arial" w:hAnsi="Arial" w:cs="Arial"/>
          <w:sz w:val="22"/>
          <w:szCs w:val="22"/>
        </w:rPr>
        <w:t xml:space="preserve">A GUAJIRA </w:t>
      </w:r>
      <w:r w:rsidR="00E533C2">
        <w:rPr>
          <w:rFonts w:ascii="Arial" w:hAnsi="Arial" w:cs="Arial"/>
          <w:sz w:val="22"/>
          <w:szCs w:val="22"/>
        </w:rPr>
        <w:t xml:space="preserve">Y COORDINACIÓN ADMINISTRATIVA DE RIOHACHA AÑO </w:t>
      </w:r>
      <w:r>
        <w:rPr>
          <w:rFonts w:ascii="Arial" w:hAnsi="Arial" w:cs="Arial"/>
          <w:sz w:val="22"/>
          <w:szCs w:val="22"/>
        </w:rPr>
        <w:t>20</w:t>
      </w:r>
      <w:r w:rsidR="0085129A">
        <w:rPr>
          <w:rFonts w:ascii="Arial" w:hAnsi="Arial" w:cs="Arial"/>
          <w:sz w:val="22"/>
          <w:szCs w:val="22"/>
        </w:rPr>
        <w:t>2</w:t>
      </w:r>
      <w:r w:rsidR="00C732A3">
        <w:rPr>
          <w:rFonts w:ascii="Arial" w:hAnsi="Arial" w:cs="Arial"/>
          <w:sz w:val="22"/>
          <w:szCs w:val="22"/>
        </w:rPr>
        <w:t>1</w:t>
      </w:r>
    </w:p>
    <w:p w14:paraId="4B8D472B" w14:textId="77777777" w:rsidR="00157D34" w:rsidRDefault="00157D34" w:rsidP="00157D34">
      <w:pPr>
        <w:jc w:val="both"/>
        <w:rPr>
          <w:rFonts w:ascii="Arial" w:hAnsi="Arial" w:cs="Arial"/>
          <w:sz w:val="22"/>
          <w:szCs w:val="22"/>
        </w:rPr>
      </w:pPr>
    </w:p>
    <w:p w14:paraId="05F017BD" w14:textId="3C2FACB8" w:rsidR="00157D34" w:rsidRDefault="00157D34" w:rsidP="00157D34">
      <w:pPr>
        <w:jc w:val="both"/>
        <w:rPr>
          <w:rFonts w:ascii="Arial" w:hAnsi="Arial" w:cs="Arial"/>
          <w:sz w:val="22"/>
          <w:szCs w:val="22"/>
        </w:rPr>
      </w:pPr>
      <w:r w:rsidRPr="00157D34">
        <w:rPr>
          <w:rFonts w:ascii="Arial" w:hAnsi="Arial" w:cs="Arial"/>
          <w:sz w:val="22"/>
          <w:szCs w:val="22"/>
        </w:rPr>
        <w:t xml:space="preserve">A continuación, presentaremos ficha técnica y resultados de la encuesta realizada </w:t>
      </w:r>
      <w:r>
        <w:rPr>
          <w:rFonts w:ascii="Arial" w:hAnsi="Arial" w:cs="Arial"/>
          <w:sz w:val="22"/>
          <w:szCs w:val="22"/>
        </w:rPr>
        <w:t xml:space="preserve">entre los días </w:t>
      </w:r>
      <w:r w:rsidR="00E16F90">
        <w:rPr>
          <w:rFonts w:ascii="Arial" w:hAnsi="Arial" w:cs="Arial"/>
          <w:sz w:val="22"/>
          <w:szCs w:val="22"/>
        </w:rPr>
        <w:t>22 al 26 de febrero de 202</w:t>
      </w:r>
      <w:r w:rsidR="00C732A3">
        <w:rPr>
          <w:rFonts w:ascii="Arial" w:hAnsi="Arial" w:cs="Arial"/>
          <w:sz w:val="22"/>
          <w:szCs w:val="22"/>
        </w:rPr>
        <w:t>2</w:t>
      </w:r>
      <w:r>
        <w:rPr>
          <w:rFonts w:ascii="Arial" w:hAnsi="Arial" w:cs="Arial"/>
          <w:sz w:val="22"/>
          <w:szCs w:val="22"/>
        </w:rPr>
        <w:t xml:space="preserve">, a los funcionarios y empleados del Distrito Judicial y Administrativo de La Guajira. </w:t>
      </w:r>
      <w:r w:rsidRPr="00157D34">
        <w:rPr>
          <w:rFonts w:ascii="Arial" w:hAnsi="Arial" w:cs="Arial"/>
          <w:sz w:val="22"/>
          <w:szCs w:val="22"/>
        </w:rPr>
        <w:t xml:space="preserve"> </w:t>
      </w:r>
    </w:p>
    <w:p w14:paraId="66CB5C57" w14:textId="77777777" w:rsidR="00157D34" w:rsidRDefault="00157D34" w:rsidP="00157D34">
      <w:pPr>
        <w:jc w:val="both"/>
        <w:rPr>
          <w:rFonts w:ascii="Arial" w:hAnsi="Arial" w:cs="Arial"/>
          <w:sz w:val="22"/>
          <w:szCs w:val="22"/>
        </w:rPr>
      </w:pPr>
    </w:p>
    <w:p w14:paraId="22A255AA" w14:textId="77777777" w:rsidR="00157D34" w:rsidRDefault="00157D34" w:rsidP="00157D34">
      <w:pPr>
        <w:jc w:val="center"/>
        <w:rPr>
          <w:rFonts w:ascii="Arial" w:hAnsi="Arial" w:cs="Arial"/>
          <w:sz w:val="22"/>
          <w:szCs w:val="22"/>
        </w:rPr>
      </w:pPr>
      <w:r w:rsidRPr="00157D34">
        <w:rPr>
          <w:rFonts w:ascii="Arial" w:hAnsi="Arial" w:cs="Arial"/>
          <w:sz w:val="22"/>
          <w:szCs w:val="22"/>
        </w:rPr>
        <w:t>FICHA TECNICA</w:t>
      </w:r>
      <w:r>
        <w:rPr>
          <w:rFonts w:ascii="Arial" w:hAnsi="Arial" w:cs="Arial"/>
          <w:sz w:val="22"/>
          <w:szCs w:val="22"/>
        </w:rPr>
        <w:t xml:space="preserve"> </w:t>
      </w:r>
      <w:r w:rsidRPr="00157D34">
        <w:rPr>
          <w:rFonts w:ascii="Arial" w:hAnsi="Arial" w:cs="Arial"/>
          <w:sz w:val="22"/>
          <w:szCs w:val="22"/>
        </w:rPr>
        <w:t>ENCUESTA DE SATISFACCIÓN</w:t>
      </w:r>
    </w:p>
    <w:p w14:paraId="48BD2F5A" w14:textId="77777777" w:rsidR="00157D34" w:rsidRDefault="00157D34" w:rsidP="00157D34">
      <w:pPr>
        <w:jc w:val="center"/>
        <w:rPr>
          <w:rFonts w:ascii="Arial" w:hAnsi="Arial" w:cs="Arial"/>
          <w:sz w:val="22"/>
          <w:szCs w:val="22"/>
        </w:rPr>
      </w:pPr>
    </w:p>
    <w:p w14:paraId="1CCE6C4F" w14:textId="77777777" w:rsidR="00157D34" w:rsidRDefault="00157D34" w:rsidP="00157D34">
      <w:pPr>
        <w:jc w:val="center"/>
        <w:rPr>
          <w:rFonts w:ascii="Arial" w:hAnsi="Arial" w:cs="Arial"/>
          <w:sz w:val="22"/>
          <w:szCs w:val="22"/>
        </w:rPr>
      </w:pPr>
      <w:r w:rsidRPr="00157D34">
        <w:rPr>
          <w:rFonts w:ascii="Arial" w:hAnsi="Arial" w:cs="Arial"/>
          <w:sz w:val="22"/>
          <w:szCs w:val="22"/>
        </w:rPr>
        <w:t>OBJETIVO GENERAL</w:t>
      </w:r>
    </w:p>
    <w:p w14:paraId="361DD9A8" w14:textId="77777777" w:rsidR="00157D34" w:rsidRDefault="00157D34" w:rsidP="00157D34">
      <w:pPr>
        <w:jc w:val="both"/>
        <w:rPr>
          <w:rFonts w:ascii="Arial" w:hAnsi="Arial" w:cs="Arial"/>
          <w:sz w:val="22"/>
          <w:szCs w:val="22"/>
        </w:rPr>
      </w:pPr>
    </w:p>
    <w:p w14:paraId="3233DC65" w14:textId="3F87BBE9" w:rsidR="000645DA" w:rsidRDefault="00157D34" w:rsidP="00157D34">
      <w:pPr>
        <w:jc w:val="both"/>
        <w:rPr>
          <w:rFonts w:ascii="Arial" w:hAnsi="Arial" w:cs="Arial"/>
          <w:sz w:val="22"/>
          <w:szCs w:val="22"/>
        </w:rPr>
      </w:pPr>
      <w:r w:rsidRPr="00157D34">
        <w:rPr>
          <w:rFonts w:ascii="Arial" w:hAnsi="Arial" w:cs="Arial"/>
          <w:sz w:val="22"/>
          <w:szCs w:val="22"/>
        </w:rPr>
        <w:t xml:space="preserve">Obtener información sobre la percepción </w:t>
      </w:r>
      <w:r>
        <w:rPr>
          <w:rFonts w:ascii="Arial" w:hAnsi="Arial" w:cs="Arial"/>
          <w:sz w:val="22"/>
          <w:szCs w:val="22"/>
        </w:rPr>
        <w:t xml:space="preserve">y el grado de satisfacción de </w:t>
      </w:r>
      <w:r w:rsidRPr="00157D34">
        <w:rPr>
          <w:rFonts w:ascii="Arial" w:hAnsi="Arial" w:cs="Arial"/>
          <w:sz w:val="22"/>
          <w:szCs w:val="22"/>
        </w:rPr>
        <w:t xml:space="preserve">los </w:t>
      </w:r>
      <w:r>
        <w:rPr>
          <w:rFonts w:ascii="Arial" w:hAnsi="Arial" w:cs="Arial"/>
          <w:sz w:val="22"/>
          <w:szCs w:val="22"/>
        </w:rPr>
        <w:t xml:space="preserve">Funcionarios y/o </w:t>
      </w:r>
      <w:r w:rsidRPr="00157D34">
        <w:rPr>
          <w:rFonts w:ascii="Arial" w:hAnsi="Arial" w:cs="Arial"/>
          <w:sz w:val="22"/>
          <w:szCs w:val="22"/>
        </w:rPr>
        <w:t xml:space="preserve">Empleados </w:t>
      </w:r>
      <w:r>
        <w:rPr>
          <w:rFonts w:ascii="Arial" w:hAnsi="Arial" w:cs="Arial"/>
          <w:sz w:val="22"/>
          <w:szCs w:val="22"/>
        </w:rPr>
        <w:t>del Distrito Judicial y Administrativo de La Guajira</w:t>
      </w:r>
      <w:r w:rsidR="00F80CFF">
        <w:rPr>
          <w:rFonts w:ascii="Arial" w:hAnsi="Arial" w:cs="Arial"/>
          <w:sz w:val="22"/>
          <w:szCs w:val="22"/>
        </w:rPr>
        <w:t xml:space="preserve">, frente </w:t>
      </w:r>
      <w:r w:rsidRPr="00157D34">
        <w:rPr>
          <w:rFonts w:ascii="Arial" w:hAnsi="Arial" w:cs="Arial"/>
          <w:sz w:val="22"/>
          <w:szCs w:val="22"/>
        </w:rPr>
        <w:t xml:space="preserve">a la prestación de los servicios </w:t>
      </w:r>
      <w:r w:rsidR="00F80CFF">
        <w:rPr>
          <w:rFonts w:ascii="Arial" w:hAnsi="Arial" w:cs="Arial"/>
          <w:sz w:val="22"/>
          <w:szCs w:val="22"/>
        </w:rPr>
        <w:t>ofrecidos por el Consejo Seccional de la Judicatura de La Guajira y la Coordinación Administrativa de Riohacha</w:t>
      </w:r>
      <w:r w:rsidRPr="00157D34">
        <w:rPr>
          <w:rFonts w:ascii="Arial" w:hAnsi="Arial" w:cs="Arial"/>
          <w:sz w:val="22"/>
          <w:szCs w:val="22"/>
        </w:rPr>
        <w:t xml:space="preserve">, </w:t>
      </w:r>
      <w:r w:rsidR="00F80CFF">
        <w:rPr>
          <w:rFonts w:ascii="Arial" w:hAnsi="Arial" w:cs="Arial"/>
          <w:sz w:val="22"/>
          <w:szCs w:val="22"/>
        </w:rPr>
        <w:t xml:space="preserve">en aras de </w:t>
      </w:r>
      <w:r w:rsidRPr="00157D34">
        <w:rPr>
          <w:rFonts w:ascii="Arial" w:hAnsi="Arial" w:cs="Arial"/>
          <w:sz w:val="22"/>
          <w:szCs w:val="22"/>
        </w:rPr>
        <w:t>implementar</w:t>
      </w:r>
      <w:r w:rsidR="00F80CFF">
        <w:rPr>
          <w:rFonts w:ascii="Arial" w:hAnsi="Arial" w:cs="Arial"/>
          <w:sz w:val="22"/>
          <w:szCs w:val="22"/>
        </w:rPr>
        <w:t xml:space="preserve"> las</w:t>
      </w:r>
      <w:r w:rsidRPr="00157D34">
        <w:rPr>
          <w:rFonts w:ascii="Arial" w:hAnsi="Arial" w:cs="Arial"/>
          <w:sz w:val="22"/>
          <w:szCs w:val="22"/>
        </w:rPr>
        <w:t xml:space="preserve"> </w:t>
      </w:r>
      <w:r w:rsidR="00F80CFF">
        <w:rPr>
          <w:rFonts w:ascii="Arial" w:hAnsi="Arial" w:cs="Arial"/>
          <w:sz w:val="22"/>
          <w:szCs w:val="22"/>
        </w:rPr>
        <w:t>planes</w:t>
      </w:r>
      <w:r w:rsidRPr="00157D34">
        <w:rPr>
          <w:rFonts w:ascii="Arial" w:hAnsi="Arial" w:cs="Arial"/>
          <w:sz w:val="22"/>
          <w:szCs w:val="22"/>
        </w:rPr>
        <w:t xml:space="preserve"> de mejora, que </w:t>
      </w:r>
      <w:r w:rsidR="00F80CFF">
        <w:rPr>
          <w:rFonts w:ascii="Arial" w:hAnsi="Arial" w:cs="Arial"/>
          <w:sz w:val="22"/>
          <w:szCs w:val="22"/>
        </w:rPr>
        <w:t xml:space="preserve">permitan satisfacer </w:t>
      </w:r>
      <w:r w:rsidRPr="00157D34">
        <w:rPr>
          <w:rFonts w:ascii="Arial" w:hAnsi="Arial" w:cs="Arial"/>
          <w:sz w:val="22"/>
          <w:szCs w:val="22"/>
        </w:rPr>
        <w:t xml:space="preserve">las necesidades </w:t>
      </w:r>
      <w:r w:rsidR="00F80CFF">
        <w:rPr>
          <w:rFonts w:ascii="Arial" w:hAnsi="Arial" w:cs="Arial"/>
          <w:sz w:val="22"/>
          <w:szCs w:val="22"/>
        </w:rPr>
        <w:t>de los</w:t>
      </w:r>
      <w:r w:rsidRPr="00157D34">
        <w:rPr>
          <w:rFonts w:ascii="Arial" w:hAnsi="Arial" w:cs="Arial"/>
          <w:sz w:val="22"/>
          <w:szCs w:val="22"/>
        </w:rPr>
        <w:t xml:space="preserve"> usuarios, </w:t>
      </w:r>
      <w:r w:rsidR="00F80CFF">
        <w:rPr>
          <w:rFonts w:ascii="Arial" w:hAnsi="Arial" w:cs="Arial"/>
          <w:sz w:val="22"/>
          <w:szCs w:val="22"/>
        </w:rPr>
        <w:t xml:space="preserve">con base en </w:t>
      </w:r>
      <w:r w:rsidRPr="00157D34">
        <w:rPr>
          <w:rFonts w:ascii="Arial" w:hAnsi="Arial" w:cs="Arial"/>
          <w:sz w:val="22"/>
          <w:szCs w:val="22"/>
        </w:rPr>
        <w:t xml:space="preserve">los resultados obtenidos de la aplicación de la “Encuesta de satisfacción de </w:t>
      </w:r>
      <w:r w:rsidR="00F80CFF">
        <w:rPr>
          <w:rFonts w:ascii="Arial" w:hAnsi="Arial" w:cs="Arial"/>
          <w:sz w:val="22"/>
          <w:szCs w:val="22"/>
        </w:rPr>
        <w:t xml:space="preserve">los </w:t>
      </w:r>
      <w:r w:rsidR="00F80CFF" w:rsidRPr="00157D34">
        <w:rPr>
          <w:rFonts w:ascii="Arial" w:hAnsi="Arial" w:cs="Arial"/>
          <w:sz w:val="22"/>
          <w:szCs w:val="22"/>
        </w:rPr>
        <w:t>Usuarios</w:t>
      </w:r>
      <w:r w:rsidR="00F80CFF">
        <w:rPr>
          <w:rFonts w:ascii="Arial" w:hAnsi="Arial" w:cs="Arial"/>
          <w:sz w:val="22"/>
          <w:szCs w:val="22"/>
        </w:rPr>
        <w:t>”</w:t>
      </w:r>
      <w:r w:rsidRPr="00157D34">
        <w:rPr>
          <w:rFonts w:ascii="Arial" w:hAnsi="Arial" w:cs="Arial"/>
          <w:sz w:val="22"/>
          <w:szCs w:val="22"/>
        </w:rPr>
        <w:t xml:space="preserve"> </w:t>
      </w:r>
      <w:r w:rsidR="00F80CFF">
        <w:rPr>
          <w:rFonts w:ascii="Arial" w:hAnsi="Arial" w:cs="Arial"/>
          <w:sz w:val="22"/>
          <w:szCs w:val="22"/>
        </w:rPr>
        <w:t xml:space="preserve">sobre los servicios prestados por </w:t>
      </w:r>
      <w:r w:rsidRPr="00157D34">
        <w:rPr>
          <w:rFonts w:ascii="Arial" w:hAnsi="Arial" w:cs="Arial"/>
          <w:sz w:val="22"/>
          <w:szCs w:val="22"/>
        </w:rPr>
        <w:t xml:space="preserve">el Consejo Seccional </w:t>
      </w:r>
      <w:r w:rsidR="00F80CFF">
        <w:rPr>
          <w:rFonts w:ascii="Arial" w:hAnsi="Arial" w:cs="Arial"/>
          <w:sz w:val="22"/>
          <w:szCs w:val="22"/>
        </w:rPr>
        <w:t xml:space="preserve">y la Coordinación Administrativa durante el </w:t>
      </w:r>
      <w:r w:rsidRPr="00157D34">
        <w:rPr>
          <w:rFonts w:ascii="Arial" w:hAnsi="Arial" w:cs="Arial"/>
          <w:sz w:val="22"/>
          <w:szCs w:val="22"/>
        </w:rPr>
        <w:t>periodo 20</w:t>
      </w:r>
      <w:r w:rsidR="00262F5A">
        <w:rPr>
          <w:rFonts w:ascii="Arial" w:hAnsi="Arial" w:cs="Arial"/>
          <w:sz w:val="22"/>
          <w:szCs w:val="22"/>
        </w:rPr>
        <w:t>2</w:t>
      </w:r>
      <w:r w:rsidR="00C732A3">
        <w:rPr>
          <w:rFonts w:ascii="Arial" w:hAnsi="Arial" w:cs="Arial"/>
          <w:sz w:val="22"/>
          <w:szCs w:val="22"/>
        </w:rPr>
        <w:t>1</w:t>
      </w:r>
      <w:r w:rsidRPr="00157D34">
        <w:rPr>
          <w:rFonts w:ascii="Arial" w:hAnsi="Arial" w:cs="Arial"/>
          <w:sz w:val="22"/>
          <w:szCs w:val="22"/>
        </w:rPr>
        <w:t>.</w:t>
      </w:r>
    </w:p>
    <w:p w14:paraId="0A9AEAC8" w14:textId="77777777" w:rsidR="00157D34" w:rsidRDefault="00157D34" w:rsidP="00157D34">
      <w:pPr>
        <w:jc w:val="both"/>
        <w:rPr>
          <w:rFonts w:ascii="Arial" w:eastAsia="Arial" w:hAnsi="Arial" w:cs="Arial"/>
          <w:sz w:val="22"/>
          <w:szCs w:val="22"/>
        </w:rPr>
      </w:pPr>
    </w:p>
    <w:p w14:paraId="742DB732" w14:textId="77777777" w:rsidR="00E530CF" w:rsidRDefault="00E530CF" w:rsidP="00E530CF">
      <w:pPr>
        <w:jc w:val="center"/>
        <w:rPr>
          <w:rFonts w:ascii="Arial" w:hAnsi="Arial" w:cs="Arial"/>
          <w:sz w:val="22"/>
          <w:szCs w:val="22"/>
        </w:rPr>
      </w:pPr>
      <w:r w:rsidRPr="00E530CF">
        <w:rPr>
          <w:rFonts w:ascii="Arial" w:hAnsi="Arial" w:cs="Arial"/>
          <w:sz w:val="22"/>
          <w:szCs w:val="22"/>
        </w:rPr>
        <w:t>OBJETIVOS ESPECÍFICOS</w:t>
      </w:r>
    </w:p>
    <w:p w14:paraId="18D9F061" w14:textId="77777777" w:rsidR="00E530CF" w:rsidRDefault="00E530CF" w:rsidP="00157D34">
      <w:pPr>
        <w:jc w:val="both"/>
        <w:rPr>
          <w:rFonts w:ascii="Arial" w:hAnsi="Arial" w:cs="Arial"/>
          <w:sz w:val="22"/>
          <w:szCs w:val="22"/>
        </w:rPr>
      </w:pPr>
    </w:p>
    <w:p w14:paraId="7BE76C69" w14:textId="77777777" w:rsidR="00C47430" w:rsidRDefault="00E530CF" w:rsidP="00C47430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- </w:t>
      </w:r>
      <w:r w:rsidRPr="00E530CF">
        <w:rPr>
          <w:rFonts w:ascii="Arial" w:hAnsi="Arial" w:cs="Arial"/>
          <w:sz w:val="22"/>
          <w:szCs w:val="22"/>
        </w:rPr>
        <w:t xml:space="preserve">Medir la percepción de los </w:t>
      </w:r>
      <w:r>
        <w:rPr>
          <w:rFonts w:ascii="Arial" w:hAnsi="Arial" w:cs="Arial"/>
          <w:sz w:val="22"/>
          <w:szCs w:val="22"/>
        </w:rPr>
        <w:t xml:space="preserve">Funcionarios y/o </w:t>
      </w:r>
      <w:r w:rsidRPr="00157D34">
        <w:rPr>
          <w:rFonts w:ascii="Arial" w:hAnsi="Arial" w:cs="Arial"/>
          <w:sz w:val="22"/>
          <w:szCs w:val="22"/>
        </w:rPr>
        <w:t xml:space="preserve">Empleados </w:t>
      </w:r>
      <w:r>
        <w:rPr>
          <w:rFonts w:ascii="Arial" w:hAnsi="Arial" w:cs="Arial"/>
          <w:sz w:val="22"/>
          <w:szCs w:val="22"/>
        </w:rPr>
        <w:t>del Distrito Judicial y Administrativo de La Guajira</w:t>
      </w:r>
      <w:r w:rsidRPr="00E530CF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</w:t>
      </w:r>
      <w:r w:rsidR="00C47430">
        <w:rPr>
          <w:rFonts w:ascii="Arial" w:hAnsi="Arial" w:cs="Arial"/>
          <w:sz w:val="22"/>
          <w:szCs w:val="22"/>
        </w:rPr>
        <w:t xml:space="preserve">de acuerdo con varios componentes frente a la calidad </w:t>
      </w:r>
      <w:r w:rsidR="00C47430" w:rsidRPr="00C47430">
        <w:rPr>
          <w:rFonts w:ascii="Arial" w:hAnsi="Arial" w:cs="Arial"/>
          <w:sz w:val="22"/>
          <w:szCs w:val="22"/>
        </w:rPr>
        <w:t>de los servicios prestados por el Consejo Seccional de la Judicatura de La Guajira y la Oficina de Coordinación Administrativa de Riohacha</w:t>
      </w:r>
      <w:r w:rsidR="00C47430">
        <w:rPr>
          <w:rFonts w:ascii="Arial" w:hAnsi="Arial" w:cs="Arial"/>
          <w:sz w:val="22"/>
          <w:szCs w:val="22"/>
        </w:rPr>
        <w:t xml:space="preserve">. </w:t>
      </w:r>
    </w:p>
    <w:p w14:paraId="7836FAAB" w14:textId="77777777" w:rsidR="00C77EE7" w:rsidRDefault="00C77EE7" w:rsidP="00E530CF">
      <w:pPr>
        <w:jc w:val="both"/>
        <w:rPr>
          <w:rFonts w:ascii="Arial" w:hAnsi="Arial" w:cs="Arial"/>
          <w:sz w:val="22"/>
          <w:szCs w:val="22"/>
        </w:rPr>
      </w:pPr>
    </w:p>
    <w:p w14:paraId="703B5C24" w14:textId="77777777" w:rsidR="00C77EE7" w:rsidRDefault="00C77EE7" w:rsidP="00C77EE7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- </w:t>
      </w:r>
      <w:r w:rsidRPr="00C77EE7">
        <w:rPr>
          <w:rFonts w:ascii="Arial" w:hAnsi="Arial" w:cs="Arial"/>
          <w:sz w:val="22"/>
          <w:szCs w:val="22"/>
        </w:rPr>
        <w:t>Evaluar la efectividad Institucional en los servicios prestados,</w:t>
      </w:r>
      <w:r>
        <w:rPr>
          <w:rFonts w:ascii="Arial" w:hAnsi="Arial" w:cs="Arial"/>
          <w:sz w:val="22"/>
          <w:szCs w:val="22"/>
        </w:rPr>
        <w:t xml:space="preserve"> </w:t>
      </w:r>
      <w:r w:rsidRPr="00C77EE7">
        <w:rPr>
          <w:rFonts w:ascii="Arial" w:hAnsi="Arial" w:cs="Arial"/>
          <w:sz w:val="22"/>
          <w:szCs w:val="22"/>
        </w:rPr>
        <w:t xml:space="preserve">administrativos, sistemas de información, </w:t>
      </w:r>
      <w:r>
        <w:rPr>
          <w:rFonts w:ascii="Arial" w:hAnsi="Arial" w:cs="Arial"/>
          <w:sz w:val="22"/>
          <w:szCs w:val="22"/>
        </w:rPr>
        <w:t>comunicación, formación</w:t>
      </w:r>
      <w:r w:rsidRPr="00C77EE7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</w:t>
      </w:r>
      <w:r w:rsidRPr="00C77EE7">
        <w:rPr>
          <w:rFonts w:ascii="Arial" w:hAnsi="Arial" w:cs="Arial"/>
          <w:sz w:val="22"/>
          <w:szCs w:val="22"/>
        </w:rPr>
        <w:t xml:space="preserve">infraestructura física, técnica, tecnológica, </w:t>
      </w:r>
      <w:r>
        <w:rPr>
          <w:rFonts w:ascii="Arial" w:hAnsi="Arial" w:cs="Arial"/>
          <w:sz w:val="22"/>
          <w:szCs w:val="22"/>
        </w:rPr>
        <w:t>gestión humana</w:t>
      </w:r>
      <w:r w:rsidRPr="00C77EE7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salud ocupacional, p</w:t>
      </w:r>
      <w:r w:rsidRPr="00C77EE7">
        <w:rPr>
          <w:rFonts w:ascii="Arial" w:hAnsi="Arial" w:cs="Arial"/>
          <w:sz w:val="22"/>
          <w:szCs w:val="22"/>
        </w:rPr>
        <w:t>erspectiva de género</w:t>
      </w:r>
      <w:r>
        <w:rPr>
          <w:rFonts w:ascii="Arial" w:hAnsi="Arial" w:cs="Arial"/>
          <w:sz w:val="22"/>
          <w:szCs w:val="22"/>
        </w:rPr>
        <w:t xml:space="preserve">, reordenamiento judicial, </w:t>
      </w:r>
      <w:r w:rsidRPr="00C77EE7">
        <w:rPr>
          <w:rFonts w:ascii="Arial" w:hAnsi="Arial" w:cs="Arial"/>
          <w:sz w:val="22"/>
          <w:szCs w:val="22"/>
        </w:rPr>
        <w:t xml:space="preserve">en el Distrito Judicial </w:t>
      </w:r>
      <w:r>
        <w:rPr>
          <w:rFonts w:ascii="Arial" w:hAnsi="Arial" w:cs="Arial"/>
          <w:sz w:val="22"/>
          <w:szCs w:val="22"/>
        </w:rPr>
        <w:t>y Administrativo de La Guajira</w:t>
      </w:r>
      <w:r w:rsidRPr="00C77EE7">
        <w:rPr>
          <w:rFonts w:ascii="Arial" w:hAnsi="Arial" w:cs="Arial"/>
          <w:sz w:val="22"/>
          <w:szCs w:val="22"/>
        </w:rPr>
        <w:t>.</w:t>
      </w:r>
    </w:p>
    <w:p w14:paraId="304AD22E" w14:textId="77777777" w:rsidR="00F8762E" w:rsidRDefault="00F8762E" w:rsidP="00C77EE7">
      <w:pPr>
        <w:jc w:val="both"/>
        <w:rPr>
          <w:rFonts w:ascii="Arial" w:hAnsi="Arial" w:cs="Arial"/>
          <w:sz w:val="22"/>
          <w:szCs w:val="22"/>
        </w:rPr>
      </w:pPr>
    </w:p>
    <w:p w14:paraId="416E075A" w14:textId="77777777" w:rsidR="00F8762E" w:rsidRDefault="00F8762E" w:rsidP="00F8762E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COMPONENTES</w:t>
      </w:r>
    </w:p>
    <w:p w14:paraId="351CDCF7" w14:textId="77777777" w:rsidR="00F8762E" w:rsidRDefault="00F8762E" w:rsidP="00F8762E">
      <w:pPr>
        <w:jc w:val="center"/>
        <w:rPr>
          <w:rFonts w:ascii="Arial" w:hAnsi="Arial" w:cs="Arial"/>
          <w:sz w:val="22"/>
          <w:szCs w:val="22"/>
        </w:rPr>
      </w:pPr>
    </w:p>
    <w:p w14:paraId="2F55BE55" w14:textId="77777777" w:rsidR="00F8762E" w:rsidRDefault="00F8762E" w:rsidP="00F8762E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  <w:lang w:eastAsia="es-MX"/>
        </w:rPr>
        <w:t xml:space="preserve">En esta encuesta se evaluaron 15 componentes con diferentes preguntas, que constituyen un monitoreo a la calidad de los servicios prestados por el </w:t>
      </w:r>
      <w:r w:rsidRPr="00C47430">
        <w:rPr>
          <w:rFonts w:ascii="Arial" w:hAnsi="Arial" w:cs="Arial"/>
          <w:sz w:val="22"/>
          <w:szCs w:val="22"/>
        </w:rPr>
        <w:t>Consejo Seccional de la Judicatura de La Guajira y la Oficina de Coordinación Administrativa de Riohacha</w:t>
      </w:r>
      <w:r>
        <w:rPr>
          <w:rFonts w:ascii="Arial" w:hAnsi="Arial" w:cs="Arial"/>
          <w:sz w:val="22"/>
          <w:szCs w:val="22"/>
          <w:lang w:eastAsia="es-MX"/>
        </w:rPr>
        <w:t>.</w:t>
      </w:r>
    </w:p>
    <w:p w14:paraId="07738B1D" w14:textId="77777777" w:rsidR="00A9233D" w:rsidRDefault="00A9233D" w:rsidP="00C77EE7">
      <w:pPr>
        <w:jc w:val="both"/>
        <w:rPr>
          <w:rFonts w:ascii="Arial" w:hAnsi="Arial" w:cs="Arial"/>
          <w:sz w:val="22"/>
          <w:szCs w:val="22"/>
        </w:rPr>
      </w:pPr>
    </w:p>
    <w:p w14:paraId="76AC8EE7" w14:textId="77777777" w:rsidR="00A9233D" w:rsidRDefault="00A9233D" w:rsidP="00C77EE7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43901F3C" wp14:editId="0B0B0BE1">
            <wp:extent cx="5486400" cy="3200400"/>
            <wp:effectExtent l="0" t="0" r="0" b="19050"/>
            <wp:docPr id="460" name="Diagrama 4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inline>
        </w:drawing>
      </w:r>
    </w:p>
    <w:p w14:paraId="54F33D09" w14:textId="77777777" w:rsidR="00C77EE7" w:rsidRDefault="00C77EE7" w:rsidP="00C77EE7">
      <w:pPr>
        <w:jc w:val="both"/>
        <w:rPr>
          <w:rFonts w:ascii="Arial" w:hAnsi="Arial" w:cs="Arial"/>
          <w:sz w:val="22"/>
          <w:szCs w:val="22"/>
        </w:rPr>
      </w:pPr>
    </w:p>
    <w:p w14:paraId="12796BB2" w14:textId="77777777" w:rsidR="00E530CF" w:rsidRDefault="00E530CF" w:rsidP="00E530CF">
      <w:pPr>
        <w:jc w:val="both"/>
        <w:rPr>
          <w:rFonts w:ascii="Arial" w:hAnsi="Arial" w:cs="Arial"/>
          <w:sz w:val="22"/>
          <w:szCs w:val="22"/>
        </w:rPr>
      </w:pPr>
      <w:r w:rsidRPr="00E530CF">
        <w:rPr>
          <w:rFonts w:ascii="Arial" w:hAnsi="Arial" w:cs="Arial"/>
          <w:sz w:val="22"/>
          <w:szCs w:val="22"/>
        </w:rPr>
        <w:lastRenderedPageBreak/>
        <w:t xml:space="preserve">COMPONENTES: </w:t>
      </w:r>
    </w:p>
    <w:p w14:paraId="572554F1" w14:textId="77777777" w:rsidR="00F8762E" w:rsidRDefault="00F8762E" w:rsidP="00E530CF">
      <w:pPr>
        <w:jc w:val="both"/>
        <w:rPr>
          <w:rFonts w:ascii="Arial" w:hAnsi="Arial" w:cs="Arial"/>
          <w:sz w:val="22"/>
          <w:szCs w:val="22"/>
        </w:rPr>
      </w:pPr>
    </w:p>
    <w:p w14:paraId="5BB0F4C7" w14:textId="507E9E02" w:rsidR="00E530CF" w:rsidRDefault="00F8762E" w:rsidP="00F31355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>
        <w:rPr>
          <w:rFonts w:ascii="Arial" w:hAnsi="Arial" w:cs="Arial"/>
          <w:sz w:val="22"/>
          <w:szCs w:val="22"/>
          <w:lang w:eastAsia="es-MX"/>
        </w:rPr>
        <w:t>La encuesta aplicada se realizó con una muestra representativa de</w:t>
      </w:r>
      <w:r w:rsidR="00C732A3">
        <w:rPr>
          <w:rFonts w:ascii="Arial" w:hAnsi="Arial" w:cs="Arial"/>
          <w:sz w:val="22"/>
          <w:szCs w:val="22"/>
          <w:lang w:eastAsia="es-MX"/>
        </w:rPr>
        <w:t xml:space="preserve"> 6</w:t>
      </w:r>
      <w:r w:rsidR="00536B3B">
        <w:rPr>
          <w:rFonts w:ascii="Arial" w:hAnsi="Arial" w:cs="Arial"/>
          <w:sz w:val="22"/>
          <w:szCs w:val="22"/>
          <w:lang w:eastAsia="es-MX"/>
        </w:rPr>
        <w:t>3</w:t>
      </w:r>
      <w:r>
        <w:rPr>
          <w:rFonts w:ascii="Arial" w:hAnsi="Arial" w:cs="Arial"/>
          <w:sz w:val="22"/>
          <w:szCs w:val="22"/>
          <w:lang w:eastAsia="es-MX"/>
        </w:rPr>
        <w:t xml:space="preserve"> Servidores</w:t>
      </w:r>
      <w:r w:rsidR="00536B3B">
        <w:rPr>
          <w:rFonts w:ascii="Arial" w:hAnsi="Arial" w:cs="Arial"/>
          <w:sz w:val="22"/>
          <w:szCs w:val="22"/>
          <w:lang w:eastAsia="es-MX"/>
        </w:rPr>
        <w:t xml:space="preserve"> </w:t>
      </w:r>
      <w:r>
        <w:rPr>
          <w:rFonts w:ascii="Arial" w:hAnsi="Arial" w:cs="Arial"/>
          <w:sz w:val="22"/>
          <w:szCs w:val="22"/>
          <w:lang w:eastAsia="es-MX"/>
        </w:rPr>
        <w:t xml:space="preserve">Judiciales del Distrito Judicial </w:t>
      </w:r>
      <w:r w:rsidR="00536B3B">
        <w:rPr>
          <w:rFonts w:ascii="Arial" w:hAnsi="Arial" w:cs="Arial"/>
          <w:sz w:val="22"/>
          <w:szCs w:val="22"/>
          <w:lang w:eastAsia="es-MX"/>
        </w:rPr>
        <w:t>y Administrativo de La Guajira</w:t>
      </w:r>
    </w:p>
    <w:p w14:paraId="2480A3A5" w14:textId="77777777" w:rsidR="00F31355" w:rsidRPr="00E530CF" w:rsidRDefault="00F31355" w:rsidP="00F31355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</w:p>
    <w:p w14:paraId="2EAB6C75" w14:textId="77777777" w:rsidR="006F34F3" w:rsidRDefault="00E530CF" w:rsidP="00751CE6">
      <w:pPr>
        <w:pStyle w:val="Prrafodelista"/>
        <w:numPr>
          <w:ilvl w:val="0"/>
          <w:numId w:val="5"/>
        </w:numPr>
        <w:spacing w:after="160" w:line="259" w:lineRule="auto"/>
        <w:ind w:left="426"/>
        <w:contextualSpacing/>
        <w:jc w:val="both"/>
      </w:pPr>
      <w:r w:rsidRPr="006F34F3">
        <w:t>Necesidades Básicas</w:t>
      </w:r>
      <w:r w:rsidR="00CE59AF">
        <w:t xml:space="preserve"> (suministro de papelería</w:t>
      </w:r>
      <w:r w:rsidR="00751CE6">
        <w:t>, lápices, lapiceros, perforadoras, grapadoras, elementos para el archivo y tóner</w:t>
      </w:r>
      <w:r w:rsidR="00CE59AF">
        <w:t>).</w:t>
      </w:r>
    </w:p>
    <w:p w14:paraId="016C8924" w14:textId="77777777" w:rsidR="006F34F3" w:rsidRPr="006F34F3" w:rsidRDefault="006F34F3" w:rsidP="006F34F3">
      <w:pPr>
        <w:pStyle w:val="Prrafodelista"/>
        <w:spacing w:after="160" w:line="259" w:lineRule="auto"/>
        <w:ind w:left="426" w:firstLine="0"/>
        <w:contextualSpacing/>
        <w:jc w:val="both"/>
      </w:pPr>
    </w:p>
    <w:p w14:paraId="3BD5EC3E" w14:textId="77777777" w:rsidR="00E530CF" w:rsidRDefault="00E530CF" w:rsidP="006F34F3">
      <w:pPr>
        <w:pStyle w:val="Prrafodelista"/>
        <w:numPr>
          <w:ilvl w:val="0"/>
          <w:numId w:val="5"/>
        </w:numPr>
        <w:ind w:left="426"/>
        <w:contextualSpacing/>
        <w:jc w:val="both"/>
      </w:pPr>
      <w:r w:rsidRPr="006F34F3">
        <w:t>Necesidades Tecnológicas</w:t>
      </w:r>
      <w:r w:rsidR="00CA3075">
        <w:t xml:space="preserve"> (equipos de cómputo, impresoras, dispositivos para el almacenamiento de información, cámaras de video, escáner, grabadoras, salas de audiencias)</w:t>
      </w:r>
      <w:r w:rsidRPr="006F34F3">
        <w:t>.</w:t>
      </w:r>
    </w:p>
    <w:p w14:paraId="18D4C8EA" w14:textId="77777777" w:rsidR="006F34F3" w:rsidRPr="006F34F3" w:rsidRDefault="006F34F3" w:rsidP="006F34F3">
      <w:pPr>
        <w:contextualSpacing/>
        <w:jc w:val="both"/>
      </w:pPr>
    </w:p>
    <w:p w14:paraId="362C7567" w14:textId="77777777" w:rsidR="00E530CF" w:rsidRDefault="00E530CF" w:rsidP="006F34F3">
      <w:pPr>
        <w:pStyle w:val="Prrafodelista"/>
        <w:numPr>
          <w:ilvl w:val="0"/>
          <w:numId w:val="5"/>
        </w:numPr>
        <w:ind w:left="426"/>
        <w:contextualSpacing/>
        <w:jc w:val="both"/>
      </w:pPr>
      <w:r w:rsidRPr="006F34F3">
        <w:t>Necesidades Informáticas</w:t>
      </w:r>
      <w:r w:rsidR="00751CE6">
        <w:t xml:space="preserve"> (conexión internet, necesidades de software ofimático, necesidades de aplicativos informáticos, utilización del correo institucional, frecuencia </w:t>
      </w:r>
      <w:r w:rsidR="00751CE6" w:rsidRPr="00751CE6">
        <w:t xml:space="preserve">de consulta de la página web de la Rama Judicial link Consejo Seccional de la judicatura de La Guajira). </w:t>
      </w:r>
    </w:p>
    <w:p w14:paraId="62A0B354" w14:textId="77777777" w:rsidR="006F34F3" w:rsidRPr="006F34F3" w:rsidRDefault="006F34F3" w:rsidP="006F34F3">
      <w:pPr>
        <w:contextualSpacing/>
        <w:jc w:val="both"/>
      </w:pPr>
    </w:p>
    <w:p w14:paraId="4A0C7F39" w14:textId="77777777" w:rsidR="00E530CF" w:rsidRDefault="00E530CF" w:rsidP="006F34F3">
      <w:pPr>
        <w:pStyle w:val="Prrafodelista"/>
        <w:numPr>
          <w:ilvl w:val="0"/>
          <w:numId w:val="5"/>
        </w:numPr>
        <w:ind w:left="426"/>
        <w:contextualSpacing/>
        <w:jc w:val="both"/>
      </w:pPr>
      <w:r w:rsidRPr="006F34F3">
        <w:t>Infraestructura Física</w:t>
      </w:r>
      <w:r w:rsidR="00751CE6">
        <w:t xml:space="preserve"> (iluminación de la oficina, espacio para el desempeño de labores, ventilación para el desempeño de funciones, condiciones de seguridad, </w:t>
      </w:r>
      <w:r w:rsidR="00751CE6" w:rsidRPr="00751CE6">
        <w:t>condiciones de ruido permitidas para el desempeño de funciones, consideraciones sobre el mobiliario</w:t>
      </w:r>
      <w:r w:rsidR="00751CE6">
        <w:t>)</w:t>
      </w:r>
      <w:r w:rsidRPr="006F34F3">
        <w:t>.</w:t>
      </w:r>
    </w:p>
    <w:p w14:paraId="5C798226" w14:textId="77777777" w:rsidR="006F34F3" w:rsidRDefault="006F34F3" w:rsidP="006F34F3">
      <w:pPr>
        <w:contextualSpacing/>
        <w:jc w:val="both"/>
      </w:pPr>
    </w:p>
    <w:p w14:paraId="3C82E0D8" w14:textId="77777777" w:rsidR="006F34F3" w:rsidRPr="006F34F3" w:rsidRDefault="006F34F3" w:rsidP="006F34F3">
      <w:pPr>
        <w:contextualSpacing/>
        <w:jc w:val="both"/>
      </w:pPr>
    </w:p>
    <w:p w14:paraId="03F88DAC" w14:textId="77777777" w:rsidR="00751CE6" w:rsidRDefault="00E530CF" w:rsidP="00751CE6">
      <w:pPr>
        <w:pStyle w:val="Prrafodelista"/>
        <w:numPr>
          <w:ilvl w:val="0"/>
          <w:numId w:val="5"/>
        </w:numPr>
        <w:ind w:left="426"/>
        <w:contextualSpacing/>
        <w:jc w:val="both"/>
      </w:pPr>
      <w:r w:rsidRPr="006F34F3">
        <w:t>Gestión Humana</w:t>
      </w:r>
      <w:r w:rsidR="00751CE6">
        <w:t xml:space="preserve"> (</w:t>
      </w:r>
      <w:r w:rsidR="00751CE6" w:rsidRPr="00751CE6">
        <w:t>Satisfacción sobre la oportunidad en el pago de la nómina y demás prestaciones sociales, actividades desarrolladas por la ARL Positiva y actividades de Bienestar Social</w:t>
      </w:r>
      <w:r w:rsidR="00751CE6">
        <w:t>)</w:t>
      </w:r>
      <w:r w:rsidR="00751CE6" w:rsidRPr="00751CE6">
        <w:t>.</w:t>
      </w:r>
    </w:p>
    <w:p w14:paraId="715FB2BC" w14:textId="77777777" w:rsidR="00751CE6" w:rsidRPr="006F34F3" w:rsidRDefault="00751CE6" w:rsidP="006F34F3">
      <w:pPr>
        <w:contextualSpacing/>
        <w:jc w:val="both"/>
      </w:pPr>
    </w:p>
    <w:p w14:paraId="7F58B96C" w14:textId="77777777" w:rsidR="00E530CF" w:rsidRDefault="00E530CF" w:rsidP="006F34F3">
      <w:pPr>
        <w:pStyle w:val="Prrafodelista"/>
        <w:numPr>
          <w:ilvl w:val="0"/>
          <w:numId w:val="5"/>
        </w:numPr>
        <w:ind w:left="426"/>
        <w:contextualSpacing/>
        <w:jc w:val="both"/>
      </w:pPr>
      <w:r w:rsidRPr="006F34F3">
        <w:t>Sistema de Información</w:t>
      </w:r>
      <w:r w:rsidR="00751CE6">
        <w:t xml:space="preserve"> (Satisfacción con la utilidad del portal web de la Rama Judicial)</w:t>
      </w:r>
      <w:r w:rsidRPr="006F34F3">
        <w:t>.</w:t>
      </w:r>
    </w:p>
    <w:p w14:paraId="09CE706E" w14:textId="77777777" w:rsidR="006F34F3" w:rsidRPr="006F34F3" w:rsidRDefault="006F34F3" w:rsidP="006F34F3">
      <w:pPr>
        <w:contextualSpacing/>
        <w:jc w:val="both"/>
      </w:pPr>
    </w:p>
    <w:p w14:paraId="4FBBD9BE" w14:textId="77777777" w:rsidR="00E530CF" w:rsidRDefault="00E530CF" w:rsidP="009479C8">
      <w:pPr>
        <w:pStyle w:val="Prrafodelista"/>
        <w:numPr>
          <w:ilvl w:val="0"/>
          <w:numId w:val="5"/>
        </w:numPr>
        <w:ind w:left="426"/>
        <w:contextualSpacing/>
        <w:jc w:val="both"/>
      </w:pPr>
      <w:r w:rsidRPr="006F34F3">
        <w:t>Administración de la Carrera Judicial</w:t>
      </w:r>
      <w:r w:rsidR="00751CE6">
        <w:t xml:space="preserve"> (Administración de la Carrera Judicial por parte del Consejo Seccional, conocimiento sobre el </w:t>
      </w:r>
      <w:r w:rsidR="00751CE6" w:rsidRPr="009479C8">
        <w:t>Acuerdo PSAA16-10618 de 2016</w:t>
      </w:r>
      <w:r w:rsidR="00751CE6">
        <w:t xml:space="preserve">, oportunidad en el envío de las listas de candidatos, precisión y claridad en la </w:t>
      </w:r>
      <w:r w:rsidR="00751CE6" w:rsidRPr="009479C8">
        <w:t>información y orientación para la elaboración de las calificaciones integrales de  los empleados judiciales</w:t>
      </w:r>
      <w:r w:rsidR="009479C8" w:rsidRPr="009479C8">
        <w:t>, divulgación de la información relacionada con los Concursos de carrera, respuestas sobre dudas e inquietudes surgidas por su calificación integral de servicios)</w:t>
      </w:r>
      <w:r w:rsidR="009479C8">
        <w:t>.</w:t>
      </w:r>
    </w:p>
    <w:p w14:paraId="749D272F" w14:textId="77777777" w:rsidR="006F34F3" w:rsidRPr="006F34F3" w:rsidRDefault="006F34F3" w:rsidP="006F34F3">
      <w:pPr>
        <w:contextualSpacing/>
        <w:jc w:val="both"/>
      </w:pPr>
    </w:p>
    <w:p w14:paraId="4BF53C1F" w14:textId="139F64F2" w:rsidR="006F34F3" w:rsidRDefault="00E530CF" w:rsidP="008E5531">
      <w:pPr>
        <w:pStyle w:val="Prrafodelista"/>
        <w:numPr>
          <w:ilvl w:val="0"/>
          <w:numId w:val="5"/>
        </w:numPr>
        <w:ind w:left="426"/>
        <w:contextualSpacing/>
        <w:jc w:val="both"/>
      </w:pPr>
      <w:r w:rsidRPr="009479C8">
        <w:t>Plan Nacional de Desarrollo</w:t>
      </w:r>
      <w:r w:rsidR="00262F5A">
        <w:t>.</w:t>
      </w:r>
    </w:p>
    <w:p w14:paraId="1A104974" w14:textId="77777777" w:rsidR="006F34F3" w:rsidRPr="006F34F3" w:rsidRDefault="006F34F3" w:rsidP="006F34F3">
      <w:pPr>
        <w:contextualSpacing/>
        <w:jc w:val="both"/>
      </w:pPr>
    </w:p>
    <w:p w14:paraId="7DDEB8F5" w14:textId="77777777" w:rsidR="00E530CF" w:rsidRDefault="00E530CF" w:rsidP="006F34F3">
      <w:pPr>
        <w:pStyle w:val="Prrafodelista"/>
        <w:numPr>
          <w:ilvl w:val="0"/>
          <w:numId w:val="5"/>
        </w:numPr>
        <w:ind w:left="426"/>
        <w:contextualSpacing/>
        <w:jc w:val="both"/>
      </w:pPr>
      <w:r w:rsidRPr="006F34F3">
        <w:t>Salud Ocupacional</w:t>
      </w:r>
      <w:r w:rsidR="009479C8">
        <w:t xml:space="preserve"> (conocimiento sobre reporte de </w:t>
      </w:r>
      <w:r w:rsidR="009479C8" w:rsidRPr="009479C8">
        <w:t>accidente de trabajo, procedimiento para reportar una enfermedad laboral. Afectación por estrés laboral. Conocimiento sobre las conductas de acoso laboral, incidente y accidente)</w:t>
      </w:r>
      <w:r w:rsidRPr="006F34F3">
        <w:t>.</w:t>
      </w:r>
    </w:p>
    <w:p w14:paraId="646A9CB1" w14:textId="77777777" w:rsidR="006F34F3" w:rsidRPr="006F34F3" w:rsidRDefault="006F34F3" w:rsidP="006F34F3">
      <w:pPr>
        <w:contextualSpacing/>
        <w:jc w:val="both"/>
      </w:pPr>
    </w:p>
    <w:p w14:paraId="690A1EB8" w14:textId="77777777" w:rsidR="00E530CF" w:rsidRDefault="00E530CF" w:rsidP="006F34F3">
      <w:pPr>
        <w:pStyle w:val="Prrafodelista"/>
        <w:numPr>
          <w:ilvl w:val="0"/>
          <w:numId w:val="5"/>
        </w:numPr>
        <w:ind w:left="426"/>
        <w:contextualSpacing/>
        <w:jc w:val="both"/>
      </w:pPr>
      <w:r w:rsidRPr="006F34F3">
        <w:t>Perspectiva de Género</w:t>
      </w:r>
      <w:r w:rsidR="009479C8">
        <w:t xml:space="preserve"> (conocimiento sobre </w:t>
      </w:r>
      <w:r w:rsidR="009479C8" w:rsidRPr="009479C8">
        <w:t>el ordenamiento jurídico que reglamenta la perspectiva de género; decisiones sobre perspectiva de género; conocimiento sobre mecanismos de prevención, protección y erradicación de violencia de género; intención para ser formador o facilitador en temas de perspectiva de género; conocimiento sobre la integración del Comité Seccional de Género)</w:t>
      </w:r>
      <w:r w:rsidRPr="006F34F3">
        <w:t>.</w:t>
      </w:r>
    </w:p>
    <w:p w14:paraId="444972AD" w14:textId="64F05E92" w:rsidR="006F34F3" w:rsidRDefault="006F34F3" w:rsidP="006F34F3">
      <w:pPr>
        <w:contextualSpacing/>
        <w:jc w:val="both"/>
      </w:pPr>
    </w:p>
    <w:p w14:paraId="50C13E06" w14:textId="77777777" w:rsidR="00E530CF" w:rsidRDefault="00E530CF" w:rsidP="006F34F3">
      <w:pPr>
        <w:pStyle w:val="Prrafodelista"/>
        <w:numPr>
          <w:ilvl w:val="0"/>
          <w:numId w:val="5"/>
        </w:numPr>
        <w:ind w:left="426"/>
        <w:contextualSpacing/>
        <w:jc w:val="both"/>
      </w:pPr>
      <w:r w:rsidRPr="006F34F3">
        <w:t>Formación Judicial</w:t>
      </w:r>
      <w:r w:rsidR="009479C8">
        <w:t xml:space="preserve"> (satisfacción sobre </w:t>
      </w:r>
      <w:r w:rsidR="009479C8" w:rsidRPr="009479C8">
        <w:t>los temas que son desarrollados en las capacitaciones que ofrece la Escuela Judicial Rodrigo Lara Bonilla, la atención a las necesidades de formación que ofrece la Escuela Judicial Rodrigo Lara Bonilla y la información divulgada de los cursos convocados por Escuela Judicial Rodrigo Lara Bonilla).</w:t>
      </w:r>
    </w:p>
    <w:p w14:paraId="20754A97" w14:textId="77777777" w:rsidR="006F34F3" w:rsidRPr="006F34F3" w:rsidRDefault="006F34F3" w:rsidP="006F34F3">
      <w:pPr>
        <w:contextualSpacing/>
        <w:jc w:val="both"/>
      </w:pPr>
    </w:p>
    <w:p w14:paraId="4EBB5799" w14:textId="77777777" w:rsidR="00E530CF" w:rsidRDefault="00E530CF" w:rsidP="00573467">
      <w:pPr>
        <w:pStyle w:val="Prrafodelista"/>
        <w:numPr>
          <w:ilvl w:val="0"/>
          <w:numId w:val="5"/>
        </w:numPr>
        <w:ind w:left="426"/>
        <w:contextualSpacing/>
        <w:jc w:val="both"/>
      </w:pPr>
      <w:r w:rsidRPr="006F34F3">
        <w:t>Registro Nacional de Abogados</w:t>
      </w:r>
      <w:r w:rsidR="009479C8">
        <w:t xml:space="preserve"> (oportunidad en los trámites de </w:t>
      </w:r>
      <w:r w:rsidR="009479C8" w:rsidRPr="00573467">
        <w:t>Tarjeta Profesional, Judicatura, Licencia Temporal u otro ante el Consejo Seccional de la Judicatura</w:t>
      </w:r>
      <w:r w:rsidR="009479C8">
        <w:t xml:space="preserve">, </w:t>
      </w:r>
      <w:r w:rsidR="00573467">
        <w:t xml:space="preserve">expectativas sobre la </w:t>
      </w:r>
      <w:r w:rsidR="00573467" w:rsidRPr="00573467">
        <w:t>información que suministra esta seccional en cuanto a los trámites ante la Unidad de Registro Nacional de Abogados y Auxiliares de la Justicia)</w:t>
      </w:r>
      <w:r w:rsidR="00573467">
        <w:t>.</w:t>
      </w:r>
    </w:p>
    <w:p w14:paraId="041C7322" w14:textId="77777777" w:rsidR="006F34F3" w:rsidRDefault="006F34F3" w:rsidP="006F34F3">
      <w:pPr>
        <w:contextualSpacing/>
        <w:jc w:val="both"/>
      </w:pPr>
    </w:p>
    <w:p w14:paraId="52799E11" w14:textId="77777777" w:rsidR="00E530CF" w:rsidRDefault="00E530CF" w:rsidP="006F34F3">
      <w:pPr>
        <w:pStyle w:val="Prrafodelista"/>
        <w:numPr>
          <w:ilvl w:val="0"/>
          <w:numId w:val="5"/>
        </w:numPr>
        <w:ind w:left="426"/>
        <w:contextualSpacing/>
        <w:jc w:val="both"/>
      </w:pPr>
      <w:r w:rsidRPr="006F34F3">
        <w:lastRenderedPageBreak/>
        <w:t>Gestión de la Información Estadística</w:t>
      </w:r>
      <w:r w:rsidR="00573467">
        <w:t xml:space="preserve"> (</w:t>
      </w:r>
      <w:r w:rsidR="00573467" w:rsidRPr="00573467">
        <w:t>orientación y apoyo que recibe el despacho judicial para el diligenciamiento de las estadísticas en el aplicativo SIERJU, atención de peticiones sobre requerimientos)</w:t>
      </w:r>
      <w:r w:rsidRPr="006F34F3">
        <w:t>.</w:t>
      </w:r>
    </w:p>
    <w:p w14:paraId="1EB1CD4A" w14:textId="77777777" w:rsidR="006F34F3" w:rsidRPr="006F34F3" w:rsidRDefault="006F34F3" w:rsidP="006F34F3">
      <w:pPr>
        <w:contextualSpacing/>
        <w:jc w:val="both"/>
      </w:pPr>
    </w:p>
    <w:p w14:paraId="261D64EE" w14:textId="77777777" w:rsidR="00E530CF" w:rsidRDefault="00E530CF" w:rsidP="006F34F3">
      <w:pPr>
        <w:pStyle w:val="Prrafodelista"/>
        <w:numPr>
          <w:ilvl w:val="0"/>
          <w:numId w:val="5"/>
        </w:numPr>
        <w:ind w:left="426"/>
        <w:contextualSpacing/>
        <w:jc w:val="both"/>
      </w:pPr>
      <w:r w:rsidRPr="006F34F3">
        <w:t>Comunicación Institucional</w:t>
      </w:r>
      <w:r w:rsidR="00573467">
        <w:t xml:space="preserve"> (oportunidad en la recepción de documentos, trámite de solicitudes y/o servicios y efectividad en la comunicación del Consejo Seccional)</w:t>
      </w:r>
      <w:r w:rsidRPr="006F34F3">
        <w:t>.</w:t>
      </w:r>
    </w:p>
    <w:p w14:paraId="50B5B828" w14:textId="77777777" w:rsidR="006F34F3" w:rsidRPr="006F34F3" w:rsidRDefault="006F34F3" w:rsidP="006F34F3">
      <w:pPr>
        <w:contextualSpacing/>
        <w:jc w:val="both"/>
      </w:pPr>
    </w:p>
    <w:p w14:paraId="6666AB20" w14:textId="77777777" w:rsidR="00E530CF" w:rsidRPr="006F34F3" w:rsidRDefault="00E530CF" w:rsidP="006F34F3">
      <w:pPr>
        <w:pStyle w:val="Prrafodelista"/>
        <w:numPr>
          <w:ilvl w:val="0"/>
          <w:numId w:val="5"/>
        </w:numPr>
        <w:ind w:left="426"/>
        <w:contextualSpacing/>
        <w:jc w:val="both"/>
      </w:pPr>
      <w:r w:rsidRPr="006F34F3">
        <w:t>Reordenamiento Judicial</w:t>
      </w:r>
      <w:r w:rsidR="00573467">
        <w:t xml:space="preserve"> (satisfacción sobre </w:t>
      </w:r>
      <w:r w:rsidR="00573467" w:rsidRPr="00573467">
        <w:t>las medidas adoptadas para el reordenamiento geográfico y funcional de los despachos judiciales).</w:t>
      </w:r>
    </w:p>
    <w:p w14:paraId="0BBFC73D" w14:textId="77777777" w:rsidR="00536B3B" w:rsidRDefault="00536B3B" w:rsidP="00362255">
      <w:pPr>
        <w:jc w:val="center"/>
        <w:rPr>
          <w:rFonts w:ascii="Arial" w:hAnsi="Arial" w:cs="Arial"/>
          <w:sz w:val="22"/>
          <w:szCs w:val="22"/>
        </w:rPr>
      </w:pPr>
    </w:p>
    <w:p w14:paraId="574B361E" w14:textId="77777777" w:rsidR="00362255" w:rsidRDefault="00362255" w:rsidP="00362255">
      <w:pPr>
        <w:jc w:val="center"/>
        <w:rPr>
          <w:rFonts w:ascii="Arial" w:hAnsi="Arial" w:cs="Arial"/>
          <w:sz w:val="22"/>
          <w:szCs w:val="22"/>
        </w:rPr>
      </w:pPr>
      <w:r w:rsidRPr="00362255">
        <w:rPr>
          <w:rFonts w:ascii="Arial" w:hAnsi="Arial" w:cs="Arial"/>
          <w:sz w:val="22"/>
          <w:szCs w:val="22"/>
        </w:rPr>
        <w:t>MÉTODOS DE INVESTIGACIÓN.</w:t>
      </w:r>
    </w:p>
    <w:p w14:paraId="7B67F742" w14:textId="77777777" w:rsidR="00362255" w:rsidRDefault="00362255" w:rsidP="00157D34">
      <w:pPr>
        <w:jc w:val="both"/>
        <w:rPr>
          <w:rFonts w:ascii="Arial" w:hAnsi="Arial" w:cs="Arial"/>
          <w:sz w:val="22"/>
          <w:szCs w:val="22"/>
        </w:rPr>
      </w:pPr>
    </w:p>
    <w:p w14:paraId="5E85A16D" w14:textId="63088B9C" w:rsidR="00362255" w:rsidRDefault="00362255" w:rsidP="00157D34">
      <w:pPr>
        <w:jc w:val="both"/>
        <w:rPr>
          <w:rFonts w:ascii="Arial" w:hAnsi="Arial" w:cs="Arial"/>
          <w:sz w:val="22"/>
          <w:szCs w:val="22"/>
        </w:rPr>
      </w:pPr>
      <w:r w:rsidRPr="00362255">
        <w:rPr>
          <w:rFonts w:ascii="Arial" w:hAnsi="Arial" w:cs="Arial"/>
          <w:sz w:val="22"/>
          <w:szCs w:val="22"/>
        </w:rPr>
        <w:t>Se utiliz</w:t>
      </w:r>
      <w:r>
        <w:rPr>
          <w:rFonts w:ascii="Arial" w:hAnsi="Arial" w:cs="Arial"/>
          <w:sz w:val="22"/>
          <w:szCs w:val="22"/>
        </w:rPr>
        <w:t xml:space="preserve">ó el método directo a través de </w:t>
      </w:r>
      <w:r w:rsidR="00066582">
        <w:rPr>
          <w:rFonts w:ascii="Arial" w:hAnsi="Arial" w:cs="Arial"/>
          <w:sz w:val="22"/>
          <w:szCs w:val="22"/>
        </w:rPr>
        <w:t xml:space="preserve">encuestas </w:t>
      </w:r>
      <w:r w:rsidR="00C732A3">
        <w:rPr>
          <w:rFonts w:ascii="Arial" w:hAnsi="Arial" w:cs="Arial"/>
          <w:sz w:val="22"/>
          <w:szCs w:val="22"/>
        </w:rPr>
        <w:t>física a</w:t>
      </w:r>
      <w:r w:rsidR="00066582">
        <w:rPr>
          <w:rFonts w:ascii="Arial" w:hAnsi="Arial" w:cs="Arial"/>
          <w:sz w:val="22"/>
          <w:szCs w:val="22"/>
        </w:rPr>
        <w:t xml:space="preserve"> los despachos judiciales, para recoger la opinión de los funcionarios y/o empleados del Distrito Judicial y Administrativo de La Guajira, frente a los servicios prestados por el Consejo Seccional de la judicatura de La Guajira y la Oficina de Coordinación Administrativa de Riohacha en el periodo 20</w:t>
      </w:r>
      <w:r w:rsidR="00262F5A">
        <w:rPr>
          <w:rFonts w:ascii="Arial" w:hAnsi="Arial" w:cs="Arial"/>
          <w:sz w:val="22"/>
          <w:szCs w:val="22"/>
        </w:rPr>
        <w:t>2</w:t>
      </w:r>
      <w:r w:rsidR="00C732A3">
        <w:rPr>
          <w:rFonts w:ascii="Arial" w:hAnsi="Arial" w:cs="Arial"/>
          <w:sz w:val="22"/>
          <w:szCs w:val="22"/>
        </w:rPr>
        <w:t>1</w:t>
      </w:r>
      <w:r w:rsidR="00066582">
        <w:rPr>
          <w:rFonts w:ascii="Arial" w:hAnsi="Arial" w:cs="Arial"/>
          <w:sz w:val="22"/>
          <w:szCs w:val="22"/>
        </w:rPr>
        <w:t xml:space="preserve">. </w:t>
      </w:r>
    </w:p>
    <w:p w14:paraId="478EB594" w14:textId="77777777" w:rsidR="00104030" w:rsidRDefault="00104030" w:rsidP="00157D34">
      <w:pPr>
        <w:jc w:val="both"/>
        <w:rPr>
          <w:rFonts w:ascii="Arial" w:hAnsi="Arial" w:cs="Arial"/>
          <w:sz w:val="22"/>
          <w:szCs w:val="22"/>
        </w:rPr>
      </w:pPr>
    </w:p>
    <w:p w14:paraId="48D8C695" w14:textId="77777777" w:rsidR="00362255" w:rsidRDefault="00362255" w:rsidP="00362255">
      <w:pPr>
        <w:jc w:val="center"/>
        <w:rPr>
          <w:rFonts w:ascii="Arial" w:hAnsi="Arial" w:cs="Arial"/>
          <w:sz w:val="22"/>
          <w:szCs w:val="22"/>
        </w:rPr>
      </w:pPr>
      <w:r w:rsidRPr="00362255">
        <w:rPr>
          <w:rFonts w:ascii="Arial" w:hAnsi="Arial" w:cs="Arial"/>
          <w:sz w:val="22"/>
          <w:szCs w:val="22"/>
        </w:rPr>
        <w:t>POBLACIÓN OBJETO</w:t>
      </w:r>
    </w:p>
    <w:p w14:paraId="3F471779" w14:textId="77777777" w:rsidR="00362255" w:rsidRDefault="00362255" w:rsidP="00157D34">
      <w:pPr>
        <w:jc w:val="both"/>
        <w:rPr>
          <w:rFonts w:ascii="Arial" w:hAnsi="Arial" w:cs="Arial"/>
          <w:sz w:val="22"/>
          <w:szCs w:val="22"/>
        </w:rPr>
      </w:pPr>
    </w:p>
    <w:p w14:paraId="255C5287" w14:textId="77777777" w:rsidR="00066582" w:rsidRDefault="00066582" w:rsidP="00157D34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La encuesta fue dirigida </w:t>
      </w:r>
      <w:r w:rsidR="00AE7395">
        <w:rPr>
          <w:rFonts w:ascii="Arial" w:hAnsi="Arial" w:cs="Arial"/>
          <w:sz w:val="22"/>
          <w:szCs w:val="22"/>
        </w:rPr>
        <w:t xml:space="preserve">a aproximadamente </w:t>
      </w:r>
      <w:r w:rsidR="008B0224">
        <w:rPr>
          <w:rFonts w:ascii="Arial" w:hAnsi="Arial" w:cs="Arial"/>
          <w:sz w:val="22"/>
          <w:szCs w:val="22"/>
        </w:rPr>
        <w:t>63</w:t>
      </w:r>
      <w:r w:rsidR="00AE7395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funcionarios y empleados</w:t>
      </w:r>
      <w:r w:rsidR="00AE7395">
        <w:rPr>
          <w:rFonts w:ascii="Arial" w:hAnsi="Arial" w:cs="Arial"/>
          <w:sz w:val="22"/>
          <w:szCs w:val="22"/>
        </w:rPr>
        <w:t xml:space="preserve"> </w:t>
      </w:r>
      <w:r w:rsidR="008B0224">
        <w:rPr>
          <w:rFonts w:ascii="Arial" w:hAnsi="Arial" w:cs="Arial"/>
          <w:sz w:val="22"/>
          <w:szCs w:val="22"/>
        </w:rPr>
        <w:t xml:space="preserve">(63 despachos judiciales) </w:t>
      </w:r>
      <w:r w:rsidR="00AE7395">
        <w:rPr>
          <w:rFonts w:ascii="Arial" w:hAnsi="Arial" w:cs="Arial"/>
          <w:sz w:val="22"/>
          <w:szCs w:val="22"/>
        </w:rPr>
        <w:t>que recibieron o solicitaron un trámite o servicio del Consejo Seccional de la judicatura de La Guajira y la Oficina de Coordinación Administrativa de Riohacha.</w:t>
      </w:r>
    </w:p>
    <w:p w14:paraId="61D6C927" w14:textId="77777777" w:rsidR="00104030" w:rsidRDefault="00104030" w:rsidP="00157D34">
      <w:pPr>
        <w:jc w:val="both"/>
        <w:rPr>
          <w:rFonts w:ascii="Arial" w:hAnsi="Arial" w:cs="Arial"/>
          <w:sz w:val="22"/>
          <w:szCs w:val="22"/>
        </w:rPr>
      </w:pPr>
    </w:p>
    <w:p w14:paraId="07EFBB48" w14:textId="77777777" w:rsidR="00362255" w:rsidRDefault="00362255" w:rsidP="00362255">
      <w:pPr>
        <w:jc w:val="center"/>
        <w:rPr>
          <w:rFonts w:ascii="Arial" w:hAnsi="Arial" w:cs="Arial"/>
          <w:sz w:val="22"/>
          <w:szCs w:val="22"/>
        </w:rPr>
      </w:pPr>
      <w:r w:rsidRPr="00362255">
        <w:rPr>
          <w:rFonts w:ascii="Arial" w:hAnsi="Arial" w:cs="Arial"/>
          <w:sz w:val="22"/>
          <w:szCs w:val="22"/>
        </w:rPr>
        <w:t>LUGAR DE APLICACION DE LA ENCUESTA</w:t>
      </w:r>
    </w:p>
    <w:p w14:paraId="12F07208" w14:textId="77777777" w:rsidR="00362255" w:rsidRDefault="00362255" w:rsidP="00157D34">
      <w:pPr>
        <w:jc w:val="both"/>
        <w:rPr>
          <w:rFonts w:ascii="Arial" w:hAnsi="Arial" w:cs="Arial"/>
          <w:sz w:val="22"/>
          <w:szCs w:val="22"/>
        </w:rPr>
      </w:pPr>
    </w:p>
    <w:p w14:paraId="2D534B37" w14:textId="77777777" w:rsidR="00362255" w:rsidRDefault="00AE7395" w:rsidP="00157D34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Distrito Judicial y Administrativo de La Guajira.</w:t>
      </w:r>
    </w:p>
    <w:p w14:paraId="6F793A32" w14:textId="77777777" w:rsidR="00104030" w:rsidRDefault="00104030" w:rsidP="00157D34">
      <w:pPr>
        <w:jc w:val="both"/>
        <w:rPr>
          <w:rFonts w:ascii="Arial" w:hAnsi="Arial" w:cs="Arial"/>
          <w:sz w:val="22"/>
          <w:szCs w:val="22"/>
        </w:rPr>
      </w:pPr>
    </w:p>
    <w:p w14:paraId="18BA795E" w14:textId="77777777" w:rsidR="00362255" w:rsidRDefault="00362255" w:rsidP="00362255">
      <w:pPr>
        <w:jc w:val="center"/>
        <w:rPr>
          <w:rFonts w:ascii="Arial" w:hAnsi="Arial" w:cs="Arial"/>
          <w:sz w:val="22"/>
          <w:szCs w:val="22"/>
        </w:rPr>
      </w:pPr>
      <w:r w:rsidRPr="00362255">
        <w:rPr>
          <w:rFonts w:ascii="Arial" w:hAnsi="Arial" w:cs="Arial"/>
          <w:sz w:val="22"/>
          <w:szCs w:val="22"/>
        </w:rPr>
        <w:t>FECHA DE APLICACIÓN DE LA ENCUESTA</w:t>
      </w:r>
    </w:p>
    <w:p w14:paraId="44CEBF86" w14:textId="77777777" w:rsidR="00362255" w:rsidRDefault="00362255" w:rsidP="00157D34">
      <w:pPr>
        <w:jc w:val="both"/>
        <w:rPr>
          <w:rFonts w:ascii="Arial" w:hAnsi="Arial" w:cs="Arial"/>
          <w:sz w:val="22"/>
          <w:szCs w:val="22"/>
        </w:rPr>
      </w:pPr>
    </w:p>
    <w:p w14:paraId="4A96503F" w14:textId="6550C427" w:rsidR="00362255" w:rsidRDefault="00AE7395" w:rsidP="00157D34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Entre el </w:t>
      </w:r>
      <w:r w:rsidR="00F122BC">
        <w:rPr>
          <w:rFonts w:ascii="Arial" w:hAnsi="Arial" w:cs="Arial"/>
          <w:sz w:val="22"/>
          <w:szCs w:val="22"/>
        </w:rPr>
        <w:t>22 al 26 de febrero de 202</w:t>
      </w:r>
      <w:r w:rsidR="004E46A4">
        <w:rPr>
          <w:rFonts w:ascii="Arial" w:hAnsi="Arial" w:cs="Arial"/>
          <w:sz w:val="22"/>
          <w:szCs w:val="22"/>
        </w:rPr>
        <w:t>2</w:t>
      </w:r>
      <w:r>
        <w:rPr>
          <w:rFonts w:ascii="Arial" w:hAnsi="Arial" w:cs="Arial"/>
          <w:sz w:val="22"/>
          <w:szCs w:val="22"/>
        </w:rPr>
        <w:t>.</w:t>
      </w:r>
    </w:p>
    <w:p w14:paraId="03914F31" w14:textId="77777777" w:rsidR="00AE7395" w:rsidRDefault="00AE7395" w:rsidP="00157D34">
      <w:pPr>
        <w:jc w:val="both"/>
        <w:rPr>
          <w:rFonts w:ascii="Arial" w:hAnsi="Arial" w:cs="Arial"/>
          <w:sz w:val="22"/>
          <w:szCs w:val="22"/>
        </w:rPr>
      </w:pPr>
    </w:p>
    <w:p w14:paraId="7897B728" w14:textId="77777777" w:rsidR="00362255" w:rsidRDefault="00104030" w:rsidP="00362255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CONTENIDO DE LA ENCUESTA</w:t>
      </w:r>
    </w:p>
    <w:p w14:paraId="6F5A67C0" w14:textId="77777777" w:rsidR="00362255" w:rsidRDefault="00362255" w:rsidP="00157D34">
      <w:pPr>
        <w:jc w:val="both"/>
        <w:rPr>
          <w:rFonts w:ascii="Arial" w:hAnsi="Arial" w:cs="Arial"/>
          <w:sz w:val="22"/>
          <w:szCs w:val="22"/>
        </w:rPr>
      </w:pPr>
    </w:p>
    <w:p w14:paraId="7A4B1214" w14:textId="1E472AF0" w:rsidR="00362255" w:rsidRDefault="00104030" w:rsidP="00157D34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Cuestionario con 15 componentes para </w:t>
      </w:r>
      <w:r w:rsidR="00362255" w:rsidRPr="00362255">
        <w:rPr>
          <w:rFonts w:ascii="Arial" w:hAnsi="Arial" w:cs="Arial"/>
          <w:sz w:val="22"/>
          <w:szCs w:val="22"/>
        </w:rPr>
        <w:t xml:space="preserve">recopilar la información suministrada por los usuarios encuestados, </w:t>
      </w:r>
      <w:r>
        <w:rPr>
          <w:rFonts w:ascii="Arial" w:hAnsi="Arial" w:cs="Arial"/>
          <w:sz w:val="22"/>
          <w:szCs w:val="22"/>
        </w:rPr>
        <w:t>como se muestra a continuación:</w:t>
      </w:r>
      <w:r w:rsidR="00362255" w:rsidRPr="00362255">
        <w:rPr>
          <w:rFonts w:ascii="Arial" w:hAnsi="Arial" w:cs="Arial"/>
          <w:sz w:val="22"/>
          <w:szCs w:val="22"/>
        </w:rPr>
        <w:t xml:space="preserve"> </w:t>
      </w:r>
    </w:p>
    <w:p w14:paraId="2B46FFEC" w14:textId="5DD4C631" w:rsidR="009F42DF" w:rsidRDefault="009F42DF" w:rsidP="00157D34">
      <w:pPr>
        <w:jc w:val="both"/>
        <w:rPr>
          <w:rFonts w:ascii="Arial" w:hAnsi="Arial" w:cs="Arial"/>
          <w:sz w:val="22"/>
          <w:szCs w:val="22"/>
        </w:rPr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42"/>
        <w:gridCol w:w="992"/>
        <w:gridCol w:w="1560"/>
        <w:gridCol w:w="1133"/>
        <w:gridCol w:w="1031"/>
        <w:gridCol w:w="1567"/>
      </w:tblGrid>
      <w:tr w:rsidR="009F42DF" w14:paraId="41B82225" w14:textId="77777777" w:rsidTr="004220EC">
        <w:trPr>
          <w:trHeight w:val="300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D9E1F2"/>
            <w:noWrap/>
            <w:vAlign w:val="bottom"/>
            <w:hideMark/>
          </w:tcPr>
          <w:p w14:paraId="301C1E03" w14:textId="77777777" w:rsidR="009F42DF" w:rsidRPr="00705DD4" w:rsidRDefault="009F42D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bookmarkStart w:id="0" w:name="_Hlk111384585"/>
            <w:r w:rsidRPr="00705DD4">
              <w:rPr>
                <w:rFonts w:ascii="Arial" w:hAnsi="Arial" w:cs="Arial"/>
                <w:b/>
                <w:bCs/>
                <w:sz w:val="14"/>
                <w:szCs w:val="14"/>
              </w:rPr>
              <w:t>COMPONENTE</w:t>
            </w:r>
          </w:p>
        </w:tc>
      </w:tr>
      <w:tr w:rsidR="009F42DF" w14:paraId="7D0C7E27" w14:textId="77777777" w:rsidTr="004220EC">
        <w:trPr>
          <w:trHeight w:val="315"/>
        </w:trPr>
        <w:tc>
          <w:tcPr>
            <w:tcW w:w="1440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5002C31A" w14:textId="77777777" w:rsidR="009F42DF" w:rsidRPr="00705DD4" w:rsidRDefault="009F42DF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705DD4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56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1503983C" w14:textId="77777777" w:rsidR="009F42DF" w:rsidRPr="00705DD4" w:rsidRDefault="009F42DF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705DD4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MALO</w:t>
            </w:r>
          </w:p>
        </w:tc>
        <w:tc>
          <w:tcPr>
            <w:tcW w:w="884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45F3FCD4" w14:textId="77777777" w:rsidR="009F42DF" w:rsidRPr="00705DD4" w:rsidRDefault="009F42DF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705DD4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INSATISFECHO</w:t>
            </w:r>
          </w:p>
        </w:tc>
        <w:tc>
          <w:tcPr>
            <w:tcW w:w="64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C65911"/>
            <w:noWrap/>
            <w:vAlign w:val="bottom"/>
            <w:hideMark/>
          </w:tcPr>
          <w:p w14:paraId="3C373259" w14:textId="77777777" w:rsidR="009F42DF" w:rsidRPr="00705DD4" w:rsidRDefault="009F42DF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705DD4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REGULAR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548235"/>
            <w:noWrap/>
            <w:vAlign w:val="bottom"/>
            <w:hideMark/>
          </w:tcPr>
          <w:p w14:paraId="2C93584D" w14:textId="77777777" w:rsidR="009F42DF" w:rsidRPr="00705DD4" w:rsidRDefault="009F42DF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705DD4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BUENO</w:t>
            </w:r>
          </w:p>
        </w:tc>
        <w:tc>
          <w:tcPr>
            <w:tcW w:w="8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548235"/>
            <w:noWrap/>
            <w:vAlign w:val="bottom"/>
            <w:hideMark/>
          </w:tcPr>
          <w:p w14:paraId="2BAF3EE4" w14:textId="77777777" w:rsidR="009F42DF" w:rsidRPr="00705DD4" w:rsidRDefault="009F42DF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705DD4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EXCELENTE</w:t>
            </w:r>
          </w:p>
        </w:tc>
      </w:tr>
      <w:tr w:rsidR="004220EC" w14:paraId="046EC72F" w14:textId="77777777" w:rsidTr="004220EC">
        <w:trPr>
          <w:trHeight w:val="315"/>
        </w:trPr>
        <w:tc>
          <w:tcPr>
            <w:tcW w:w="1440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08963" w14:textId="77777777" w:rsidR="009F42DF" w:rsidRPr="00705DD4" w:rsidRDefault="009F42DF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705DD4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39879" w14:textId="77777777" w:rsidR="009F42DF" w:rsidRPr="00705DD4" w:rsidRDefault="009F42DF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705DD4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884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D16F3" w14:textId="77777777" w:rsidR="009F42DF" w:rsidRPr="00705DD4" w:rsidRDefault="009F42DF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705DD4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4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63C93" w14:textId="77777777" w:rsidR="009F42DF" w:rsidRPr="00705DD4" w:rsidRDefault="009F42DF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705DD4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E9424" w14:textId="77777777" w:rsidR="009F42DF" w:rsidRPr="00705DD4" w:rsidRDefault="009F42DF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705DD4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8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A60086" w14:textId="77777777" w:rsidR="009F42DF" w:rsidRPr="00705DD4" w:rsidRDefault="009F42DF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705DD4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</w:tr>
      <w:bookmarkEnd w:id="0"/>
    </w:tbl>
    <w:p w14:paraId="46C42E40" w14:textId="77777777" w:rsidR="009F42DF" w:rsidRDefault="009F42DF" w:rsidP="00157D34">
      <w:pPr>
        <w:jc w:val="both"/>
        <w:rPr>
          <w:rFonts w:ascii="Arial" w:hAnsi="Arial" w:cs="Arial"/>
          <w:sz w:val="22"/>
          <w:szCs w:val="22"/>
        </w:rPr>
      </w:pPr>
    </w:p>
    <w:tbl>
      <w:tblPr>
        <w:tblW w:w="73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25"/>
        <w:gridCol w:w="993"/>
        <w:gridCol w:w="992"/>
        <w:gridCol w:w="2490"/>
      </w:tblGrid>
      <w:tr w:rsidR="004220EC" w14:paraId="683D8FE2" w14:textId="77777777" w:rsidTr="004220EC">
        <w:trPr>
          <w:trHeight w:val="300"/>
        </w:trPr>
        <w:tc>
          <w:tcPr>
            <w:tcW w:w="730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14:paraId="7CCD3A2B" w14:textId="77777777" w:rsidR="004220EC" w:rsidRPr="00705DD4" w:rsidRDefault="004220EC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705DD4">
              <w:rPr>
                <w:rFonts w:ascii="Arial" w:hAnsi="Arial" w:cs="Arial"/>
                <w:b/>
                <w:bCs/>
                <w:sz w:val="14"/>
                <w:szCs w:val="14"/>
              </w:rPr>
              <w:t>COMPONENTE</w:t>
            </w:r>
          </w:p>
        </w:tc>
      </w:tr>
      <w:tr w:rsidR="004220EC" w14:paraId="3FDAE727" w14:textId="77777777" w:rsidTr="004220EC">
        <w:trPr>
          <w:trHeight w:val="315"/>
        </w:trPr>
        <w:tc>
          <w:tcPr>
            <w:tcW w:w="282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1CC5D281" w14:textId="77777777" w:rsidR="004220EC" w:rsidRPr="00705DD4" w:rsidRDefault="004220EC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705DD4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6C296CF0" w14:textId="77777777" w:rsidR="004220EC" w:rsidRPr="00705DD4" w:rsidRDefault="004220EC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705DD4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SI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0C45175F" w14:textId="77777777" w:rsidR="004220EC" w:rsidRPr="00705DD4" w:rsidRDefault="004220EC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705DD4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</w:t>
            </w:r>
          </w:p>
        </w:tc>
        <w:tc>
          <w:tcPr>
            <w:tcW w:w="24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519E4571" w14:textId="77777777" w:rsidR="004220EC" w:rsidRPr="00705DD4" w:rsidRDefault="004220EC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705DD4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 SABE/ NO RESPONDE</w:t>
            </w:r>
          </w:p>
        </w:tc>
      </w:tr>
      <w:tr w:rsidR="004220EC" w14:paraId="3EA75F86" w14:textId="77777777" w:rsidTr="004220EC">
        <w:trPr>
          <w:trHeight w:val="315"/>
        </w:trPr>
        <w:tc>
          <w:tcPr>
            <w:tcW w:w="28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29A9C" w14:textId="77777777" w:rsidR="004220EC" w:rsidRPr="00705DD4" w:rsidRDefault="004220EC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705DD4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22B89" w14:textId="77777777" w:rsidR="004220EC" w:rsidRPr="00705DD4" w:rsidRDefault="004220EC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705DD4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D10F2" w14:textId="77777777" w:rsidR="004220EC" w:rsidRPr="00705DD4" w:rsidRDefault="004220EC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705DD4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5FD626" w14:textId="77777777" w:rsidR="004220EC" w:rsidRPr="00705DD4" w:rsidRDefault="004220EC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705DD4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</w:tr>
    </w:tbl>
    <w:p w14:paraId="4B97C929" w14:textId="77777777" w:rsidR="00104030" w:rsidRDefault="00104030" w:rsidP="00104030">
      <w:pPr>
        <w:rPr>
          <w:rFonts w:ascii="Arial" w:hAnsi="Arial" w:cs="Arial"/>
          <w:b/>
        </w:rPr>
      </w:pPr>
    </w:p>
    <w:tbl>
      <w:tblPr>
        <w:tblW w:w="90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03"/>
        <w:gridCol w:w="2057"/>
        <w:gridCol w:w="846"/>
        <w:gridCol w:w="1598"/>
        <w:gridCol w:w="2636"/>
      </w:tblGrid>
      <w:tr w:rsidR="00705DD4" w14:paraId="75101F06" w14:textId="77777777" w:rsidTr="00705DD4">
        <w:trPr>
          <w:trHeight w:val="300"/>
        </w:trPr>
        <w:tc>
          <w:tcPr>
            <w:tcW w:w="9040" w:type="dxa"/>
            <w:gridSpan w:val="5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14:paraId="6EBA1DA4" w14:textId="77777777" w:rsidR="00705DD4" w:rsidRPr="0046035E" w:rsidRDefault="00705DD4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46035E">
              <w:rPr>
                <w:rFonts w:ascii="Arial" w:hAnsi="Arial" w:cs="Arial"/>
                <w:b/>
                <w:bCs/>
                <w:sz w:val="14"/>
                <w:szCs w:val="14"/>
              </w:rPr>
              <w:t>COMPONENTE</w:t>
            </w:r>
          </w:p>
        </w:tc>
      </w:tr>
      <w:tr w:rsidR="00705DD4" w14:paraId="4125F6B0" w14:textId="77777777" w:rsidTr="00705DD4">
        <w:trPr>
          <w:trHeight w:val="315"/>
        </w:trPr>
        <w:tc>
          <w:tcPr>
            <w:tcW w:w="1903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06833287" w14:textId="77777777" w:rsidR="00705DD4" w:rsidRPr="0046035E" w:rsidRDefault="00705DD4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46035E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205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72361691" w14:textId="77777777" w:rsidR="00705DD4" w:rsidRPr="0046035E" w:rsidRDefault="00705DD4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46035E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 CONSULTA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200CBB5A" w14:textId="77777777" w:rsidR="00705DD4" w:rsidRPr="0046035E" w:rsidRDefault="00705DD4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46035E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POCO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237C3D25" w14:textId="77777777" w:rsidR="00705DD4" w:rsidRPr="0046035E" w:rsidRDefault="00705DD4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46035E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MUY POCO</w:t>
            </w:r>
          </w:p>
        </w:tc>
        <w:tc>
          <w:tcPr>
            <w:tcW w:w="26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704278EC" w14:textId="77777777" w:rsidR="00705DD4" w:rsidRPr="0046035E" w:rsidRDefault="00705DD4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46035E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FRECUENTEMENTE</w:t>
            </w:r>
          </w:p>
        </w:tc>
      </w:tr>
      <w:tr w:rsidR="00705DD4" w14:paraId="7F4BF998" w14:textId="77777777" w:rsidTr="00705DD4">
        <w:trPr>
          <w:trHeight w:val="315"/>
        </w:trPr>
        <w:tc>
          <w:tcPr>
            <w:tcW w:w="19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588A4" w14:textId="77777777" w:rsidR="00705DD4" w:rsidRPr="0046035E" w:rsidRDefault="00705DD4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46035E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5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7D918" w14:textId="77777777" w:rsidR="00705DD4" w:rsidRPr="0046035E" w:rsidRDefault="00705DD4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46035E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84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01535" w14:textId="77777777" w:rsidR="00705DD4" w:rsidRPr="0046035E" w:rsidRDefault="00705DD4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46035E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59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1DA6188" w14:textId="77777777" w:rsidR="00705DD4" w:rsidRPr="0046035E" w:rsidRDefault="00705DD4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46035E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36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DC6644" w14:textId="77777777" w:rsidR="00705DD4" w:rsidRPr="0046035E" w:rsidRDefault="00705DD4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46035E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</w:tr>
    </w:tbl>
    <w:p w14:paraId="190D0F6D" w14:textId="6681F930" w:rsidR="00104030" w:rsidRDefault="00104030" w:rsidP="00104030">
      <w:pPr>
        <w:rPr>
          <w:rFonts w:ascii="Arial" w:hAnsi="Arial" w:cs="Arial"/>
          <w:b/>
        </w:rPr>
      </w:pPr>
    </w:p>
    <w:p w14:paraId="75D22C08" w14:textId="6FACCDE5" w:rsidR="00B83E63" w:rsidRPr="00B83E63" w:rsidRDefault="00C36087" w:rsidP="00B83E63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T</w:t>
      </w:r>
      <w:r w:rsidR="00B83E63" w:rsidRPr="00B83E63">
        <w:rPr>
          <w:rFonts w:ascii="Arial" w:hAnsi="Arial" w:cs="Arial"/>
          <w:sz w:val="22"/>
          <w:szCs w:val="22"/>
        </w:rPr>
        <w:t>ABULACIÓN DE LOS DATOS</w:t>
      </w:r>
    </w:p>
    <w:p w14:paraId="1AF02CCA" w14:textId="77777777" w:rsidR="00B83E63" w:rsidRPr="00B83E63" w:rsidRDefault="00B83E63" w:rsidP="00157D34">
      <w:pPr>
        <w:jc w:val="both"/>
        <w:rPr>
          <w:rFonts w:ascii="Arial" w:hAnsi="Arial" w:cs="Arial"/>
          <w:sz w:val="22"/>
          <w:szCs w:val="22"/>
        </w:rPr>
      </w:pPr>
    </w:p>
    <w:p w14:paraId="0AF2FADB" w14:textId="77777777" w:rsidR="00B83E63" w:rsidRPr="00B83E63" w:rsidRDefault="00B83E63" w:rsidP="00157D34">
      <w:pPr>
        <w:jc w:val="both"/>
        <w:rPr>
          <w:rFonts w:ascii="Arial" w:hAnsi="Arial" w:cs="Arial"/>
          <w:sz w:val="22"/>
          <w:szCs w:val="22"/>
        </w:rPr>
      </w:pPr>
      <w:r w:rsidRPr="00B83E63">
        <w:rPr>
          <w:rFonts w:ascii="Arial" w:hAnsi="Arial" w:cs="Arial"/>
          <w:sz w:val="22"/>
          <w:szCs w:val="22"/>
        </w:rPr>
        <w:t>La tabulación de los datos se re</w:t>
      </w:r>
      <w:r>
        <w:rPr>
          <w:rFonts w:ascii="Arial" w:hAnsi="Arial" w:cs="Arial"/>
          <w:sz w:val="22"/>
          <w:szCs w:val="22"/>
        </w:rPr>
        <w:t>alizará de la siguiente forma: C</w:t>
      </w:r>
      <w:r w:rsidRPr="00B83E63">
        <w:rPr>
          <w:rFonts w:ascii="Arial" w:hAnsi="Arial" w:cs="Arial"/>
          <w:sz w:val="22"/>
          <w:szCs w:val="22"/>
        </w:rPr>
        <w:t xml:space="preserve">onsolidar por cada pregunta cantidad de respuestas por nivel de satisfacción. Calcular porcentajes. Hacer consolidado general. Graficar los resultados. </w:t>
      </w:r>
    </w:p>
    <w:p w14:paraId="268E6340" w14:textId="77777777" w:rsidR="00B83E63" w:rsidRPr="00B83E63" w:rsidRDefault="00B83E63" w:rsidP="00157D34">
      <w:pPr>
        <w:jc w:val="both"/>
        <w:rPr>
          <w:rFonts w:ascii="Arial" w:hAnsi="Arial" w:cs="Arial"/>
          <w:sz w:val="22"/>
          <w:szCs w:val="22"/>
        </w:rPr>
      </w:pPr>
    </w:p>
    <w:p w14:paraId="3F8250DD" w14:textId="77777777" w:rsidR="00104030" w:rsidRPr="00B83E63" w:rsidRDefault="00B83E63" w:rsidP="00157D34">
      <w:pPr>
        <w:jc w:val="both"/>
        <w:rPr>
          <w:rFonts w:ascii="Arial" w:hAnsi="Arial" w:cs="Arial"/>
          <w:sz w:val="22"/>
          <w:szCs w:val="22"/>
        </w:rPr>
      </w:pPr>
      <w:r w:rsidRPr="00B83E63">
        <w:rPr>
          <w:rFonts w:ascii="Arial" w:hAnsi="Arial" w:cs="Arial"/>
          <w:sz w:val="22"/>
          <w:szCs w:val="22"/>
        </w:rPr>
        <w:t>A continuación, encontraremos el consolidado de las encuestas con su respectivo porcentaje y gráfica.</w:t>
      </w:r>
    </w:p>
    <w:p w14:paraId="0564F41F" w14:textId="398FA07B" w:rsidR="00E530CF" w:rsidRDefault="00E530CF" w:rsidP="00157D34">
      <w:pPr>
        <w:jc w:val="both"/>
        <w:rPr>
          <w:rFonts w:ascii="Arial" w:hAnsi="Arial" w:cs="Arial"/>
          <w:sz w:val="22"/>
          <w:szCs w:val="22"/>
        </w:rPr>
      </w:pPr>
    </w:p>
    <w:p w14:paraId="560C5BB5" w14:textId="77777777" w:rsidR="0004569E" w:rsidRDefault="0004569E" w:rsidP="00157D34">
      <w:pPr>
        <w:jc w:val="both"/>
        <w:rPr>
          <w:rFonts w:ascii="Arial" w:hAnsi="Arial" w:cs="Arial"/>
          <w:sz w:val="22"/>
          <w:szCs w:val="22"/>
        </w:rPr>
      </w:pPr>
    </w:p>
    <w:p w14:paraId="0CF607D5" w14:textId="77777777" w:rsidR="00E530CF" w:rsidRPr="00E530CF" w:rsidRDefault="00E530CF" w:rsidP="00157D34">
      <w:pPr>
        <w:jc w:val="both"/>
        <w:rPr>
          <w:rFonts w:ascii="Arial" w:hAnsi="Arial" w:cs="Arial"/>
          <w:sz w:val="22"/>
          <w:szCs w:val="22"/>
        </w:rPr>
      </w:pPr>
    </w:p>
    <w:p w14:paraId="55971D31" w14:textId="77777777" w:rsidR="008E5531" w:rsidRPr="00536B3B" w:rsidRDefault="008E5531" w:rsidP="008E5531">
      <w:pPr>
        <w:jc w:val="both"/>
        <w:rPr>
          <w:rFonts w:ascii="Arial" w:hAnsi="Arial" w:cs="Arial"/>
          <w:sz w:val="22"/>
          <w:szCs w:val="22"/>
        </w:rPr>
      </w:pPr>
      <w:r w:rsidRPr="00536B3B">
        <w:rPr>
          <w:rFonts w:ascii="Arial" w:hAnsi="Arial" w:cs="Arial"/>
          <w:sz w:val="22"/>
          <w:szCs w:val="22"/>
        </w:rPr>
        <w:t xml:space="preserve">COMPONENTES: </w:t>
      </w:r>
    </w:p>
    <w:p w14:paraId="2147BE17" w14:textId="77777777" w:rsidR="008E5531" w:rsidRPr="00163A1F" w:rsidRDefault="008E5531" w:rsidP="008E5531">
      <w:pPr>
        <w:jc w:val="both"/>
        <w:rPr>
          <w:rFonts w:cs="Arial"/>
          <w:b/>
        </w:rPr>
      </w:pPr>
    </w:p>
    <w:p w14:paraId="5854314D" w14:textId="5363ADEC" w:rsidR="008E5531" w:rsidRPr="00C36087" w:rsidRDefault="008E5531" w:rsidP="008E5531">
      <w:pPr>
        <w:pStyle w:val="Prrafodelista"/>
        <w:numPr>
          <w:ilvl w:val="0"/>
          <w:numId w:val="7"/>
        </w:numPr>
        <w:spacing w:after="160" w:line="259" w:lineRule="auto"/>
        <w:ind w:left="426"/>
        <w:contextualSpacing/>
        <w:jc w:val="both"/>
        <w:rPr>
          <w:sz w:val="14"/>
          <w:szCs w:val="14"/>
        </w:rPr>
      </w:pPr>
      <w:r w:rsidRPr="008E5531">
        <w:t>Necesidades Básicas.</w:t>
      </w: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852"/>
        <w:gridCol w:w="1274"/>
        <w:gridCol w:w="851"/>
        <w:gridCol w:w="851"/>
        <w:gridCol w:w="1038"/>
      </w:tblGrid>
      <w:tr w:rsidR="00C36087" w:rsidRPr="00C36087" w14:paraId="1378470E" w14:textId="77777777" w:rsidTr="00757F38">
        <w:trPr>
          <w:trHeight w:val="300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D9E1F2"/>
            <w:noWrap/>
            <w:vAlign w:val="bottom"/>
            <w:hideMark/>
          </w:tcPr>
          <w:p w14:paraId="70B2B936" w14:textId="419E211E" w:rsidR="00C36087" w:rsidRPr="00C36087" w:rsidRDefault="00C36087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C36087">
              <w:rPr>
                <w:rFonts w:ascii="Arial" w:hAnsi="Arial" w:cs="Arial"/>
                <w:b/>
                <w:bCs/>
                <w:sz w:val="14"/>
                <w:szCs w:val="14"/>
              </w:rPr>
              <w:t>COMPONENTE 1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NECESIDADES BÁSICAS</w:t>
            </w:r>
          </w:p>
        </w:tc>
      </w:tr>
      <w:tr w:rsidR="00C36087" w:rsidRPr="00C36087" w14:paraId="1EC37521" w14:textId="77777777" w:rsidTr="005D0B8D">
        <w:trPr>
          <w:trHeight w:val="315"/>
        </w:trPr>
        <w:tc>
          <w:tcPr>
            <w:tcW w:w="2243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084AA700" w14:textId="77777777" w:rsidR="00C36087" w:rsidRPr="00C36087" w:rsidRDefault="00C36087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48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32F56658" w14:textId="77777777" w:rsidR="00C36087" w:rsidRPr="00C36087" w:rsidRDefault="00C36087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MALO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0B64126B" w14:textId="77777777" w:rsidR="00C36087" w:rsidRPr="00C36087" w:rsidRDefault="00C36087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INSATISFECHO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C65911"/>
            <w:noWrap/>
            <w:vAlign w:val="bottom"/>
            <w:hideMark/>
          </w:tcPr>
          <w:p w14:paraId="19233B2F" w14:textId="77777777" w:rsidR="00C36087" w:rsidRPr="00C36087" w:rsidRDefault="00C36087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REGULAR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548235"/>
            <w:noWrap/>
            <w:vAlign w:val="bottom"/>
            <w:hideMark/>
          </w:tcPr>
          <w:p w14:paraId="77A24945" w14:textId="77777777" w:rsidR="00C36087" w:rsidRPr="00C36087" w:rsidRDefault="00C36087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BUENO</w:t>
            </w:r>
          </w:p>
        </w:tc>
        <w:tc>
          <w:tcPr>
            <w:tcW w:w="5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548235"/>
            <w:noWrap/>
            <w:vAlign w:val="bottom"/>
            <w:hideMark/>
          </w:tcPr>
          <w:p w14:paraId="27E1DC0C" w14:textId="77777777" w:rsidR="00C36087" w:rsidRPr="00C36087" w:rsidRDefault="00C36087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EXCELENTE</w:t>
            </w:r>
          </w:p>
        </w:tc>
      </w:tr>
      <w:tr w:rsidR="00C36087" w:rsidRPr="00C36087" w14:paraId="3AD6D26D" w14:textId="77777777" w:rsidTr="005D0B8D">
        <w:trPr>
          <w:trHeight w:val="315"/>
        </w:trPr>
        <w:tc>
          <w:tcPr>
            <w:tcW w:w="2243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13261" w14:textId="6FED1C4B" w:rsidR="00C36087" w:rsidRPr="00C36087" w:rsidRDefault="00C36087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C36087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  <w:r w:rsidRPr="00C36087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EL SUMINISTRO DE PAPELERIA, LAPICEROS, LAPICES, PERFORADORAS, ENGRAPADORAS, TONER, GANCHOS LEGAJADORES, SOBRES BLANCOS Y DE MANILA, CUMPLE LAS ESPECTATIVAS</w:t>
            </w:r>
          </w:p>
        </w:tc>
        <w:tc>
          <w:tcPr>
            <w:tcW w:w="48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68057" w14:textId="2EFE12A8" w:rsidR="00C36087" w:rsidRPr="00C36087" w:rsidRDefault="00C36087" w:rsidP="00496E6A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65FED" w14:textId="56B869C9" w:rsidR="00C36087" w:rsidRPr="00C36087" w:rsidRDefault="00C36087" w:rsidP="00496E6A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AC42B" w14:textId="246C3556" w:rsidR="00C36087" w:rsidRPr="00C36087" w:rsidRDefault="00C36087" w:rsidP="00496E6A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26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45A86" w14:textId="641E852E" w:rsidR="00C36087" w:rsidRPr="00C36087" w:rsidRDefault="00C36087" w:rsidP="00496E6A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28</w:t>
            </w:r>
          </w:p>
        </w:tc>
        <w:tc>
          <w:tcPr>
            <w:tcW w:w="5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C1834D" w14:textId="01E820DD" w:rsidR="00C36087" w:rsidRPr="00C36087" w:rsidRDefault="00C36087" w:rsidP="00496E6A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</w:tbl>
    <w:p w14:paraId="7C61DDF9" w14:textId="77F7AC99" w:rsidR="00D30540" w:rsidRDefault="00D30540" w:rsidP="00D30540">
      <w:pPr>
        <w:autoSpaceDE w:val="0"/>
        <w:autoSpaceDN w:val="0"/>
        <w:adjustRightInd w:val="0"/>
        <w:jc w:val="both"/>
        <w:rPr>
          <w:rFonts w:ascii="Arial,Bold" w:hAnsi="Arial,Bold" w:cs="Arial,Bold"/>
          <w:bCs/>
          <w:sz w:val="22"/>
          <w:szCs w:val="22"/>
          <w:lang w:eastAsia="es-MX"/>
        </w:rPr>
      </w:pPr>
    </w:p>
    <w:p w14:paraId="73A57027" w14:textId="318053A6" w:rsidR="009F7793" w:rsidRDefault="0018530B" w:rsidP="00D30540">
      <w:pPr>
        <w:autoSpaceDE w:val="0"/>
        <w:autoSpaceDN w:val="0"/>
        <w:adjustRightInd w:val="0"/>
        <w:jc w:val="both"/>
        <w:rPr>
          <w:rFonts w:ascii="Arial,Bold" w:hAnsi="Arial,Bold" w:cs="Arial,Bold"/>
          <w:bCs/>
          <w:sz w:val="22"/>
          <w:szCs w:val="22"/>
          <w:lang w:eastAsia="es-MX"/>
        </w:rPr>
      </w:pPr>
      <w:r>
        <w:rPr>
          <w:noProof/>
        </w:rPr>
        <w:drawing>
          <wp:inline distT="0" distB="0" distL="0" distR="0" wp14:anchorId="2315D0D0" wp14:editId="2A8AE243">
            <wp:extent cx="3390895" cy="1148486"/>
            <wp:effectExtent l="0" t="0" r="63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58609" t="26471" r="12180" b="44819"/>
                    <a:stretch/>
                  </pic:blipFill>
                  <pic:spPr bwMode="auto">
                    <a:xfrm>
                      <a:off x="0" y="0"/>
                      <a:ext cx="3496570" cy="1184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27DC32" w14:textId="77777777" w:rsidR="009F7793" w:rsidRDefault="009F7793" w:rsidP="00D948B6">
      <w:pPr>
        <w:autoSpaceDE w:val="0"/>
        <w:autoSpaceDN w:val="0"/>
        <w:adjustRightInd w:val="0"/>
        <w:jc w:val="both"/>
        <w:rPr>
          <w:rFonts w:ascii="Arial,Bold" w:hAnsi="Arial,Bold" w:cs="Arial,Bold"/>
          <w:bCs/>
          <w:sz w:val="22"/>
          <w:szCs w:val="22"/>
          <w:lang w:eastAsia="es-MX"/>
        </w:rPr>
      </w:pPr>
    </w:p>
    <w:p w14:paraId="518D861A" w14:textId="40887506" w:rsidR="00D30540" w:rsidRDefault="00D30540" w:rsidP="00D948B6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 w:rsidRPr="00F31355">
        <w:rPr>
          <w:rFonts w:ascii="Arial,Bold" w:hAnsi="Arial,Bold" w:cs="Arial,Bold"/>
          <w:bCs/>
          <w:sz w:val="22"/>
          <w:szCs w:val="22"/>
          <w:lang w:eastAsia="es-MX"/>
        </w:rPr>
        <w:t xml:space="preserve">ANÁLISIS: </w:t>
      </w:r>
      <w:r w:rsidR="001F20F4" w:rsidRPr="00F31355">
        <w:rPr>
          <w:rFonts w:ascii="Arial" w:hAnsi="Arial" w:cs="Arial"/>
          <w:sz w:val="22"/>
          <w:szCs w:val="22"/>
          <w:lang w:eastAsia="es-MX"/>
        </w:rPr>
        <w:t xml:space="preserve">El </w:t>
      </w:r>
      <w:r w:rsidR="00C26236">
        <w:rPr>
          <w:rFonts w:ascii="Arial" w:hAnsi="Arial" w:cs="Arial"/>
          <w:sz w:val="22"/>
          <w:szCs w:val="22"/>
          <w:lang w:eastAsia="es-MX"/>
        </w:rPr>
        <w:t>53,22</w:t>
      </w:r>
      <w:r w:rsidRPr="00F31355">
        <w:rPr>
          <w:rFonts w:ascii="Arial" w:hAnsi="Arial" w:cs="Arial"/>
          <w:sz w:val="22"/>
          <w:szCs w:val="22"/>
          <w:lang w:eastAsia="es-MX"/>
        </w:rPr>
        <w:t>% de los servidores judiciales manifestaron estar satisfechos con la Dirección Seccional de Administración Judicial de Valledupar y Coordinación Administrativa de Riohacha, en el suministro de las necesidades</w:t>
      </w:r>
      <w:r w:rsidR="001F20F4" w:rsidRPr="00F31355">
        <w:rPr>
          <w:rFonts w:ascii="Arial" w:hAnsi="Arial" w:cs="Arial"/>
          <w:sz w:val="22"/>
          <w:szCs w:val="22"/>
          <w:lang w:eastAsia="es-MX"/>
        </w:rPr>
        <w:t xml:space="preserve"> </w:t>
      </w:r>
      <w:r w:rsidRPr="00F31355">
        <w:rPr>
          <w:rFonts w:ascii="Arial" w:hAnsi="Arial" w:cs="Arial"/>
          <w:sz w:val="22"/>
          <w:szCs w:val="22"/>
          <w:lang w:eastAsia="es-MX"/>
        </w:rPr>
        <w:t>básicas, es decir,</w:t>
      </w:r>
      <w:r w:rsidR="001F20F4" w:rsidRPr="00F31355">
        <w:rPr>
          <w:rFonts w:ascii="Arial" w:hAnsi="Arial" w:cs="Arial"/>
          <w:sz w:val="22"/>
          <w:szCs w:val="22"/>
          <w:lang w:eastAsia="es-MX"/>
        </w:rPr>
        <w:t xml:space="preserve"> </w:t>
      </w:r>
      <w:r w:rsidRPr="00F31355">
        <w:rPr>
          <w:rFonts w:ascii="Arial" w:hAnsi="Arial" w:cs="Arial"/>
          <w:sz w:val="22"/>
          <w:szCs w:val="22"/>
          <w:lang w:eastAsia="es-MX"/>
        </w:rPr>
        <w:t>se cumplió con las expecta</w:t>
      </w:r>
      <w:r w:rsidR="001F20F4" w:rsidRPr="00F31355">
        <w:rPr>
          <w:rFonts w:ascii="Arial" w:hAnsi="Arial" w:cs="Arial"/>
          <w:sz w:val="22"/>
          <w:szCs w:val="22"/>
          <w:lang w:eastAsia="es-MX"/>
        </w:rPr>
        <w:t xml:space="preserve">tivas, teniendo en cuenta que para el </w:t>
      </w:r>
      <w:r w:rsidR="00496E6A" w:rsidRPr="00F31355">
        <w:rPr>
          <w:rFonts w:ascii="Arial" w:hAnsi="Arial" w:cs="Arial"/>
          <w:sz w:val="22"/>
          <w:szCs w:val="22"/>
          <w:lang w:eastAsia="es-MX"/>
        </w:rPr>
        <w:t>41,</w:t>
      </w:r>
      <w:r w:rsidR="00C26236">
        <w:rPr>
          <w:rFonts w:ascii="Arial" w:hAnsi="Arial" w:cs="Arial"/>
          <w:sz w:val="22"/>
          <w:szCs w:val="22"/>
          <w:lang w:eastAsia="es-MX"/>
        </w:rPr>
        <w:t>93</w:t>
      </w:r>
      <w:r w:rsidR="001F20F4" w:rsidRPr="00F31355">
        <w:rPr>
          <w:rFonts w:ascii="Arial" w:hAnsi="Arial" w:cs="Arial"/>
          <w:sz w:val="22"/>
          <w:szCs w:val="22"/>
          <w:lang w:eastAsia="es-MX"/>
        </w:rPr>
        <w:t xml:space="preserve">% </w:t>
      </w:r>
      <w:r w:rsidRPr="00F31355">
        <w:rPr>
          <w:rFonts w:ascii="Arial" w:hAnsi="Arial" w:cs="Arial"/>
          <w:sz w:val="22"/>
          <w:szCs w:val="22"/>
          <w:lang w:eastAsia="es-MX"/>
        </w:rPr>
        <w:t xml:space="preserve">el servicio prestado </w:t>
      </w:r>
      <w:r w:rsidR="00D948B6" w:rsidRPr="00F31355">
        <w:rPr>
          <w:rFonts w:ascii="Arial" w:hAnsi="Arial" w:cs="Arial"/>
          <w:sz w:val="22"/>
          <w:szCs w:val="22"/>
          <w:lang w:eastAsia="es-MX"/>
        </w:rPr>
        <w:t>fue</w:t>
      </w:r>
      <w:r w:rsidRPr="00F31355">
        <w:rPr>
          <w:rFonts w:ascii="Arial" w:hAnsi="Arial" w:cs="Arial"/>
          <w:sz w:val="22"/>
          <w:szCs w:val="22"/>
          <w:lang w:eastAsia="es-MX"/>
        </w:rPr>
        <w:t xml:space="preserve"> </w:t>
      </w:r>
      <w:r w:rsidR="00496E6A" w:rsidRPr="00F31355">
        <w:rPr>
          <w:rFonts w:ascii="Arial" w:hAnsi="Arial" w:cs="Arial"/>
          <w:sz w:val="22"/>
          <w:szCs w:val="22"/>
          <w:lang w:eastAsia="es-MX"/>
        </w:rPr>
        <w:t>regularmente satisfecho</w:t>
      </w:r>
      <w:r w:rsidR="001F20F4" w:rsidRPr="00F31355">
        <w:rPr>
          <w:rFonts w:ascii="Arial" w:hAnsi="Arial" w:cs="Arial"/>
          <w:sz w:val="22"/>
          <w:szCs w:val="22"/>
          <w:lang w:eastAsia="es-MX"/>
        </w:rPr>
        <w:t xml:space="preserve"> y para el </w:t>
      </w:r>
      <w:r w:rsidR="00496E6A" w:rsidRPr="00F31355">
        <w:rPr>
          <w:rFonts w:ascii="Arial" w:hAnsi="Arial" w:cs="Arial"/>
          <w:sz w:val="22"/>
          <w:szCs w:val="22"/>
          <w:lang w:eastAsia="es-MX"/>
        </w:rPr>
        <w:t>4,</w:t>
      </w:r>
      <w:r w:rsidR="00C26236">
        <w:rPr>
          <w:rFonts w:ascii="Arial" w:hAnsi="Arial" w:cs="Arial"/>
          <w:sz w:val="22"/>
          <w:szCs w:val="22"/>
          <w:lang w:eastAsia="es-MX"/>
        </w:rPr>
        <w:t>85</w:t>
      </w:r>
      <w:r w:rsidRPr="00F31355">
        <w:rPr>
          <w:rFonts w:ascii="Arial" w:hAnsi="Arial" w:cs="Arial"/>
          <w:sz w:val="22"/>
          <w:szCs w:val="22"/>
          <w:lang w:eastAsia="es-MX"/>
        </w:rPr>
        <w:t xml:space="preserve">% el servicio prestado </w:t>
      </w:r>
      <w:r w:rsidR="00D948B6" w:rsidRPr="00F31355">
        <w:rPr>
          <w:rFonts w:ascii="Arial" w:hAnsi="Arial" w:cs="Arial"/>
          <w:sz w:val="22"/>
          <w:szCs w:val="22"/>
          <w:lang w:eastAsia="es-MX"/>
        </w:rPr>
        <w:t xml:space="preserve">fue </w:t>
      </w:r>
      <w:r w:rsidR="001F20F4" w:rsidRPr="00F31355">
        <w:rPr>
          <w:rFonts w:ascii="Arial" w:hAnsi="Arial" w:cs="Arial"/>
          <w:sz w:val="22"/>
          <w:szCs w:val="22"/>
          <w:lang w:eastAsia="es-MX"/>
        </w:rPr>
        <w:t>malo y/o muy malo.</w:t>
      </w:r>
      <w:r w:rsidR="001F20F4">
        <w:rPr>
          <w:rFonts w:ascii="Arial" w:hAnsi="Arial" w:cs="Arial"/>
          <w:sz w:val="22"/>
          <w:szCs w:val="22"/>
          <w:lang w:eastAsia="es-MX"/>
        </w:rPr>
        <w:t xml:space="preserve"> </w:t>
      </w:r>
    </w:p>
    <w:p w14:paraId="130D51FE" w14:textId="77777777" w:rsidR="00417CC7" w:rsidRDefault="00417CC7" w:rsidP="00D948B6">
      <w:pPr>
        <w:autoSpaceDE w:val="0"/>
        <w:autoSpaceDN w:val="0"/>
        <w:adjustRightInd w:val="0"/>
        <w:jc w:val="both"/>
      </w:pPr>
    </w:p>
    <w:p w14:paraId="6CC6C1D7" w14:textId="77777777" w:rsidR="008E5531" w:rsidRDefault="008E5531" w:rsidP="008E5531">
      <w:pPr>
        <w:pStyle w:val="Prrafodelista"/>
        <w:numPr>
          <w:ilvl w:val="0"/>
          <w:numId w:val="7"/>
        </w:numPr>
        <w:ind w:left="426"/>
        <w:contextualSpacing/>
        <w:jc w:val="both"/>
      </w:pPr>
      <w:r w:rsidRPr="008E5531">
        <w:t>Necesidades Tecnológicas.</w:t>
      </w:r>
    </w:p>
    <w:p w14:paraId="200752C3" w14:textId="43DB0F66" w:rsidR="00EE4713" w:rsidRDefault="00EE4713" w:rsidP="008E5531">
      <w:pPr>
        <w:contextualSpacing/>
        <w:jc w:val="both"/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852"/>
        <w:gridCol w:w="1274"/>
        <w:gridCol w:w="851"/>
        <w:gridCol w:w="851"/>
        <w:gridCol w:w="1038"/>
      </w:tblGrid>
      <w:tr w:rsidR="005D0B8D" w:rsidRPr="00C36087" w14:paraId="18F3CD6B" w14:textId="77777777" w:rsidTr="00757F38">
        <w:trPr>
          <w:trHeight w:val="300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D9E1F2"/>
            <w:noWrap/>
            <w:vAlign w:val="bottom"/>
            <w:hideMark/>
          </w:tcPr>
          <w:p w14:paraId="769DA5F0" w14:textId="633290C3" w:rsidR="005D0B8D" w:rsidRPr="00C36087" w:rsidRDefault="005D0B8D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C36087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COMPONENTE 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>2 NECESIDADES TECNOLÓGICAS</w:t>
            </w:r>
          </w:p>
        </w:tc>
      </w:tr>
      <w:tr w:rsidR="005D0B8D" w:rsidRPr="00C36087" w14:paraId="4DB58D51" w14:textId="77777777" w:rsidTr="00757F38">
        <w:trPr>
          <w:trHeight w:val="315"/>
        </w:trPr>
        <w:tc>
          <w:tcPr>
            <w:tcW w:w="2243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5C1C44A1" w14:textId="77777777" w:rsidR="005D0B8D" w:rsidRPr="00C36087" w:rsidRDefault="005D0B8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48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4381CE9F" w14:textId="77777777" w:rsidR="005D0B8D" w:rsidRPr="00C36087" w:rsidRDefault="005D0B8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MALO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65E08672" w14:textId="77777777" w:rsidR="005D0B8D" w:rsidRPr="00C36087" w:rsidRDefault="005D0B8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INSATISFECHO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C65911"/>
            <w:noWrap/>
            <w:vAlign w:val="bottom"/>
            <w:hideMark/>
          </w:tcPr>
          <w:p w14:paraId="7192B7B3" w14:textId="77777777" w:rsidR="005D0B8D" w:rsidRPr="00C36087" w:rsidRDefault="005D0B8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REGULAR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548235"/>
            <w:noWrap/>
            <w:vAlign w:val="bottom"/>
            <w:hideMark/>
          </w:tcPr>
          <w:p w14:paraId="249E4AA3" w14:textId="77777777" w:rsidR="005D0B8D" w:rsidRPr="00C36087" w:rsidRDefault="005D0B8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BUENO</w:t>
            </w:r>
          </w:p>
        </w:tc>
        <w:tc>
          <w:tcPr>
            <w:tcW w:w="5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548235"/>
            <w:noWrap/>
            <w:vAlign w:val="bottom"/>
            <w:hideMark/>
          </w:tcPr>
          <w:p w14:paraId="67A20563" w14:textId="77777777" w:rsidR="005D0B8D" w:rsidRPr="00C36087" w:rsidRDefault="005D0B8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EXCELENTE</w:t>
            </w:r>
          </w:p>
        </w:tc>
      </w:tr>
      <w:tr w:rsidR="005D0B8D" w:rsidRPr="00C36087" w14:paraId="18CD1E77" w14:textId="77777777" w:rsidTr="009F7793">
        <w:trPr>
          <w:trHeight w:val="315"/>
        </w:trPr>
        <w:tc>
          <w:tcPr>
            <w:tcW w:w="224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B3AE9" w14:textId="75E1292B" w:rsidR="005D0B8D" w:rsidRPr="009F7793" w:rsidRDefault="005D0B8D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9F7793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  <w:r w:rsidR="009F7793" w:rsidRPr="009F7793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EL SUMINISTRO DE EQUIPOS DE COMPUTO, IMPRESORAS Y OTROS, ES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FD85B" w14:textId="77777777" w:rsidR="005D0B8D" w:rsidRPr="00C36087" w:rsidRDefault="005D0B8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C017D" w14:textId="2AD94DD9" w:rsidR="005D0B8D" w:rsidRPr="00C36087" w:rsidRDefault="009F7793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1D780" w14:textId="29418547" w:rsidR="005D0B8D" w:rsidRPr="00C36087" w:rsidRDefault="009F7793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21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52118" w14:textId="4BF23130" w:rsidR="005D0B8D" w:rsidRPr="00C36087" w:rsidRDefault="009F7793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36</w:t>
            </w:r>
          </w:p>
        </w:tc>
        <w:tc>
          <w:tcPr>
            <w:tcW w:w="58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C35629" w14:textId="6C05EE8E" w:rsidR="005D0B8D" w:rsidRPr="00C36087" w:rsidRDefault="009F7793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5D0B8D" w:rsidRPr="00C36087" w14:paraId="74A1AB63" w14:textId="77777777" w:rsidTr="009F7793">
        <w:trPr>
          <w:trHeight w:val="315"/>
        </w:trPr>
        <w:tc>
          <w:tcPr>
            <w:tcW w:w="2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1BCDD9" w14:textId="64883A95" w:rsidR="005D0B8D" w:rsidRPr="009F7793" w:rsidRDefault="009F7793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9F7793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LOS DISPOSITIVOS PARA EL ALMACENAMIENTO DE INFORMACION (CD, DISCOS DE ALMACENAMIENTO EXTERNO) SON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B4CEE7" w14:textId="3A9DA37D" w:rsidR="005D0B8D" w:rsidRDefault="009F7793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7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72624B" w14:textId="4C95CD73" w:rsidR="005D0B8D" w:rsidRDefault="009F7793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3179CB" w14:textId="7DDB44D9" w:rsidR="005D0B8D" w:rsidRDefault="009F7793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26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1A0A1B" w14:textId="2AF3FD1E" w:rsidR="005D0B8D" w:rsidRDefault="009F7793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31</w:t>
            </w:r>
          </w:p>
        </w:tc>
        <w:tc>
          <w:tcPr>
            <w:tcW w:w="5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0291D6" w14:textId="7D6EEFCA" w:rsidR="009F7793" w:rsidRDefault="009F7793" w:rsidP="009F7793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</w:tbl>
    <w:p w14:paraId="45EA937F" w14:textId="1EA5E971" w:rsidR="005D0B8D" w:rsidRDefault="005D0B8D" w:rsidP="008E5531">
      <w:pPr>
        <w:contextualSpacing/>
        <w:jc w:val="both"/>
      </w:pPr>
    </w:p>
    <w:p w14:paraId="5DF95576" w14:textId="719AE09D" w:rsidR="00195C55" w:rsidRDefault="00195C55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195C55">
        <w:rPr>
          <w:rFonts w:ascii="Arial" w:hAnsi="Arial" w:cs="Arial"/>
          <w:sz w:val="22"/>
          <w:szCs w:val="22"/>
          <w:shd w:val="clear" w:color="auto" w:fill="FFFFFF"/>
        </w:rPr>
        <w:t>El suministro de equipos de cómputo, impresoras y otros, es</w:t>
      </w:r>
      <w:r>
        <w:rPr>
          <w:rFonts w:ascii="Arial" w:hAnsi="Arial" w:cs="Arial"/>
          <w:sz w:val="22"/>
          <w:szCs w:val="22"/>
          <w:shd w:val="clear" w:color="auto" w:fill="FFFFFF"/>
        </w:rPr>
        <w:t>:</w:t>
      </w:r>
    </w:p>
    <w:p w14:paraId="6B754591" w14:textId="77777777" w:rsidR="0018530B" w:rsidRDefault="0018530B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</w:p>
    <w:p w14:paraId="0B63D463" w14:textId="77777777" w:rsidR="0018530B" w:rsidRDefault="0018530B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</w:p>
    <w:p w14:paraId="5DA7DEB2" w14:textId="0CFAC4FD" w:rsidR="0018530B" w:rsidRDefault="0018530B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3757C405" wp14:editId="109AE63B">
            <wp:extent cx="3394252" cy="1216878"/>
            <wp:effectExtent l="0" t="0" r="0" b="254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59130" t="27220" r="11800" b="42537"/>
                    <a:stretch/>
                  </pic:blipFill>
                  <pic:spPr bwMode="auto">
                    <a:xfrm>
                      <a:off x="0" y="0"/>
                      <a:ext cx="3486282" cy="1249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3E0AB5" w14:textId="348E7798" w:rsidR="0018530B" w:rsidRPr="0018530B" w:rsidRDefault="0018530B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18530B">
        <w:rPr>
          <w:rFonts w:ascii="Arial" w:hAnsi="Arial" w:cs="Arial"/>
          <w:sz w:val="22"/>
          <w:szCs w:val="22"/>
          <w:shd w:val="clear" w:color="auto" w:fill="FFFFFF"/>
        </w:rPr>
        <w:t>Los dispositivos para el almacenamiento de información (cd, discos de almacenamiento externo) son:</w:t>
      </w:r>
    </w:p>
    <w:p w14:paraId="633A488A" w14:textId="6C1EAB91" w:rsidR="0018530B" w:rsidRDefault="0018530B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</w:p>
    <w:p w14:paraId="082F3932" w14:textId="49593894" w:rsidR="00195C55" w:rsidRDefault="00195C55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2B815685" wp14:editId="10D1ABDB">
            <wp:extent cx="3438144" cy="1064307"/>
            <wp:effectExtent l="0" t="0" r="0" b="254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59130" t="28354" r="9322" b="43307"/>
                    <a:stretch/>
                  </pic:blipFill>
                  <pic:spPr bwMode="auto">
                    <a:xfrm>
                      <a:off x="0" y="0"/>
                      <a:ext cx="3505988" cy="1085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DC5BEE" w14:textId="00670434" w:rsidR="0061015B" w:rsidRDefault="0061015B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705DD4">
        <w:rPr>
          <w:rFonts w:ascii="Arial,Bold" w:hAnsi="Arial,Bold" w:cs="Arial,Bold"/>
          <w:bCs/>
          <w:sz w:val="22"/>
          <w:szCs w:val="22"/>
          <w:lang w:eastAsia="es-MX"/>
        </w:rPr>
        <w:t xml:space="preserve">ANÁLISIS: </w:t>
      </w:r>
      <w:r w:rsidRPr="00705DD4">
        <w:rPr>
          <w:rFonts w:ascii="Arial" w:hAnsi="Arial" w:cs="Arial"/>
          <w:sz w:val="22"/>
          <w:szCs w:val="22"/>
          <w:lang w:eastAsia="es-MX"/>
        </w:rPr>
        <w:t xml:space="preserve">El 59,52% de los servidores judiciales manifestaron estar satisfechos con el área de Gestión Tecnológica de la Coordinación Administrativa de Riohacha (entrega de equipos de cómputo, impresoras, dispositivos de almacenamiento, escáner, grabadoras) y discos de almacenamiento externo, cumpliendo con las expectativas. No obstante, el servicio </w:t>
      </w:r>
      <w:r w:rsidRPr="00705DD4">
        <w:rPr>
          <w:rFonts w:ascii="Arial" w:hAnsi="Arial" w:cs="Arial"/>
          <w:sz w:val="22"/>
          <w:szCs w:val="22"/>
          <w:lang w:eastAsia="es-MX"/>
        </w:rPr>
        <w:lastRenderedPageBreak/>
        <w:t>puede mejorar, considerando que el 37,30% manifestó que el servicio prestado regularmente prestado y para el 3,</w:t>
      </w:r>
      <w:r w:rsidR="00C26236">
        <w:rPr>
          <w:rFonts w:ascii="Arial" w:hAnsi="Arial" w:cs="Arial"/>
          <w:sz w:val="22"/>
          <w:szCs w:val="22"/>
          <w:lang w:eastAsia="es-MX"/>
        </w:rPr>
        <w:t>18</w:t>
      </w:r>
      <w:r w:rsidRPr="00705DD4">
        <w:rPr>
          <w:rFonts w:ascii="Arial" w:hAnsi="Arial" w:cs="Arial"/>
          <w:sz w:val="22"/>
          <w:szCs w:val="22"/>
          <w:lang w:eastAsia="es-MX"/>
        </w:rPr>
        <w:t>% el servicio no cumplió con las expectativas</w:t>
      </w:r>
    </w:p>
    <w:p w14:paraId="639BC801" w14:textId="77777777" w:rsidR="0061015B" w:rsidRPr="00195C55" w:rsidRDefault="0061015B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</w:p>
    <w:tbl>
      <w:tblPr>
        <w:tblW w:w="73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709"/>
        <w:gridCol w:w="709"/>
        <w:gridCol w:w="1923"/>
      </w:tblGrid>
      <w:tr w:rsidR="00592626" w14:paraId="699CEEA9" w14:textId="77777777" w:rsidTr="00757F38">
        <w:trPr>
          <w:trHeight w:val="300"/>
        </w:trPr>
        <w:tc>
          <w:tcPr>
            <w:tcW w:w="730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14:paraId="1A37CC15" w14:textId="58CF6CDC" w:rsidR="00592626" w:rsidRPr="00592626" w:rsidRDefault="00592626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592626">
              <w:rPr>
                <w:rFonts w:ascii="Arial" w:hAnsi="Arial" w:cs="Arial"/>
                <w:b/>
                <w:bCs/>
                <w:sz w:val="14"/>
                <w:szCs w:val="14"/>
              </w:rPr>
              <w:t>COMPONENTE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2 NECESIDADES TECNOLÓGICAS</w:t>
            </w:r>
          </w:p>
        </w:tc>
      </w:tr>
      <w:tr w:rsidR="00592626" w14:paraId="08AFF8CB" w14:textId="77777777" w:rsidTr="001A1F9D">
        <w:trPr>
          <w:trHeight w:val="315"/>
        </w:trPr>
        <w:tc>
          <w:tcPr>
            <w:tcW w:w="3959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447CA99A" w14:textId="77777777" w:rsidR="00592626" w:rsidRPr="00592626" w:rsidRDefault="00592626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7D835B79" w14:textId="77777777" w:rsidR="00592626" w:rsidRPr="00592626" w:rsidRDefault="00592626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SI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33592BB1" w14:textId="77777777" w:rsidR="00592626" w:rsidRPr="00592626" w:rsidRDefault="00592626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</w:t>
            </w:r>
          </w:p>
        </w:tc>
        <w:tc>
          <w:tcPr>
            <w:tcW w:w="19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7EEDED27" w14:textId="77777777" w:rsidR="00592626" w:rsidRPr="00592626" w:rsidRDefault="00592626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 SABE/ NO RESPONDE</w:t>
            </w:r>
          </w:p>
        </w:tc>
      </w:tr>
      <w:tr w:rsidR="00592626" w14:paraId="57DFBC6E" w14:textId="77777777" w:rsidTr="001A1F9D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82E87" w14:textId="67DE1755" w:rsidR="00592626" w:rsidRPr="001A1F9D" w:rsidRDefault="00592626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1A1F9D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  <w:r w:rsidR="001A1F9D" w:rsidRPr="001A1F9D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LAS SALA</w:t>
            </w:r>
            <w:r w:rsidR="001A1F9D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S</w:t>
            </w:r>
            <w:r w:rsidR="001A1F9D" w:rsidRPr="001A1F9D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 xml:space="preserve"> DE AUDIENCIAS EXISTENTES CUMPLEN CON LAS NECESIDADES REALES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DE662" w14:textId="3CCD7A95" w:rsidR="00592626" w:rsidRPr="001A1F9D" w:rsidRDefault="001A1F9D" w:rsidP="001A1F9D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47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C024F" w14:textId="31E47FAB" w:rsidR="00592626" w:rsidRPr="001A1F9D" w:rsidRDefault="001A1F9D" w:rsidP="001A1F9D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11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418031" w14:textId="77777777" w:rsidR="00592626" w:rsidRPr="001A1F9D" w:rsidRDefault="00592626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1A1F9D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</w:tr>
    </w:tbl>
    <w:p w14:paraId="17BC05C6" w14:textId="77777777" w:rsidR="00592626" w:rsidRDefault="00592626" w:rsidP="00D948B6">
      <w:pPr>
        <w:autoSpaceDE w:val="0"/>
        <w:autoSpaceDN w:val="0"/>
        <w:adjustRightInd w:val="0"/>
        <w:jc w:val="both"/>
        <w:rPr>
          <w:rFonts w:ascii="Arial,Bold" w:hAnsi="Arial,Bold" w:cs="Arial,Bold"/>
          <w:bCs/>
          <w:sz w:val="22"/>
          <w:szCs w:val="22"/>
          <w:highlight w:val="yellow"/>
          <w:lang w:eastAsia="es-MX"/>
        </w:rPr>
      </w:pPr>
    </w:p>
    <w:p w14:paraId="72C0625F" w14:textId="5F7D7F59" w:rsidR="00592626" w:rsidRDefault="001A1F9D" w:rsidP="00D948B6">
      <w:pPr>
        <w:autoSpaceDE w:val="0"/>
        <w:autoSpaceDN w:val="0"/>
        <w:adjustRightInd w:val="0"/>
        <w:jc w:val="both"/>
        <w:rPr>
          <w:rFonts w:ascii="Arial,Bold" w:hAnsi="Arial,Bold" w:cs="Arial,Bold"/>
          <w:bCs/>
          <w:sz w:val="22"/>
          <w:szCs w:val="22"/>
          <w:highlight w:val="yellow"/>
          <w:lang w:eastAsia="es-MX"/>
        </w:rPr>
      </w:pPr>
      <w:r>
        <w:rPr>
          <w:noProof/>
        </w:rPr>
        <w:drawing>
          <wp:inline distT="0" distB="0" distL="0" distR="0" wp14:anchorId="6C8B5A23" wp14:editId="5D9B78A9">
            <wp:extent cx="3445459" cy="1074541"/>
            <wp:effectExtent l="0" t="0" r="317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59260" t="38185" r="11930" b="35741"/>
                    <a:stretch/>
                  </pic:blipFill>
                  <pic:spPr bwMode="auto">
                    <a:xfrm>
                      <a:off x="0" y="0"/>
                      <a:ext cx="3526044" cy="1099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EBB791" w14:textId="17EDFFA2" w:rsidR="001A1F9D" w:rsidRDefault="001A1F9D" w:rsidP="00D948B6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2074A80B" w14:textId="6AC169DC" w:rsidR="001A1F9D" w:rsidRDefault="001A1F9D" w:rsidP="00D948B6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>
        <w:rPr>
          <w:rFonts w:ascii="Arial" w:hAnsi="Arial" w:cs="Arial"/>
          <w:sz w:val="22"/>
          <w:szCs w:val="22"/>
          <w:lang w:eastAsia="es-MX"/>
        </w:rPr>
        <w:t xml:space="preserve">En lo que respecta al cumplimiento de las necesidades de salas de audiencia el </w:t>
      </w:r>
      <w:r w:rsidR="00C26236">
        <w:rPr>
          <w:rFonts w:ascii="Arial" w:hAnsi="Arial" w:cs="Arial"/>
          <w:sz w:val="22"/>
          <w:szCs w:val="22"/>
          <w:lang w:eastAsia="es-MX"/>
        </w:rPr>
        <w:t>81,03</w:t>
      </w:r>
      <w:r>
        <w:rPr>
          <w:rFonts w:ascii="Arial" w:hAnsi="Arial" w:cs="Arial"/>
          <w:sz w:val="22"/>
          <w:szCs w:val="22"/>
          <w:lang w:eastAsia="es-MX"/>
        </w:rPr>
        <w:t xml:space="preserve">% conceptúa que las salas de audiencias cumplen con las necesidades requeridas, mientras que el </w:t>
      </w:r>
      <w:r w:rsidR="00C26236">
        <w:rPr>
          <w:rFonts w:ascii="Arial" w:hAnsi="Arial" w:cs="Arial"/>
          <w:sz w:val="22"/>
          <w:szCs w:val="22"/>
          <w:lang w:eastAsia="es-MX"/>
        </w:rPr>
        <w:t>18,97</w:t>
      </w:r>
      <w:r w:rsidR="0061015B">
        <w:rPr>
          <w:rFonts w:ascii="Arial" w:hAnsi="Arial" w:cs="Arial"/>
          <w:sz w:val="22"/>
          <w:szCs w:val="22"/>
          <w:lang w:eastAsia="es-MX"/>
        </w:rPr>
        <w:t>% opina que es deficiente el cumplimiento de esta necesidad.</w:t>
      </w:r>
    </w:p>
    <w:p w14:paraId="6A2A174B" w14:textId="77777777" w:rsidR="004776FE" w:rsidRDefault="004776FE" w:rsidP="00D948B6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253C106F" w14:textId="77777777" w:rsidR="008E5531" w:rsidRDefault="008E5531" w:rsidP="008E5531">
      <w:pPr>
        <w:pStyle w:val="Prrafodelista"/>
        <w:numPr>
          <w:ilvl w:val="0"/>
          <w:numId w:val="7"/>
        </w:numPr>
        <w:ind w:left="426"/>
        <w:contextualSpacing/>
        <w:jc w:val="both"/>
      </w:pPr>
      <w:r w:rsidRPr="008E5531">
        <w:t>Necesidades Informáticas</w:t>
      </w:r>
      <w:r>
        <w:t>.</w:t>
      </w:r>
    </w:p>
    <w:p w14:paraId="0C4F4161" w14:textId="77777777" w:rsidR="008E5531" w:rsidRDefault="008E5531" w:rsidP="008E5531">
      <w:pPr>
        <w:contextualSpacing/>
        <w:jc w:val="both"/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852"/>
        <w:gridCol w:w="1274"/>
        <w:gridCol w:w="851"/>
        <w:gridCol w:w="851"/>
        <w:gridCol w:w="1038"/>
      </w:tblGrid>
      <w:tr w:rsidR="0061015B" w:rsidRPr="00C36087" w14:paraId="00B9F0EE" w14:textId="77777777" w:rsidTr="00757F38">
        <w:trPr>
          <w:trHeight w:val="300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D9E1F2"/>
            <w:noWrap/>
            <w:vAlign w:val="bottom"/>
            <w:hideMark/>
          </w:tcPr>
          <w:p w14:paraId="42ACF82F" w14:textId="6169D62E" w:rsidR="0061015B" w:rsidRPr="00C36087" w:rsidRDefault="0061015B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C36087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COMPONENTE </w:t>
            </w:r>
            <w:r w:rsidR="0046035E">
              <w:rPr>
                <w:rFonts w:ascii="Arial" w:hAnsi="Arial" w:cs="Arial"/>
                <w:b/>
                <w:bCs/>
                <w:sz w:val="14"/>
                <w:szCs w:val="14"/>
              </w:rPr>
              <w:t>3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NECESIDADES </w:t>
            </w:r>
            <w:r w:rsidR="0046035E">
              <w:rPr>
                <w:rFonts w:ascii="Arial" w:hAnsi="Arial" w:cs="Arial"/>
                <w:b/>
                <w:bCs/>
                <w:sz w:val="14"/>
                <w:szCs w:val="14"/>
              </w:rPr>
              <w:t>INFORMATICAS</w:t>
            </w:r>
          </w:p>
        </w:tc>
      </w:tr>
      <w:tr w:rsidR="0061015B" w:rsidRPr="00C36087" w14:paraId="56D7550B" w14:textId="77777777" w:rsidTr="00757F38">
        <w:trPr>
          <w:trHeight w:val="315"/>
        </w:trPr>
        <w:tc>
          <w:tcPr>
            <w:tcW w:w="2243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785C835E" w14:textId="77777777" w:rsidR="0061015B" w:rsidRPr="00C36087" w:rsidRDefault="0061015B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48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1028B419" w14:textId="77777777" w:rsidR="0061015B" w:rsidRPr="00C36087" w:rsidRDefault="0061015B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MALO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0491E758" w14:textId="77777777" w:rsidR="0061015B" w:rsidRPr="00C36087" w:rsidRDefault="0061015B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INSATISFECHO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C65911"/>
            <w:noWrap/>
            <w:vAlign w:val="bottom"/>
            <w:hideMark/>
          </w:tcPr>
          <w:p w14:paraId="6C64E0A6" w14:textId="77777777" w:rsidR="0061015B" w:rsidRPr="00C36087" w:rsidRDefault="0061015B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REGULAR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548235"/>
            <w:noWrap/>
            <w:vAlign w:val="bottom"/>
            <w:hideMark/>
          </w:tcPr>
          <w:p w14:paraId="750B3DA8" w14:textId="77777777" w:rsidR="0061015B" w:rsidRPr="00C36087" w:rsidRDefault="0061015B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BUENO</w:t>
            </w:r>
          </w:p>
        </w:tc>
        <w:tc>
          <w:tcPr>
            <w:tcW w:w="5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548235"/>
            <w:noWrap/>
            <w:vAlign w:val="bottom"/>
            <w:hideMark/>
          </w:tcPr>
          <w:p w14:paraId="4B4951E3" w14:textId="77777777" w:rsidR="0061015B" w:rsidRPr="00C36087" w:rsidRDefault="0061015B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EXCELENTE</w:t>
            </w:r>
          </w:p>
        </w:tc>
      </w:tr>
      <w:tr w:rsidR="0061015B" w:rsidRPr="00C36087" w14:paraId="2CCC3CCF" w14:textId="77777777" w:rsidTr="0046035E">
        <w:trPr>
          <w:trHeight w:val="315"/>
        </w:trPr>
        <w:tc>
          <w:tcPr>
            <w:tcW w:w="224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E67033" w14:textId="2EFEB761" w:rsidR="0061015B" w:rsidRPr="0046035E" w:rsidRDefault="0061015B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46035E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LA CONEXION A INTERNET EN SU PUESTO DE TRABAJO LO CONSIDERA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6B08E7" w14:textId="344A90C8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415E7C" w14:textId="5EBB1F0F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11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D28958" w14:textId="5703DE70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36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EBEE0E" w14:textId="2D6F6BB8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12</w:t>
            </w:r>
          </w:p>
        </w:tc>
        <w:tc>
          <w:tcPr>
            <w:tcW w:w="58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C1856F1" w14:textId="26844936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61015B" w:rsidRPr="00C36087" w14:paraId="483A49FF" w14:textId="77777777" w:rsidTr="00757F38">
        <w:trPr>
          <w:trHeight w:val="315"/>
        </w:trPr>
        <w:tc>
          <w:tcPr>
            <w:tcW w:w="2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45A233" w14:textId="2AA62473" w:rsidR="0061015B" w:rsidRPr="0046035E" w:rsidRDefault="0061015B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46035E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EL SERVICIO PRESTADO EN SU PUESTO DE TRABAJO RELACIONADO CON NECESIDADES DE SOFTWARE OFIMATICO, EXCEL, WORD.  LO CONSIDERA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6C3F91" w14:textId="3BF96E84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7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CF6AA1" w14:textId="6B1185E2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3A6ADF" w14:textId="276DBE78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20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22B251" w14:textId="42C14121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34</w:t>
            </w:r>
          </w:p>
        </w:tc>
        <w:tc>
          <w:tcPr>
            <w:tcW w:w="5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1FCE4D" w14:textId="0AEC6981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61015B" w:rsidRPr="00C36087" w14:paraId="3CA9840B" w14:textId="77777777" w:rsidTr="00757F38">
        <w:trPr>
          <w:trHeight w:val="315"/>
        </w:trPr>
        <w:tc>
          <w:tcPr>
            <w:tcW w:w="2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91AB18" w14:textId="6CD8036B" w:rsidR="0061015B" w:rsidRPr="0046035E" w:rsidRDefault="0061015B" w:rsidP="00757F38">
            <w:pPr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</w:pPr>
            <w:r w:rsidRPr="0046035E">
              <w:rPr>
                <w:rFonts w:ascii="Arial" w:hAnsi="Arial" w:cs="Arial"/>
                <w:color w:val="333333"/>
                <w:sz w:val="14"/>
                <w:szCs w:val="14"/>
                <w:shd w:val="clear" w:color="auto" w:fill="FFFFFF"/>
              </w:rPr>
              <w:t>EL FUNCIONAMIENTO DEL APLICATIVO INFORMATICO JUSTICIA WEB, EN SU PUESTO DE TRABAJO, ES 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5D7769" w14:textId="2A983D86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7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BAB9C2" w14:textId="2D7D1858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750D50" w14:textId="49AAC219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30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8C74A1" w14:textId="0BF44658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27</w:t>
            </w:r>
          </w:p>
        </w:tc>
        <w:tc>
          <w:tcPr>
            <w:tcW w:w="5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6311AA" w14:textId="353B471B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61015B" w:rsidRPr="00C36087" w14:paraId="6F1F5A10" w14:textId="77777777" w:rsidTr="00757F38">
        <w:trPr>
          <w:trHeight w:val="315"/>
        </w:trPr>
        <w:tc>
          <w:tcPr>
            <w:tcW w:w="2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D4F5FB" w14:textId="2F6EB985" w:rsidR="0061015B" w:rsidRPr="0046035E" w:rsidRDefault="0061015B" w:rsidP="00757F38">
            <w:pPr>
              <w:rPr>
                <w:rFonts w:ascii="Arial" w:hAnsi="Arial" w:cs="Arial"/>
                <w:color w:val="333333"/>
                <w:sz w:val="14"/>
                <w:szCs w:val="14"/>
                <w:shd w:val="clear" w:color="auto" w:fill="FFFFFF"/>
              </w:rPr>
            </w:pPr>
            <w:r w:rsidRPr="0046035E">
              <w:rPr>
                <w:rFonts w:ascii="Arial" w:hAnsi="Arial" w:cs="Arial"/>
                <w:color w:val="333333"/>
                <w:sz w:val="14"/>
                <w:szCs w:val="14"/>
                <w:shd w:val="clear" w:color="auto" w:fill="FFFFFF"/>
              </w:rPr>
              <w:t>EL FUNCIONAMIEN</w:t>
            </w:r>
            <w:r w:rsidR="00705DD4" w:rsidRPr="0046035E">
              <w:rPr>
                <w:rFonts w:ascii="Arial" w:hAnsi="Arial" w:cs="Arial"/>
                <w:color w:val="333333"/>
                <w:sz w:val="14"/>
                <w:szCs w:val="14"/>
                <w:shd w:val="clear" w:color="auto" w:fill="FFFFFF"/>
              </w:rPr>
              <w:t>T</w:t>
            </w:r>
            <w:r w:rsidRPr="0046035E">
              <w:rPr>
                <w:rFonts w:ascii="Arial" w:hAnsi="Arial" w:cs="Arial"/>
                <w:color w:val="333333"/>
                <w:sz w:val="14"/>
                <w:szCs w:val="14"/>
                <w:shd w:val="clear" w:color="auto" w:fill="FFFFFF"/>
              </w:rPr>
              <w:t>O DEL APLICATIVO SIERJU, EN SU PUESTO DE TRABAJO LO CONSIDERA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ED860A" w14:textId="3E23A5EF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7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3BD7AA" w14:textId="78A19478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CD9124" w14:textId="781291FE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13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45D9A3" w14:textId="3C61DAFF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42</w:t>
            </w:r>
          </w:p>
        </w:tc>
        <w:tc>
          <w:tcPr>
            <w:tcW w:w="5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BB079A" w14:textId="111B3298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61015B" w:rsidRPr="00C36087" w14:paraId="62EA5EF9" w14:textId="77777777" w:rsidTr="00757F38">
        <w:trPr>
          <w:trHeight w:val="315"/>
        </w:trPr>
        <w:tc>
          <w:tcPr>
            <w:tcW w:w="2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042EED" w14:textId="6C6B2D86" w:rsidR="0061015B" w:rsidRPr="0046035E" w:rsidRDefault="0061015B" w:rsidP="00757F38">
            <w:pPr>
              <w:rPr>
                <w:rFonts w:ascii="Arial" w:hAnsi="Arial" w:cs="Arial"/>
                <w:color w:val="333333"/>
                <w:sz w:val="14"/>
                <w:szCs w:val="14"/>
                <w:shd w:val="clear" w:color="auto" w:fill="FFFFFF"/>
              </w:rPr>
            </w:pPr>
            <w:r w:rsidRPr="0046035E">
              <w:rPr>
                <w:rFonts w:ascii="Arial" w:hAnsi="Arial" w:cs="Arial"/>
                <w:color w:val="333333"/>
                <w:sz w:val="14"/>
                <w:szCs w:val="14"/>
                <w:shd w:val="clear" w:color="auto" w:fill="FFFFFF"/>
              </w:rPr>
              <w:t>EL FUNCIONAMIENTO DEL APLICATIVO TYBA EN SU PUESTO DE TRABAJO, USTED LO CONSIDERA;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89081A" w14:textId="5B70AF68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7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08844B" w14:textId="0D061FD9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C80997" w14:textId="0E625013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27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249F40" w14:textId="51B2856A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30</w:t>
            </w:r>
          </w:p>
        </w:tc>
        <w:tc>
          <w:tcPr>
            <w:tcW w:w="5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FE3955" w14:textId="48B513CA" w:rsidR="0061015B" w:rsidRPr="0046035E" w:rsidRDefault="004603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</w:tbl>
    <w:p w14:paraId="759D5C92" w14:textId="1FC6F91D" w:rsidR="00175769" w:rsidRDefault="00175769" w:rsidP="008E5531">
      <w:pPr>
        <w:contextualSpacing/>
        <w:jc w:val="both"/>
      </w:pPr>
    </w:p>
    <w:p w14:paraId="30F546F3" w14:textId="15ECF9BE" w:rsidR="00175769" w:rsidRDefault="004B547F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rFonts w:ascii="Arial" w:hAnsi="Arial" w:cs="Arial"/>
          <w:sz w:val="22"/>
          <w:szCs w:val="22"/>
          <w:shd w:val="clear" w:color="auto" w:fill="FFFFFF"/>
        </w:rPr>
        <w:t>L</w:t>
      </w:r>
      <w:r w:rsidRPr="004B547F">
        <w:rPr>
          <w:rFonts w:ascii="Arial" w:hAnsi="Arial" w:cs="Arial"/>
          <w:sz w:val="22"/>
          <w:szCs w:val="22"/>
          <w:shd w:val="clear" w:color="auto" w:fill="FFFFFF"/>
        </w:rPr>
        <w:t>a conexión a internet en su puesto de trabajo l</w:t>
      </w:r>
      <w:r>
        <w:rPr>
          <w:rFonts w:ascii="Arial" w:hAnsi="Arial" w:cs="Arial"/>
          <w:sz w:val="22"/>
          <w:szCs w:val="22"/>
          <w:shd w:val="clear" w:color="auto" w:fill="FFFFFF"/>
        </w:rPr>
        <w:t>a</w:t>
      </w:r>
      <w:r w:rsidRPr="004B547F">
        <w:rPr>
          <w:rFonts w:ascii="Arial" w:hAnsi="Arial" w:cs="Arial"/>
          <w:sz w:val="22"/>
          <w:szCs w:val="22"/>
          <w:shd w:val="clear" w:color="auto" w:fill="FFFFFF"/>
        </w:rPr>
        <w:t xml:space="preserve"> considera</w:t>
      </w:r>
      <w:r>
        <w:rPr>
          <w:rFonts w:ascii="Arial" w:hAnsi="Arial" w:cs="Arial"/>
          <w:sz w:val="22"/>
          <w:szCs w:val="22"/>
          <w:shd w:val="clear" w:color="auto" w:fill="FFFFFF"/>
        </w:rPr>
        <w:t>:</w:t>
      </w:r>
    </w:p>
    <w:p w14:paraId="3F35B894" w14:textId="2380D170" w:rsidR="004B547F" w:rsidRPr="004B547F" w:rsidRDefault="004B547F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1FEF8D48" wp14:editId="522786A4">
            <wp:extent cx="3233318" cy="1111250"/>
            <wp:effectExtent l="0" t="0" r="571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59651" t="27604" r="11549" b="43672"/>
                    <a:stretch/>
                  </pic:blipFill>
                  <pic:spPr bwMode="auto">
                    <a:xfrm>
                      <a:off x="0" y="0"/>
                      <a:ext cx="3279318" cy="1127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2D50C8" w14:textId="5E0104E2" w:rsidR="0046035E" w:rsidRDefault="004B547F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rFonts w:ascii="Arial" w:hAnsi="Arial" w:cs="Arial"/>
          <w:sz w:val="22"/>
          <w:szCs w:val="22"/>
          <w:shd w:val="clear" w:color="auto" w:fill="FFFFFF"/>
        </w:rPr>
        <w:t>E</w:t>
      </w:r>
      <w:r w:rsidRPr="004B547F">
        <w:rPr>
          <w:rFonts w:ascii="Arial" w:hAnsi="Arial" w:cs="Arial"/>
          <w:sz w:val="22"/>
          <w:szCs w:val="22"/>
          <w:shd w:val="clear" w:color="auto" w:fill="FFFFFF"/>
        </w:rPr>
        <w:t>l servicio prestado en su puesto de trabajo relacionado con necesidades de software ofimático, excel, word lo considera</w:t>
      </w:r>
      <w:r>
        <w:rPr>
          <w:rFonts w:ascii="Arial" w:hAnsi="Arial" w:cs="Arial"/>
          <w:sz w:val="22"/>
          <w:szCs w:val="22"/>
          <w:shd w:val="clear" w:color="auto" w:fill="FFFFFF"/>
        </w:rPr>
        <w:t>:</w:t>
      </w:r>
    </w:p>
    <w:p w14:paraId="644DCFA7" w14:textId="34318B35" w:rsidR="004B547F" w:rsidRPr="004B547F" w:rsidRDefault="00761C71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6BB65016" wp14:editId="5186F086">
            <wp:extent cx="3079507" cy="1068019"/>
            <wp:effectExtent l="0" t="0" r="698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59782" t="27987" r="12442" b="44058"/>
                    <a:stretch/>
                  </pic:blipFill>
                  <pic:spPr bwMode="auto">
                    <a:xfrm>
                      <a:off x="0" y="0"/>
                      <a:ext cx="3126942" cy="1084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FF3E0F" w14:textId="30F3315C" w:rsidR="0046035E" w:rsidRDefault="004B547F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rFonts w:ascii="Arial" w:hAnsi="Arial" w:cs="Arial"/>
          <w:sz w:val="22"/>
          <w:szCs w:val="22"/>
          <w:shd w:val="clear" w:color="auto" w:fill="FFFFFF"/>
        </w:rPr>
        <w:t>E</w:t>
      </w:r>
      <w:r w:rsidRPr="004B547F">
        <w:rPr>
          <w:rFonts w:ascii="Arial" w:hAnsi="Arial" w:cs="Arial"/>
          <w:sz w:val="22"/>
          <w:szCs w:val="22"/>
          <w:shd w:val="clear" w:color="auto" w:fill="FFFFFF"/>
        </w:rPr>
        <w:t>l funcionamiento del aplicativo informático justicia web, en su puesto de trabajo, es</w:t>
      </w:r>
      <w:r w:rsidR="00761C71">
        <w:rPr>
          <w:rFonts w:ascii="Arial" w:hAnsi="Arial" w:cs="Arial"/>
          <w:sz w:val="22"/>
          <w:szCs w:val="22"/>
          <w:shd w:val="clear" w:color="auto" w:fill="FFFFFF"/>
        </w:rPr>
        <w:t>:</w:t>
      </w:r>
    </w:p>
    <w:p w14:paraId="7CB96C70" w14:textId="40CD9E39" w:rsidR="00761C71" w:rsidRPr="004B547F" w:rsidRDefault="00761C71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2B3BC6BA" wp14:editId="28B70CEF">
            <wp:extent cx="3198885" cy="1170432"/>
            <wp:effectExtent l="0" t="0" r="190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60041" t="27602" r="12199" b="42924"/>
                    <a:stretch/>
                  </pic:blipFill>
                  <pic:spPr bwMode="auto">
                    <a:xfrm>
                      <a:off x="0" y="0"/>
                      <a:ext cx="3225942" cy="1180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8D8BF0" w14:textId="430C4BCB" w:rsidR="004B547F" w:rsidRDefault="00761C71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rFonts w:ascii="Arial" w:hAnsi="Arial" w:cs="Arial"/>
          <w:sz w:val="22"/>
          <w:szCs w:val="22"/>
          <w:shd w:val="clear" w:color="auto" w:fill="FFFFFF"/>
        </w:rPr>
        <w:t>E</w:t>
      </w:r>
      <w:r w:rsidR="004B547F" w:rsidRPr="004B547F">
        <w:rPr>
          <w:rFonts w:ascii="Arial" w:hAnsi="Arial" w:cs="Arial"/>
          <w:sz w:val="22"/>
          <w:szCs w:val="22"/>
          <w:shd w:val="clear" w:color="auto" w:fill="FFFFFF"/>
        </w:rPr>
        <w:t>l funcionamiento del aplicativo SIERJU, en su puesto de trabajo lo considera:</w:t>
      </w:r>
    </w:p>
    <w:p w14:paraId="3BC6B075" w14:textId="31A605B1" w:rsidR="004B547F" w:rsidRPr="004B547F" w:rsidRDefault="00761C71" w:rsidP="008E5531">
      <w:p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9352CDE" wp14:editId="37508361">
            <wp:extent cx="3178579" cy="1053389"/>
            <wp:effectExtent l="0" t="0" r="317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59651" t="27612" r="12454" b="45562"/>
                    <a:stretch/>
                  </pic:blipFill>
                  <pic:spPr bwMode="auto">
                    <a:xfrm>
                      <a:off x="0" y="0"/>
                      <a:ext cx="3241657" cy="1074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AFA022" w14:textId="4549E2BA" w:rsidR="004776FE" w:rsidRDefault="004B547F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rFonts w:ascii="Arial" w:hAnsi="Arial" w:cs="Arial"/>
          <w:sz w:val="22"/>
          <w:szCs w:val="22"/>
          <w:shd w:val="clear" w:color="auto" w:fill="FFFFFF"/>
        </w:rPr>
        <w:t>E</w:t>
      </w:r>
      <w:r w:rsidRPr="004B547F">
        <w:rPr>
          <w:rFonts w:ascii="Arial" w:hAnsi="Arial" w:cs="Arial"/>
          <w:sz w:val="22"/>
          <w:szCs w:val="22"/>
          <w:shd w:val="clear" w:color="auto" w:fill="FFFFFF"/>
        </w:rPr>
        <w:t>l funcionamiento del aplicativo TYBA en su puesto de trabajo, usted lo considera:</w:t>
      </w:r>
    </w:p>
    <w:p w14:paraId="3E8BE432" w14:textId="271AD17C" w:rsidR="004B547F" w:rsidRPr="004B547F" w:rsidRDefault="00761C71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4AE33D9D" wp14:editId="2AD5B359">
            <wp:extent cx="3256442" cy="1075335"/>
            <wp:effectExtent l="0" t="0" r="127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59912" t="31019" r="12079" b="42142"/>
                    <a:stretch/>
                  </pic:blipFill>
                  <pic:spPr bwMode="auto">
                    <a:xfrm>
                      <a:off x="0" y="0"/>
                      <a:ext cx="3315228" cy="1094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913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85"/>
        <w:gridCol w:w="1417"/>
        <w:gridCol w:w="851"/>
        <w:gridCol w:w="992"/>
        <w:gridCol w:w="1486"/>
      </w:tblGrid>
      <w:tr w:rsidR="003301C1" w14:paraId="12A2C959" w14:textId="77777777" w:rsidTr="003301C1">
        <w:trPr>
          <w:trHeight w:val="300"/>
        </w:trPr>
        <w:tc>
          <w:tcPr>
            <w:tcW w:w="9131" w:type="dxa"/>
            <w:gridSpan w:val="5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14:paraId="74B9B006" w14:textId="458092AB" w:rsidR="003301C1" w:rsidRPr="0046035E" w:rsidRDefault="003301C1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46035E">
              <w:rPr>
                <w:rFonts w:ascii="Arial" w:hAnsi="Arial" w:cs="Arial"/>
                <w:b/>
                <w:bCs/>
                <w:sz w:val="14"/>
                <w:szCs w:val="14"/>
              </w:rPr>
              <w:t>COMPONENTE</w:t>
            </w:r>
            <w:r w:rsidR="00AA1A9E">
              <w:rPr>
                <w:rFonts w:ascii="Arial" w:hAnsi="Arial" w:cs="Arial"/>
                <w:b/>
                <w:bCs/>
                <w:sz w:val="14"/>
                <w:szCs w:val="14"/>
              </w:rPr>
              <w:t>3 NECESIDADES INFORMATICAS</w:t>
            </w:r>
          </w:p>
        </w:tc>
      </w:tr>
      <w:tr w:rsidR="003301C1" w14:paraId="651F3FD8" w14:textId="77777777" w:rsidTr="003301C1">
        <w:trPr>
          <w:trHeight w:val="315"/>
        </w:trPr>
        <w:tc>
          <w:tcPr>
            <w:tcW w:w="4385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0A1315DB" w14:textId="77777777" w:rsidR="003301C1" w:rsidRPr="0046035E" w:rsidRDefault="003301C1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46035E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193A20B8" w14:textId="77777777" w:rsidR="003301C1" w:rsidRPr="0046035E" w:rsidRDefault="003301C1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46035E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 CONSULTA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6605E21F" w14:textId="77777777" w:rsidR="003301C1" w:rsidRPr="0046035E" w:rsidRDefault="003301C1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46035E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POCO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0AC0B0B5" w14:textId="77777777" w:rsidR="003301C1" w:rsidRPr="0046035E" w:rsidRDefault="003301C1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46035E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MUY POCO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1D47C362" w14:textId="77777777" w:rsidR="003301C1" w:rsidRPr="0046035E" w:rsidRDefault="003301C1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46035E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FRECUENTEMENTE</w:t>
            </w:r>
          </w:p>
        </w:tc>
      </w:tr>
      <w:tr w:rsidR="003301C1" w14:paraId="134A6BF7" w14:textId="77777777" w:rsidTr="003301C1">
        <w:trPr>
          <w:trHeight w:val="315"/>
        </w:trPr>
        <w:tc>
          <w:tcPr>
            <w:tcW w:w="43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138FA" w14:textId="298BD7F0" w:rsidR="003301C1" w:rsidRPr="00767082" w:rsidRDefault="003301C1" w:rsidP="00757F38">
            <w:pPr>
              <w:rPr>
                <w:rFonts w:ascii="Arial" w:hAnsi="Arial" w:cs="Arial"/>
                <w:color w:val="000000"/>
                <w:sz w:val="12"/>
                <w:szCs w:val="12"/>
              </w:rPr>
            </w:pPr>
            <w:r w:rsidRPr="0046035E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  <w:r w:rsidRPr="00767082">
              <w:rPr>
                <w:rFonts w:ascii="Arial" w:hAnsi="Arial" w:cs="Arial"/>
                <w:color w:val="333333"/>
                <w:sz w:val="12"/>
                <w:szCs w:val="12"/>
                <w:shd w:val="clear" w:color="auto" w:fill="FFFFFF"/>
              </w:rPr>
              <w:t>CON QUE FRECUENCIA CONSULTA USTED LA PAGINA WEB DE LA RAMA JUDICIAL LINK CONSEJO SECCIONAL DE LA JUDICATURA DE LA GUAJIRA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3C429" w14:textId="53EF5B60" w:rsidR="003301C1" w:rsidRPr="0046035E" w:rsidRDefault="003301C1" w:rsidP="003301C1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91DC2" w14:textId="20914B1E" w:rsidR="003301C1" w:rsidRPr="0046035E" w:rsidRDefault="003301C1" w:rsidP="003301C1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174C2D" w14:textId="00FB7E31" w:rsidR="003301C1" w:rsidRPr="0046035E" w:rsidRDefault="003301C1" w:rsidP="003301C1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  <w:tc>
          <w:tcPr>
            <w:tcW w:w="1486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AD25D1A" w14:textId="5D9D2C8D" w:rsidR="003301C1" w:rsidRPr="0046035E" w:rsidRDefault="003301C1" w:rsidP="003301C1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45</w:t>
            </w:r>
          </w:p>
        </w:tc>
      </w:tr>
    </w:tbl>
    <w:p w14:paraId="63612662" w14:textId="0761454C" w:rsidR="003301C1" w:rsidRDefault="003301C1" w:rsidP="008E5531">
      <w:pPr>
        <w:contextualSpacing/>
        <w:jc w:val="both"/>
      </w:pPr>
      <w:r>
        <w:rPr>
          <w:noProof/>
        </w:rPr>
        <w:drawing>
          <wp:inline distT="0" distB="0" distL="0" distR="0" wp14:anchorId="39AC1654" wp14:editId="6CC689C1">
            <wp:extent cx="3171767" cy="107533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59912" t="35929" r="12438" b="36868"/>
                    <a:stretch/>
                  </pic:blipFill>
                  <pic:spPr bwMode="auto">
                    <a:xfrm>
                      <a:off x="0" y="0"/>
                      <a:ext cx="3197219" cy="1083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AD6860" w14:textId="74587AD7" w:rsidR="00820FC5" w:rsidRPr="00036B8B" w:rsidRDefault="00175769" w:rsidP="00175769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 w:rsidRPr="00036B8B">
        <w:rPr>
          <w:rFonts w:ascii="Arial,Bold" w:hAnsi="Arial,Bold" w:cs="Arial,Bold"/>
          <w:bCs/>
          <w:sz w:val="22"/>
          <w:szCs w:val="22"/>
          <w:lang w:eastAsia="es-MX"/>
        </w:rPr>
        <w:t xml:space="preserve">ANÁLISIS: </w:t>
      </w:r>
      <w:r w:rsidRPr="00036B8B">
        <w:rPr>
          <w:rFonts w:ascii="Arial" w:hAnsi="Arial" w:cs="Arial"/>
          <w:sz w:val="22"/>
          <w:szCs w:val="22"/>
          <w:lang w:eastAsia="es-MX"/>
        </w:rPr>
        <w:t xml:space="preserve">El </w:t>
      </w:r>
      <w:r w:rsidR="003301C1" w:rsidRPr="00036B8B">
        <w:rPr>
          <w:rFonts w:ascii="Arial" w:hAnsi="Arial" w:cs="Arial"/>
          <w:sz w:val="22"/>
          <w:szCs w:val="22"/>
          <w:lang w:eastAsia="es-MX"/>
        </w:rPr>
        <w:t>25,39</w:t>
      </w:r>
      <w:r w:rsidRPr="00036B8B">
        <w:rPr>
          <w:rFonts w:ascii="Arial" w:hAnsi="Arial" w:cs="Arial"/>
          <w:sz w:val="22"/>
          <w:szCs w:val="22"/>
          <w:lang w:eastAsia="es-MX"/>
        </w:rPr>
        <w:t xml:space="preserve">% de los servidores judiciales manifestaron </w:t>
      </w:r>
      <w:r w:rsidR="004776FE" w:rsidRPr="00036B8B">
        <w:rPr>
          <w:rFonts w:ascii="Arial" w:hAnsi="Arial" w:cs="Arial"/>
          <w:sz w:val="22"/>
          <w:szCs w:val="22"/>
          <w:lang w:eastAsia="es-MX"/>
        </w:rPr>
        <w:t xml:space="preserve">que su oficina cuenta con </w:t>
      </w:r>
      <w:r w:rsidR="003301C1" w:rsidRPr="00036B8B">
        <w:rPr>
          <w:rFonts w:ascii="Arial" w:hAnsi="Arial" w:cs="Arial"/>
          <w:sz w:val="22"/>
          <w:szCs w:val="22"/>
          <w:lang w:eastAsia="es-MX"/>
        </w:rPr>
        <w:t xml:space="preserve">buena </w:t>
      </w:r>
      <w:r w:rsidR="004776FE" w:rsidRPr="00036B8B">
        <w:rPr>
          <w:rFonts w:ascii="Arial" w:hAnsi="Arial" w:cs="Arial"/>
          <w:sz w:val="22"/>
          <w:szCs w:val="22"/>
          <w:lang w:eastAsia="es-MX"/>
        </w:rPr>
        <w:t>conexión a internet,</w:t>
      </w:r>
      <w:r w:rsidR="00820FC5" w:rsidRPr="00036B8B">
        <w:rPr>
          <w:rFonts w:ascii="Arial" w:hAnsi="Arial" w:cs="Arial"/>
          <w:sz w:val="22"/>
          <w:szCs w:val="22"/>
          <w:lang w:eastAsia="es-MX"/>
        </w:rPr>
        <w:t xml:space="preserve"> mientras que el 57,14% considera que el servicio es regular</w:t>
      </w:r>
      <w:r w:rsidR="0081341E">
        <w:rPr>
          <w:rFonts w:ascii="Arial" w:hAnsi="Arial" w:cs="Arial"/>
          <w:sz w:val="22"/>
          <w:szCs w:val="22"/>
          <w:lang w:eastAsia="es-MX"/>
        </w:rPr>
        <w:t xml:space="preserve"> y el 17,47 expresa que el servicio es malo</w:t>
      </w:r>
    </w:p>
    <w:p w14:paraId="0E84021D" w14:textId="77777777" w:rsidR="00036B8B" w:rsidRPr="00036B8B" w:rsidRDefault="00036B8B" w:rsidP="00175769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53EC1560" w14:textId="5268D3A2" w:rsidR="00820FC5" w:rsidRPr="00036B8B" w:rsidRDefault="00820FC5" w:rsidP="00175769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 w:rsidRPr="00036B8B">
        <w:rPr>
          <w:rFonts w:ascii="Arial" w:hAnsi="Arial" w:cs="Arial"/>
          <w:sz w:val="22"/>
          <w:szCs w:val="22"/>
          <w:lang w:eastAsia="es-MX"/>
        </w:rPr>
        <w:t xml:space="preserve">El </w:t>
      </w:r>
      <w:r w:rsidR="0081341E">
        <w:rPr>
          <w:rFonts w:ascii="Arial" w:hAnsi="Arial" w:cs="Arial"/>
          <w:sz w:val="22"/>
          <w:szCs w:val="22"/>
          <w:lang w:eastAsia="es-MX"/>
        </w:rPr>
        <w:t>93,65</w:t>
      </w:r>
      <w:r w:rsidRPr="00036B8B">
        <w:rPr>
          <w:rFonts w:ascii="Arial" w:hAnsi="Arial" w:cs="Arial"/>
          <w:sz w:val="22"/>
          <w:szCs w:val="22"/>
          <w:lang w:eastAsia="es-MX"/>
        </w:rPr>
        <w:t xml:space="preserve">% de los servidores expresa que </w:t>
      </w:r>
      <w:r w:rsidR="00036B8B" w:rsidRPr="00036B8B">
        <w:rPr>
          <w:rFonts w:ascii="Arial" w:hAnsi="Arial" w:cs="Arial"/>
          <w:sz w:val="22"/>
          <w:szCs w:val="22"/>
          <w:lang w:eastAsia="es-MX"/>
        </w:rPr>
        <w:t>los</w:t>
      </w:r>
      <w:r w:rsidR="00036B8B">
        <w:rPr>
          <w:rFonts w:ascii="Arial" w:hAnsi="Arial" w:cs="Arial"/>
          <w:sz w:val="22"/>
          <w:szCs w:val="22"/>
          <w:lang w:eastAsia="es-MX"/>
        </w:rPr>
        <w:t xml:space="preserve"> </w:t>
      </w:r>
      <w:r w:rsidR="00036B8B" w:rsidRPr="00036B8B">
        <w:rPr>
          <w:rFonts w:ascii="Arial" w:hAnsi="Arial" w:cs="Arial"/>
          <w:sz w:val="22"/>
          <w:szCs w:val="22"/>
          <w:lang w:eastAsia="es-MX"/>
        </w:rPr>
        <w:t>softwares ofimáticos</w:t>
      </w:r>
      <w:r w:rsidRPr="00036B8B">
        <w:rPr>
          <w:rFonts w:ascii="Arial" w:hAnsi="Arial" w:cs="Arial"/>
          <w:sz w:val="22"/>
          <w:szCs w:val="22"/>
          <w:lang w:eastAsia="es-MX"/>
        </w:rPr>
        <w:t xml:space="preserve"> cumplen con sus necesidades.</w:t>
      </w:r>
    </w:p>
    <w:p w14:paraId="50687B4C" w14:textId="77777777" w:rsidR="00036B8B" w:rsidRPr="00036B8B" w:rsidRDefault="00036B8B" w:rsidP="00175769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0AC4E93E" w14:textId="313BD7D5" w:rsidR="00820FC5" w:rsidRPr="00036B8B" w:rsidRDefault="00820FC5" w:rsidP="00820FC5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eastAsia="es-CO"/>
        </w:rPr>
      </w:pPr>
      <w:r w:rsidRPr="00036B8B">
        <w:rPr>
          <w:rFonts w:ascii="Arial" w:hAnsi="Arial" w:cs="Arial"/>
          <w:color w:val="000000"/>
          <w:sz w:val="22"/>
          <w:szCs w:val="22"/>
          <w:lang w:eastAsia="es-CO"/>
        </w:rPr>
        <w:t xml:space="preserve">En cuanto al funcionamiento de los aplicativos informáticos (Justicia Web, SIERJU </w:t>
      </w:r>
      <w:r w:rsidR="00036B8B" w:rsidRPr="00036B8B">
        <w:rPr>
          <w:rFonts w:ascii="Arial" w:hAnsi="Arial" w:cs="Arial"/>
          <w:color w:val="000000"/>
          <w:sz w:val="22"/>
          <w:szCs w:val="22"/>
          <w:lang w:eastAsia="es-CO"/>
        </w:rPr>
        <w:t>y</w:t>
      </w:r>
      <w:r w:rsidRPr="00036B8B">
        <w:rPr>
          <w:rFonts w:ascii="Arial" w:hAnsi="Arial" w:cs="Arial"/>
          <w:color w:val="000000"/>
          <w:sz w:val="22"/>
          <w:szCs w:val="22"/>
          <w:lang w:eastAsia="es-CO"/>
        </w:rPr>
        <w:t xml:space="preserve">TYBA). Mientras que el </w:t>
      </w:r>
      <w:r w:rsidR="00036B8B" w:rsidRPr="00036B8B">
        <w:rPr>
          <w:rFonts w:ascii="Arial" w:hAnsi="Arial" w:cs="Arial"/>
          <w:color w:val="000000"/>
          <w:sz w:val="22"/>
          <w:szCs w:val="22"/>
          <w:lang w:eastAsia="es-CO"/>
        </w:rPr>
        <w:t>37,03</w:t>
      </w:r>
      <w:r w:rsidRPr="00036B8B">
        <w:rPr>
          <w:rFonts w:ascii="Arial" w:hAnsi="Arial" w:cs="Arial"/>
          <w:color w:val="000000"/>
          <w:sz w:val="22"/>
          <w:szCs w:val="22"/>
          <w:lang w:eastAsia="es-CO"/>
        </w:rPr>
        <w:t xml:space="preserve">% </w:t>
      </w:r>
      <w:r w:rsidR="00036B8B" w:rsidRPr="00036B8B">
        <w:rPr>
          <w:rFonts w:ascii="Arial" w:hAnsi="Arial" w:cs="Arial"/>
          <w:color w:val="000000"/>
          <w:sz w:val="22"/>
          <w:szCs w:val="22"/>
          <w:lang w:eastAsia="es-CO"/>
        </w:rPr>
        <w:t>consideraron muy regular su uso, el 62,97% consideran que cumplen con su un buen uso.</w:t>
      </w:r>
      <w:r w:rsidRPr="00036B8B">
        <w:rPr>
          <w:rFonts w:ascii="Arial" w:hAnsi="Arial" w:cs="Arial"/>
          <w:color w:val="000000"/>
          <w:sz w:val="22"/>
          <w:szCs w:val="22"/>
          <w:lang w:eastAsia="es-CO"/>
        </w:rPr>
        <w:t xml:space="preserve"> </w:t>
      </w:r>
    </w:p>
    <w:p w14:paraId="230B7CF1" w14:textId="77777777" w:rsidR="00820FC5" w:rsidRPr="00036B8B" w:rsidRDefault="00820FC5" w:rsidP="00175769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089F199D" w14:textId="3795FC56" w:rsidR="004776FE" w:rsidRPr="0019795E" w:rsidRDefault="00036B8B" w:rsidP="00175769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eastAsia="es-CO"/>
        </w:rPr>
      </w:pPr>
      <w:r w:rsidRPr="00036B8B">
        <w:rPr>
          <w:rFonts w:ascii="Arial" w:hAnsi="Arial" w:cs="Arial"/>
          <w:sz w:val="22"/>
          <w:szCs w:val="22"/>
          <w:lang w:eastAsia="es-MX"/>
        </w:rPr>
        <w:t xml:space="preserve">El 71,43% de los encuestados manifiestan su uso con </w:t>
      </w:r>
      <w:r w:rsidR="004776FE" w:rsidRPr="00036B8B">
        <w:rPr>
          <w:rFonts w:ascii="Arial" w:hAnsi="Arial" w:cs="Arial"/>
          <w:sz w:val="22"/>
          <w:szCs w:val="22"/>
          <w:lang w:eastAsia="es-MX"/>
        </w:rPr>
        <w:t>frecuencia</w:t>
      </w:r>
      <w:r w:rsidRPr="00036B8B">
        <w:rPr>
          <w:rFonts w:ascii="Arial" w:hAnsi="Arial" w:cs="Arial"/>
          <w:sz w:val="22"/>
          <w:szCs w:val="22"/>
          <w:lang w:eastAsia="es-MX"/>
        </w:rPr>
        <w:t xml:space="preserve"> de</w:t>
      </w:r>
      <w:r w:rsidR="004776FE" w:rsidRPr="00036B8B">
        <w:rPr>
          <w:rFonts w:ascii="Arial" w:hAnsi="Arial" w:cs="Arial"/>
          <w:sz w:val="22"/>
          <w:szCs w:val="22"/>
          <w:lang w:eastAsia="es-MX"/>
        </w:rPr>
        <w:t xml:space="preserve"> </w:t>
      </w:r>
      <w:r w:rsidR="004776FE" w:rsidRPr="00036B8B">
        <w:rPr>
          <w:rFonts w:ascii="Arial" w:hAnsi="Arial" w:cs="Arial"/>
          <w:color w:val="000000"/>
          <w:sz w:val="22"/>
          <w:szCs w:val="22"/>
          <w:lang w:eastAsia="es-CO"/>
        </w:rPr>
        <w:t>la página web de la Rama Judicial link Consejo Seccional de la judicatura de La Guajira (http//:www.ramajudicial.gov.co)</w:t>
      </w:r>
      <w:r w:rsidR="0081341E">
        <w:rPr>
          <w:rFonts w:ascii="Arial" w:hAnsi="Arial" w:cs="Arial"/>
          <w:color w:val="000000"/>
          <w:sz w:val="22"/>
          <w:szCs w:val="22"/>
          <w:lang w:eastAsia="es-CO"/>
        </w:rPr>
        <w:t>, el 26,98 la usa poco o muy poco</w:t>
      </w:r>
    </w:p>
    <w:p w14:paraId="5AA646AB" w14:textId="77777777" w:rsidR="008874BF" w:rsidRDefault="008874BF" w:rsidP="00175769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18"/>
          <w:szCs w:val="18"/>
          <w:lang w:eastAsia="es-CO"/>
        </w:rPr>
      </w:pPr>
    </w:p>
    <w:p w14:paraId="718408F0" w14:textId="77777777" w:rsidR="008E5531" w:rsidRDefault="008E5531" w:rsidP="008E5531">
      <w:pPr>
        <w:pStyle w:val="Prrafodelista"/>
        <w:numPr>
          <w:ilvl w:val="0"/>
          <w:numId w:val="7"/>
        </w:numPr>
        <w:ind w:left="426"/>
        <w:contextualSpacing/>
        <w:jc w:val="both"/>
      </w:pPr>
      <w:r w:rsidRPr="008E5531">
        <w:t>Infraestructura Física.</w:t>
      </w:r>
    </w:p>
    <w:p w14:paraId="7157DEB6" w14:textId="039E3C77" w:rsidR="001670DD" w:rsidRDefault="001670DD" w:rsidP="008E5531">
      <w:pPr>
        <w:contextualSpacing/>
        <w:jc w:val="both"/>
      </w:pPr>
    </w:p>
    <w:tbl>
      <w:tblPr>
        <w:tblW w:w="73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709"/>
        <w:gridCol w:w="709"/>
        <w:gridCol w:w="1923"/>
      </w:tblGrid>
      <w:tr w:rsidR="00184AAE" w14:paraId="661E3892" w14:textId="77777777" w:rsidTr="00767082">
        <w:trPr>
          <w:trHeight w:val="224"/>
        </w:trPr>
        <w:tc>
          <w:tcPr>
            <w:tcW w:w="730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14:paraId="2B1BD745" w14:textId="760A01FF" w:rsidR="00184AAE" w:rsidRPr="00592626" w:rsidRDefault="00184AAE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592626">
              <w:rPr>
                <w:rFonts w:ascii="Arial" w:hAnsi="Arial" w:cs="Arial"/>
                <w:b/>
                <w:bCs/>
                <w:sz w:val="14"/>
                <w:szCs w:val="14"/>
              </w:rPr>
              <w:t>COMPONENTE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4 SOBRE INFRAESTRUCTURA FÍSICA</w:t>
            </w:r>
          </w:p>
        </w:tc>
      </w:tr>
      <w:tr w:rsidR="00184AAE" w14:paraId="2FC72CED" w14:textId="77777777" w:rsidTr="00767082">
        <w:trPr>
          <w:trHeight w:val="196"/>
        </w:trPr>
        <w:tc>
          <w:tcPr>
            <w:tcW w:w="3959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306D3652" w14:textId="77777777" w:rsidR="00184AAE" w:rsidRPr="00592626" w:rsidRDefault="00184AAE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68C9B63D" w14:textId="77777777" w:rsidR="00184AAE" w:rsidRPr="00592626" w:rsidRDefault="00184AAE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SI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1D6122D2" w14:textId="77777777" w:rsidR="00184AAE" w:rsidRPr="00592626" w:rsidRDefault="00184AAE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</w:t>
            </w:r>
          </w:p>
        </w:tc>
        <w:tc>
          <w:tcPr>
            <w:tcW w:w="19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328191E8" w14:textId="77777777" w:rsidR="00184AAE" w:rsidRPr="00592626" w:rsidRDefault="00184AAE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 SABE/ NO RESPONDE</w:t>
            </w:r>
          </w:p>
        </w:tc>
      </w:tr>
      <w:tr w:rsidR="00184AAE" w14:paraId="691DF168" w14:textId="77777777" w:rsidTr="00767082">
        <w:trPr>
          <w:trHeight w:val="202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134A0E" w14:textId="589DF493" w:rsidR="00184AAE" w:rsidRPr="00767082" w:rsidRDefault="00184AAE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767082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¿Su oficina cuenta con iluminación suficiente?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0CB948" w14:textId="59BD1A2F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52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2CA97E" w14:textId="46A25B2F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D6F124D" w14:textId="486897B6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184AAE" w14:paraId="64154A0F" w14:textId="77777777" w:rsidTr="00767082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426A14" w14:textId="7C6BC2CD" w:rsidR="00184AAE" w:rsidRPr="00767082" w:rsidRDefault="00184AAE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767082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¿Su oficina cuenta con espacio suficiente para el desempeño de sus funciones?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EC48F9" w14:textId="621B99BA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52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B84BC8" w14:textId="154B294F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93FEA89" w14:textId="7F7C6DE6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184AAE" w14:paraId="4E13B872" w14:textId="77777777" w:rsidTr="00767082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4154DD" w14:textId="2B43FAA8" w:rsidR="00184AAE" w:rsidRPr="00767082" w:rsidRDefault="00184AAE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767082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¿Su oficina cuenta con la ventilación suficiente para el desempeño de sus funciones?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616A71" w14:textId="4DC1CDBE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43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3D47D1" w14:textId="2FBA50A4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13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AF903CD" w14:textId="19B465D1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184AAE" w14:paraId="581ED8C5" w14:textId="77777777" w:rsidTr="00767082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73F2C" w14:textId="1A7F97AA" w:rsidR="00184AAE" w:rsidRPr="00767082" w:rsidRDefault="00184AAE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767082">
              <w:rPr>
                <w:rFonts w:ascii="Arial" w:hAnsi="Arial" w:cs="Arial"/>
                <w:color w:val="333333"/>
                <w:sz w:val="14"/>
                <w:szCs w:val="14"/>
                <w:shd w:val="clear" w:color="auto" w:fill="FFFFFF"/>
              </w:rPr>
              <w:t>¿Su oficina cuenta con las condiciones de seguridad físicas para el desempeño de sus funciones?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3F3043" w14:textId="3E53B954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52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2B3370" w14:textId="2CF996D2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56112E5" w14:textId="7E1BBED1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184AAE" w14:paraId="730D2C01" w14:textId="77777777" w:rsidTr="00767082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B617C8" w14:textId="521B4162" w:rsidR="00184AAE" w:rsidRPr="00767082" w:rsidRDefault="00184AAE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767082">
              <w:rPr>
                <w:rFonts w:ascii="Arial" w:hAnsi="Arial" w:cs="Arial"/>
                <w:color w:val="333333"/>
                <w:sz w:val="14"/>
                <w:szCs w:val="14"/>
                <w:shd w:val="clear" w:color="auto" w:fill="FFFFFF"/>
              </w:rPr>
              <w:t>¿Su oficina cuenta con las condiciones de ruido permitidas para el desempeño de sus funciones?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BB3FB3" w14:textId="4E68C71D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36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87B388" w14:textId="24AB9547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EFF4BD7" w14:textId="1067D060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21</w:t>
            </w:r>
          </w:p>
        </w:tc>
      </w:tr>
      <w:tr w:rsidR="00184AAE" w14:paraId="0F6413F2" w14:textId="77777777" w:rsidTr="00767082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D3C43C" w14:textId="028FB187" w:rsidR="00184AAE" w:rsidRPr="00767082" w:rsidRDefault="00184AAE" w:rsidP="00757F38">
            <w:pPr>
              <w:rPr>
                <w:rFonts w:ascii="Arial" w:hAnsi="Arial" w:cs="Arial"/>
                <w:color w:val="333333"/>
                <w:sz w:val="14"/>
                <w:szCs w:val="14"/>
                <w:shd w:val="clear" w:color="auto" w:fill="FFFFFF"/>
              </w:rPr>
            </w:pPr>
            <w:r w:rsidRPr="00767082">
              <w:rPr>
                <w:rFonts w:ascii="Arial" w:hAnsi="Arial" w:cs="Arial"/>
                <w:color w:val="333333"/>
                <w:sz w:val="14"/>
                <w:szCs w:val="14"/>
                <w:shd w:val="clear" w:color="auto" w:fill="FFFFFF"/>
              </w:rPr>
              <w:t>¿Considera que el mobiliario (Escritorio, silla, puesto de trabajo) es adecuado para el desempeño de sus funciones?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1C3BD0" w14:textId="2E33A8C9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45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2F8AE1" w14:textId="183177A3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17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3EFBE4B" w14:textId="3CC76488" w:rsidR="00184AAE" w:rsidRPr="00767082" w:rsidRDefault="00767082" w:rsidP="00767082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</w:tr>
    </w:tbl>
    <w:p w14:paraId="68824378" w14:textId="7053B289" w:rsidR="00184AAE" w:rsidRPr="00773A6D" w:rsidRDefault="00773A6D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773A6D">
        <w:rPr>
          <w:rFonts w:ascii="Arial" w:hAnsi="Arial" w:cs="Arial"/>
          <w:sz w:val="22"/>
          <w:szCs w:val="22"/>
          <w:shd w:val="clear" w:color="auto" w:fill="FFFFFF"/>
        </w:rPr>
        <w:t>Su oficina cuenta con iluminación suficiente?</w:t>
      </w:r>
    </w:p>
    <w:p w14:paraId="4844B7B5" w14:textId="59D8A0FC" w:rsidR="00773A6D" w:rsidRPr="00773A6D" w:rsidRDefault="00773A6D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66A4D7C2" wp14:editId="68040F64">
            <wp:extent cx="3682800" cy="1198800"/>
            <wp:effectExtent l="0" t="0" r="0" b="190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59391" t="25335" r="11791" b="47433"/>
                    <a:stretch/>
                  </pic:blipFill>
                  <pic:spPr bwMode="auto">
                    <a:xfrm>
                      <a:off x="0" y="0"/>
                      <a:ext cx="3682800" cy="119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CCB606" w14:textId="55F52036" w:rsidR="00773A6D" w:rsidRPr="00773A6D" w:rsidRDefault="00773A6D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773A6D">
        <w:rPr>
          <w:rFonts w:ascii="Arial" w:hAnsi="Arial" w:cs="Arial"/>
          <w:sz w:val="22"/>
          <w:szCs w:val="22"/>
          <w:shd w:val="clear" w:color="auto" w:fill="FFFFFF"/>
        </w:rPr>
        <w:lastRenderedPageBreak/>
        <w:t>Su oficina cuenta con espacio suficiente para el desempeño de sus funciones?</w:t>
      </w:r>
    </w:p>
    <w:p w14:paraId="59F79A81" w14:textId="10466011" w:rsidR="00773A6D" w:rsidRPr="00773A6D" w:rsidRDefault="00CB40C9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76E019E1" wp14:editId="7ECF6B2E">
            <wp:extent cx="3675600" cy="1206000"/>
            <wp:effectExtent l="0" t="0" r="127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59521" t="32141" r="11915" b="40656"/>
                    <a:stretch/>
                  </pic:blipFill>
                  <pic:spPr bwMode="auto">
                    <a:xfrm>
                      <a:off x="0" y="0"/>
                      <a:ext cx="3675600" cy="120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CF0AAD" w14:textId="76679AAD" w:rsidR="00773A6D" w:rsidRPr="00773A6D" w:rsidRDefault="00773A6D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773A6D">
        <w:rPr>
          <w:rFonts w:ascii="Arial" w:hAnsi="Arial" w:cs="Arial"/>
          <w:sz w:val="22"/>
          <w:szCs w:val="22"/>
          <w:shd w:val="clear" w:color="auto" w:fill="FFFFFF"/>
        </w:rPr>
        <w:t>Su oficina cuenta con la ventilación suficiente para el desempeño de sus funciones?</w:t>
      </w:r>
    </w:p>
    <w:p w14:paraId="7FA5D023" w14:textId="7FE1FE13" w:rsidR="00773A6D" w:rsidRPr="00773A6D" w:rsidRDefault="00CB40C9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1BDD1D75" wp14:editId="764FCD93">
            <wp:extent cx="3643200" cy="1119600"/>
            <wp:effectExtent l="0" t="0" r="0" b="444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59391" t="31387" r="11789" b="42915"/>
                    <a:stretch/>
                  </pic:blipFill>
                  <pic:spPr bwMode="auto">
                    <a:xfrm>
                      <a:off x="0" y="0"/>
                      <a:ext cx="3643200" cy="111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B3F6E9" w14:textId="37E1ADEE" w:rsidR="00773A6D" w:rsidRPr="00773A6D" w:rsidRDefault="00773A6D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773A6D">
        <w:rPr>
          <w:rFonts w:ascii="Arial" w:hAnsi="Arial" w:cs="Arial"/>
          <w:sz w:val="22"/>
          <w:szCs w:val="22"/>
          <w:shd w:val="clear" w:color="auto" w:fill="FFFFFF"/>
        </w:rPr>
        <w:t>Su oficina cuenta con las condiciones de seguridad físicas para el desempeño de sus funciones?</w:t>
      </w:r>
    </w:p>
    <w:p w14:paraId="629420FB" w14:textId="497DFD5C" w:rsidR="00773A6D" w:rsidRPr="00773A6D" w:rsidRDefault="00CB40C9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016D8167" wp14:editId="6E8E88FE">
            <wp:extent cx="3596400" cy="1126800"/>
            <wp:effectExtent l="0" t="0" r="444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59782" t="26842" r="11945" b="47460"/>
                    <a:stretch/>
                  </pic:blipFill>
                  <pic:spPr bwMode="auto">
                    <a:xfrm>
                      <a:off x="0" y="0"/>
                      <a:ext cx="3596400" cy="112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8EAA74" w14:textId="67A2673C" w:rsidR="00773A6D" w:rsidRPr="00773A6D" w:rsidRDefault="00773A6D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773A6D">
        <w:rPr>
          <w:rFonts w:ascii="Arial" w:hAnsi="Arial" w:cs="Arial"/>
          <w:sz w:val="22"/>
          <w:szCs w:val="22"/>
          <w:shd w:val="clear" w:color="auto" w:fill="FFFFFF"/>
        </w:rPr>
        <w:t>Su oficina cuenta con las condiciones de ruido permitidas para el desempeño de sus funciones?</w:t>
      </w:r>
    </w:p>
    <w:p w14:paraId="6EF4B852" w14:textId="129A4A44" w:rsidR="00773A6D" w:rsidRPr="00773A6D" w:rsidRDefault="00CB40C9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441FCD5F" wp14:editId="6D2A7D92">
            <wp:extent cx="3574800" cy="1134000"/>
            <wp:effectExtent l="0" t="0" r="6985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59912" t="34414" r="12175" b="39892"/>
                    <a:stretch/>
                  </pic:blipFill>
                  <pic:spPr bwMode="auto">
                    <a:xfrm>
                      <a:off x="0" y="0"/>
                      <a:ext cx="3574800" cy="11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A4FA0D" w14:textId="5C5F4FAC" w:rsidR="00773A6D" w:rsidRPr="00773A6D" w:rsidRDefault="00773A6D" w:rsidP="008E5531">
      <w:pPr>
        <w:contextualSpacing/>
        <w:jc w:val="both"/>
        <w:rPr>
          <w:rFonts w:ascii="Arial" w:hAnsi="Arial" w:cs="Arial"/>
          <w:sz w:val="22"/>
          <w:szCs w:val="22"/>
        </w:rPr>
      </w:pPr>
      <w:r w:rsidRPr="00773A6D">
        <w:rPr>
          <w:rFonts w:ascii="Arial" w:hAnsi="Arial" w:cs="Arial"/>
          <w:sz w:val="22"/>
          <w:szCs w:val="22"/>
          <w:shd w:val="clear" w:color="auto" w:fill="FFFFFF"/>
        </w:rPr>
        <w:t>Considera que el mobiliario (Escritorio, silla, puesto de trabajo) es adecuado para el desempeño de sus funciones?</w:t>
      </w:r>
    </w:p>
    <w:p w14:paraId="419B2D1E" w14:textId="005DE7E9" w:rsidR="00694D5B" w:rsidRDefault="00CB40C9" w:rsidP="00694D5B">
      <w:pPr>
        <w:spacing w:after="160" w:line="259" w:lineRule="auto"/>
        <w:contextualSpacing/>
        <w:jc w:val="both"/>
      </w:pPr>
      <w:r>
        <w:rPr>
          <w:noProof/>
        </w:rPr>
        <w:drawing>
          <wp:inline distT="0" distB="0" distL="0" distR="0" wp14:anchorId="2D967DF5" wp14:editId="12202947">
            <wp:extent cx="3510000" cy="12276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60303" t="33645" r="11799" b="38011"/>
                    <a:stretch/>
                  </pic:blipFill>
                  <pic:spPr bwMode="auto">
                    <a:xfrm>
                      <a:off x="0" y="0"/>
                      <a:ext cx="3510000" cy="122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3D7D87" w14:textId="77777777" w:rsidR="00BF243A" w:rsidRDefault="00BF243A" w:rsidP="0019795E">
      <w:pPr>
        <w:autoSpaceDE w:val="0"/>
        <w:autoSpaceDN w:val="0"/>
        <w:adjustRightInd w:val="0"/>
        <w:jc w:val="both"/>
        <w:rPr>
          <w:rFonts w:ascii="Arial,Bold" w:hAnsi="Arial,Bold" w:cs="Arial,Bold"/>
          <w:bCs/>
          <w:sz w:val="22"/>
          <w:szCs w:val="22"/>
          <w:lang w:eastAsia="es-MX"/>
        </w:rPr>
      </w:pPr>
    </w:p>
    <w:p w14:paraId="4578972B" w14:textId="76DC372C" w:rsidR="0019795E" w:rsidRDefault="0019795E" w:rsidP="0019795E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 w:rsidRPr="00773A6D">
        <w:rPr>
          <w:rFonts w:ascii="Arial,Bold" w:hAnsi="Arial,Bold" w:cs="Arial,Bold"/>
          <w:bCs/>
          <w:sz w:val="22"/>
          <w:szCs w:val="22"/>
          <w:lang w:eastAsia="es-MX"/>
        </w:rPr>
        <w:t xml:space="preserve">ANÁLISIS: </w:t>
      </w:r>
      <w:r w:rsidRPr="00773A6D">
        <w:rPr>
          <w:rFonts w:ascii="Arial" w:hAnsi="Arial" w:cs="Arial"/>
          <w:sz w:val="22"/>
          <w:szCs w:val="22"/>
          <w:lang w:eastAsia="es-MX"/>
        </w:rPr>
        <w:t>El 7</w:t>
      </w:r>
      <w:r w:rsidR="00767082" w:rsidRPr="00773A6D">
        <w:rPr>
          <w:rFonts w:ascii="Arial" w:hAnsi="Arial" w:cs="Arial"/>
          <w:sz w:val="22"/>
          <w:szCs w:val="22"/>
          <w:lang w:eastAsia="es-MX"/>
        </w:rPr>
        <w:t>4,07</w:t>
      </w:r>
      <w:r w:rsidRPr="00773A6D">
        <w:rPr>
          <w:rFonts w:ascii="Arial" w:hAnsi="Arial" w:cs="Arial"/>
          <w:sz w:val="22"/>
          <w:szCs w:val="22"/>
          <w:lang w:eastAsia="es-MX"/>
        </w:rPr>
        <w:t xml:space="preserve">% de los servidores judiciales consideraron estar satisfechos o muy satisfechos por la infraestructura donde cumplen sus funciones, colmando sus expectativas, mientras que el </w:t>
      </w:r>
      <w:r w:rsidR="00773A6D" w:rsidRPr="00773A6D">
        <w:rPr>
          <w:rFonts w:ascii="Arial" w:hAnsi="Arial" w:cs="Arial"/>
          <w:sz w:val="22"/>
          <w:szCs w:val="22"/>
          <w:lang w:eastAsia="es-MX"/>
        </w:rPr>
        <w:t>14,02</w:t>
      </w:r>
      <w:r w:rsidRPr="00773A6D">
        <w:rPr>
          <w:rFonts w:ascii="Arial" w:hAnsi="Arial" w:cs="Arial"/>
          <w:sz w:val="22"/>
          <w:szCs w:val="22"/>
          <w:lang w:eastAsia="es-MX"/>
        </w:rPr>
        <w:t xml:space="preserve">% manifestó no satisfacer sus expectativas. El </w:t>
      </w:r>
      <w:r w:rsidR="00773A6D" w:rsidRPr="00773A6D">
        <w:rPr>
          <w:rFonts w:ascii="Arial" w:hAnsi="Arial" w:cs="Arial"/>
          <w:sz w:val="22"/>
          <w:szCs w:val="22"/>
          <w:lang w:eastAsia="es-MX"/>
        </w:rPr>
        <w:t>11,91</w:t>
      </w:r>
      <w:r w:rsidRPr="00773A6D">
        <w:rPr>
          <w:rFonts w:ascii="Arial" w:hAnsi="Arial" w:cs="Arial"/>
          <w:sz w:val="22"/>
          <w:szCs w:val="22"/>
          <w:lang w:eastAsia="es-MX"/>
        </w:rPr>
        <w:t xml:space="preserve">% no supo </w:t>
      </w:r>
      <w:r w:rsidR="00A663E4" w:rsidRPr="00773A6D">
        <w:rPr>
          <w:rFonts w:ascii="Arial" w:hAnsi="Arial" w:cs="Arial"/>
          <w:sz w:val="22"/>
          <w:szCs w:val="22"/>
          <w:lang w:eastAsia="es-MX"/>
        </w:rPr>
        <w:t xml:space="preserve">o </w:t>
      </w:r>
      <w:r w:rsidRPr="00773A6D">
        <w:rPr>
          <w:rFonts w:ascii="Arial" w:hAnsi="Arial" w:cs="Arial"/>
          <w:sz w:val="22"/>
          <w:szCs w:val="22"/>
          <w:lang w:eastAsia="es-MX"/>
        </w:rPr>
        <w:t>no contestó.</w:t>
      </w:r>
      <w:r>
        <w:rPr>
          <w:rFonts w:ascii="Arial" w:hAnsi="Arial" w:cs="Arial"/>
          <w:sz w:val="22"/>
          <w:szCs w:val="22"/>
          <w:lang w:eastAsia="es-MX"/>
        </w:rPr>
        <w:t xml:space="preserve">  </w:t>
      </w:r>
    </w:p>
    <w:p w14:paraId="3E4C2D47" w14:textId="5B154291" w:rsidR="0019795E" w:rsidRDefault="0019795E" w:rsidP="0019795E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59A79302" w14:textId="77777777" w:rsidR="00AA1A9E" w:rsidRDefault="00AA1A9E" w:rsidP="0019795E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385E0371" w14:textId="77777777" w:rsidR="008E5531" w:rsidRDefault="008E5531" w:rsidP="008E5531">
      <w:pPr>
        <w:pStyle w:val="Prrafodelista"/>
        <w:numPr>
          <w:ilvl w:val="0"/>
          <w:numId w:val="7"/>
        </w:numPr>
        <w:ind w:left="426"/>
        <w:contextualSpacing/>
        <w:jc w:val="both"/>
      </w:pPr>
      <w:r w:rsidRPr="008E5531">
        <w:t>Gestión Humana.</w:t>
      </w:r>
    </w:p>
    <w:p w14:paraId="705E4B32" w14:textId="77777777" w:rsidR="002751F9" w:rsidRDefault="002751F9" w:rsidP="008E5531">
      <w:pPr>
        <w:contextualSpacing/>
        <w:jc w:val="both"/>
      </w:pPr>
    </w:p>
    <w:tbl>
      <w:tblPr>
        <w:tblW w:w="73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709"/>
        <w:gridCol w:w="709"/>
        <w:gridCol w:w="1923"/>
      </w:tblGrid>
      <w:tr w:rsidR="00D33B88" w14:paraId="4C42C272" w14:textId="77777777" w:rsidTr="00757F38">
        <w:trPr>
          <w:trHeight w:val="224"/>
        </w:trPr>
        <w:tc>
          <w:tcPr>
            <w:tcW w:w="730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14:paraId="5AFD8E23" w14:textId="5A8D5A23" w:rsidR="00D33B88" w:rsidRPr="00592626" w:rsidRDefault="00D33B88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592626">
              <w:rPr>
                <w:rFonts w:ascii="Arial" w:hAnsi="Arial" w:cs="Arial"/>
                <w:b/>
                <w:bCs/>
                <w:sz w:val="14"/>
                <w:szCs w:val="14"/>
              </w:rPr>
              <w:t>COMPONENTE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</w:t>
            </w:r>
            <w:r w:rsidR="00AA1A9E">
              <w:rPr>
                <w:rFonts w:ascii="Arial" w:hAnsi="Arial" w:cs="Arial"/>
                <w:b/>
                <w:bCs/>
                <w:sz w:val="14"/>
                <w:szCs w:val="14"/>
              </w:rPr>
              <w:t>5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</w:t>
            </w:r>
            <w:r w:rsidR="00AA1A9E">
              <w:rPr>
                <w:rFonts w:ascii="Arial" w:hAnsi="Arial" w:cs="Arial"/>
                <w:b/>
                <w:bCs/>
                <w:sz w:val="14"/>
                <w:szCs w:val="14"/>
              </w:rPr>
              <w:t>GESTIÓN HUMANA</w:t>
            </w:r>
          </w:p>
        </w:tc>
      </w:tr>
      <w:tr w:rsidR="00D33B88" w14:paraId="3B2AA5D0" w14:textId="77777777" w:rsidTr="00757F38">
        <w:trPr>
          <w:trHeight w:val="196"/>
        </w:trPr>
        <w:tc>
          <w:tcPr>
            <w:tcW w:w="3959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382A7CF6" w14:textId="77777777" w:rsidR="00D33B88" w:rsidRPr="00592626" w:rsidRDefault="00D33B88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5108B246" w14:textId="77777777" w:rsidR="00D33B88" w:rsidRPr="00592626" w:rsidRDefault="00D33B88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SI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55ABF727" w14:textId="77777777" w:rsidR="00D33B88" w:rsidRPr="00592626" w:rsidRDefault="00D33B88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</w:t>
            </w:r>
          </w:p>
        </w:tc>
        <w:tc>
          <w:tcPr>
            <w:tcW w:w="19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41357733" w14:textId="77777777" w:rsidR="00D33B88" w:rsidRPr="00592626" w:rsidRDefault="00D33B88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 SABE/ NO RESPONDE</w:t>
            </w:r>
          </w:p>
        </w:tc>
      </w:tr>
      <w:tr w:rsidR="00D33B88" w14:paraId="0FAC6273" w14:textId="77777777" w:rsidTr="00D33B88">
        <w:trPr>
          <w:trHeight w:val="202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27DE92" w14:textId="0F861413" w:rsidR="00D33B88" w:rsidRPr="00D33B88" w:rsidRDefault="00D33B88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D33B88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¿Está usted satisfecho con la oportunidad en el pago de la nómina y demás prestaciones sociales?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28838" w14:textId="3230F5F8" w:rsidR="00D33B88" w:rsidRPr="00767082" w:rsidRDefault="00D33B88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62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808584" w14:textId="1B58F5BA" w:rsidR="00D33B88" w:rsidRPr="00767082" w:rsidRDefault="00D33B88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78EE323" w14:textId="3ED790C0" w:rsidR="00D33B88" w:rsidRPr="00767082" w:rsidRDefault="00D33B88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</w:tr>
      <w:tr w:rsidR="00D33B88" w14:paraId="7993CDC9" w14:textId="77777777" w:rsidTr="00757F38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499A1C" w14:textId="68B91C9D" w:rsidR="00D33B88" w:rsidRPr="00D33B88" w:rsidRDefault="00D33B88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D33B88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¿Está usted satisfecho con las actividades desarrolladas por la ARL Positiva?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AA1731" w14:textId="411BBE84" w:rsidR="00D33B88" w:rsidRPr="00767082" w:rsidRDefault="006E5CC8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45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485F4F" w14:textId="60689BA7" w:rsidR="00D33B88" w:rsidRPr="00767082" w:rsidRDefault="006E5CC8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C7D2F7E" w14:textId="2AC727FA" w:rsidR="00D33B88" w:rsidRPr="00767082" w:rsidRDefault="006E5CC8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16</w:t>
            </w:r>
          </w:p>
        </w:tc>
      </w:tr>
      <w:tr w:rsidR="00D33B88" w14:paraId="298AF896" w14:textId="77777777" w:rsidTr="00757F38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4A9021" w14:textId="6641F312" w:rsidR="00D33B88" w:rsidRPr="00D33B88" w:rsidRDefault="00D33B88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D33B88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¿Está usted satisfecho con las actividades de Bienestar Social?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88226B" w14:textId="265FAEA7" w:rsidR="00D33B88" w:rsidRPr="00767082" w:rsidRDefault="006E5CC8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39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9D5A4F" w14:textId="3FBC0918" w:rsidR="00D33B88" w:rsidRPr="00767082" w:rsidRDefault="006E5CC8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99E50B4" w14:textId="76E22883" w:rsidR="00D33B88" w:rsidRPr="00767082" w:rsidRDefault="006E5CC8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21</w:t>
            </w:r>
          </w:p>
        </w:tc>
      </w:tr>
    </w:tbl>
    <w:p w14:paraId="6C77AE14" w14:textId="04FC7877" w:rsidR="0043065F" w:rsidRDefault="0043065F" w:rsidP="008E5531">
      <w:pPr>
        <w:contextualSpacing/>
        <w:jc w:val="both"/>
      </w:pPr>
    </w:p>
    <w:p w14:paraId="465E2B47" w14:textId="0B308D55" w:rsidR="0043065F" w:rsidRPr="006E5CC8" w:rsidRDefault="006E5CC8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6E5CC8">
        <w:rPr>
          <w:rFonts w:ascii="Arial" w:hAnsi="Arial" w:cs="Arial"/>
          <w:sz w:val="22"/>
          <w:szCs w:val="22"/>
          <w:shd w:val="clear" w:color="auto" w:fill="FFFFFF"/>
        </w:rPr>
        <w:t>¿Está usted satisfecho con la oportunidad en el pago de la nómina y demás prestaciones sociales?</w:t>
      </w:r>
    </w:p>
    <w:p w14:paraId="60AA9EA3" w14:textId="08A06A35" w:rsidR="006E5CC8" w:rsidRPr="006E5CC8" w:rsidRDefault="006E5CC8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0D171905" wp14:editId="3C4CA35F">
            <wp:extent cx="3199623" cy="1031444"/>
            <wp:effectExtent l="0" t="0" r="127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59521" t="28735" r="11798" b="44435"/>
                    <a:stretch/>
                  </pic:blipFill>
                  <pic:spPr bwMode="auto">
                    <a:xfrm>
                      <a:off x="0" y="0"/>
                      <a:ext cx="3247938" cy="1047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6B8DF5" w14:textId="05951C7A" w:rsidR="006E5CC8" w:rsidRPr="006E5CC8" w:rsidRDefault="006E5CC8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6E5CC8">
        <w:rPr>
          <w:rFonts w:ascii="Arial" w:hAnsi="Arial" w:cs="Arial"/>
          <w:sz w:val="22"/>
          <w:szCs w:val="22"/>
          <w:shd w:val="clear" w:color="auto" w:fill="FFFFFF"/>
        </w:rPr>
        <w:t>¿Está usted satisfecho con las actividades desarrolladas por la ARL Positiva?</w:t>
      </w:r>
    </w:p>
    <w:p w14:paraId="44723283" w14:textId="4178FFFF" w:rsidR="006E5CC8" w:rsidRPr="006E5CC8" w:rsidRDefault="006E5CC8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5A019FB2" wp14:editId="4DDF0769">
            <wp:extent cx="3199130" cy="1104321"/>
            <wp:effectExtent l="0" t="0" r="1270" b="63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60042" t="35168" r="12051" b="36877"/>
                    <a:stretch/>
                  </pic:blipFill>
                  <pic:spPr bwMode="auto">
                    <a:xfrm>
                      <a:off x="0" y="0"/>
                      <a:ext cx="3236957" cy="1117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608E6A" w14:textId="2B3F0B43" w:rsidR="006E5CC8" w:rsidRDefault="006E5CC8" w:rsidP="008E5531">
      <w:pPr>
        <w:contextualSpacing/>
        <w:jc w:val="both"/>
        <w:rPr>
          <w:rFonts w:ascii="Segoe UI" w:hAnsi="Segoe UI" w:cs="Segoe UI"/>
          <w:color w:val="666666"/>
          <w:sz w:val="21"/>
          <w:szCs w:val="21"/>
          <w:shd w:val="clear" w:color="auto" w:fill="FFFFFF"/>
        </w:rPr>
      </w:pPr>
      <w:r w:rsidRPr="006E5CC8">
        <w:rPr>
          <w:rFonts w:ascii="Arial" w:hAnsi="Arial" w:cs="Arial"/>
          <w:sz w:val="22"/>
          <w:szCs w:val="22"/>
          <w:shd w:val="clear" w:color="auto" w:fill="FFFFFF"/>
        </w:rPr>
        <w:t>¿Está usted satisfecho con las actividades de Bienestar</w:t>
      </w:r>
      <w:r w:rsidRPr="006E5CC8">
        <w:rPr>
          <w:rFonts w:ascii="Segoe UI" w:hAnsi="Segoe UI" w:cs="Segoe UI"/>
          <w:sz w:val="21"/>
          <w:szCs w:val="21"/>
          <w:shd w:val="clear" w:color="auto" w:fill="FFFFFF"/>
        </w:rPr>
        <w:t xml:space="preserve"> </w:t>
      </w:r>
      <w:r>
        <w:rPr>
          <w:rFonts w:ascii="Segoe UI" w:hAnsi="Segoe UI" w:cs="Segoe UI"/>
          <w:color w:val="666666"/>
          <w:sz w:val="21"/>
          <w:szCs w:val="21"/>
          <w:shd w:val="clear" w:color="auto" w:fill="FFFFFF"/>
        </w:rPr>
        <w:t>Social?</w:t>
      </w:r>
    </w:p>
    <w:p w14:paraId="2C9FC3DC" w14:textId="05349C66" w:rsidR="006E5CC8" w:rsidRDefault="006E5CC8" w:rsidP="008E5531">
      <w:pPr>
        <w:contextualSpacing/>
        <w:jc w:val="both"/>
      </w:pPr>
      <w:r>
        <w:rPr>
          <w:noProof/>
        </w:rPr>
        <w:drawing>
          <wp:inline distT="0" distB="0" distL="0" distR="0" wp14:anchorId="4E60BB7D" wp14:editId="3258C848">
            <wp:extent cx="3286258" cy="1053389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59782" t="29499" r="11792" b="44058"/>
                    <a:stretch/>
                  </pic:blipFill>
                  <pic:spPr bwMode="auto">
                    <a:xfrm>
                      <a:off x="0" y="0"/>
                      <a:ext cx="3329286" cy="1067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AF1FEE" w14:textId="77777777" w:rsidR="0043065F" w:rsidRDefault="0043065F" w:rsidP="008E5531">
      <w:pPr>
        <w:contextualSpacing/>
        <w:jc w:val="both"/>
      </w:pPr>
    </w:p>
    <w:p w14:paraId="4A68BED5" w14:textId="03095BFC" w:rsidR="00A663E4" w:rsidRDefault="00A663E4" w:rsidP="00A663E4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 w:rsidRPr="00833385">
        <w:rPr>
          <w:rFonts w:ascii="Arial,Bold" w:hAnsi="Arial,Bold" w:cs="Arial,Bold"/>
          <w:bCs/>
          <w:sz w:val="22"/>
          <w:szCs w:val="22"/>
          <w:lang w:eastAsia="es-MX"/>
        </w:rPr>
        <w:t xml:space="preserve">ANÁLISIS: </w:t>
      </w:r>
      <w:r w:rsidRPr="00833385">
        <w:rPr>
          <w:rFonts w:ascii="Arial" w:hAnsi="Arial" w:cs="Arial"/>
          <w:sz w:val="22"/>
          <w:szCs w:val="22"/>
          <w:lang w:eastAsia="es-MX"/>
        </w:rPr>
        <w:t xml:space="preserve">El </w:t>
      </w:r>
      <w:r w:rsidR="006E5CC8" w:rsidRPr="00833385">
        <w:rPr>
          <w:rFonts w:ascii="Arial" w:hAnsi="Arial" w:cs="Arial"/>
          <w:sz w:val="22"/>
          <w:szCs w:val="22"/>
          <w:lang w:eastAsia="es-MX"/>
        </w:rPr>
        <w:t>78,49</w:t>
      </w:r>
      <w:r w:rsidRPr="00833385">
        <w:rPr>
          <w:rFonts w:ascii="Arial" w:hAnsi="Arial" w:cs="Arial"/>
          <w:sz w:val="22"/>
          <w:szCs w:val="22"/>
          <w:lang w:eastAsia="es-MX"/>
        </w:rPr>
        <w:t xml:space="preserve">% de los servidores judiciales consideraron estar satisfechos o muy satisfechos con el área de gestión humana en cuanto al pago oportuno de la nómina y con las actividades de la ARL Positiva y Bienestar Social, colmando sus expectativas, mientras que el </w:t>
      </w:r>
      <w:r w:rsidR="006E5CC8" w:rsidRPr="00833385">
        <w:rPr>
          <w:rFonts w:ascii="Arial" w:hAnsi="Arial" w:cs="Arial"/>
          <w:sz w:val="22"/>
          <w:szCs w:val="22"/>
          <w:lang w:eastAsia="es-MX"/>
        </w:rPr>
        <w:t>1,07</w:t>
      </w:r>
      <w:r w:rsidRPr="00833385">
        <w:rPr>
          <w:rFonts w:ascii="Arial" w:hAnsi="Arial" w:cs="Arial"/>
          <w:sz w:val="22"/>
          <w:szCs w:val="22"/>
          <w:lang w:eastAsia="es-MX"/>
        </w:rPr>
        <w:t xml:space="preserve">% consideró ser deficiente y </w:t>
      </w:r>
      <w:r w:rsidR="00833385" w:rsidRPr="00833385">
        <w:rPr>
          <w:rFonts w:ascii="Arial" w:hAnsi="Arial" w:cs="Arial"/>
          <w:sz w:val="22"/>
          <w:szCs w:val="22"/>
          <w:lang w:eastAsia="es-MX"/>
        </w:rPr>
        <w:t>1</w:t>
      </w:r>
      <w:r w:rsidRPr="00833385">
        <w:rPr>
          <w:rFonts w:ascii="Arial" w:hAnsi="Arial" w:cs="Arial"/>
          <w:sz w:val="22"/>
          <w:szCs w:val="22"/>
          <w:lang w:eastAsia="es-MX"/>
        </w:rPr>
        <w:t>9</w:t>
      </w:r>
      <w:r w:rsidR="00833385" w:rsidRPr="00833385">
        <w:rPr>
          <w:rFonts w:ascii="Arial" w:hAnsi="Arial" w:cs="Arial"/>
          <w:sz w:val="22"/>
          <w:szCs w:val="22"/>
          <w:lang w:eastAsia="es-MX"/>
        </w:rPr>
        <w:t>,89</w:t>
      </w:r>
      <w:r w:rsidRPr="00833385">
        <w:rPr>
          <w:rFonts w:ascii="Arial" w:hAnsi="Arial" w:cs="Arial"/>
          <w:sz w:val="22"/>
          <w:szCs w:val="22"/>
          <w:lang w:eastAsia="es-MX"/>
        </w:rPr>
        <w:t>% no supo o no contestó.</w:t>
      </w:r>
      <w:r>
        <w:rPr>
          <w:rFonts w:ascii="Arial" w:hAnsi="Arial" w:cs="Arial"/>
          <w:sz w:val="22"/>
          <w:szCs w:val="22"/>
          <w:lang w:eastAsia="es-MX"/>
        </w:rPr>
        <w:t xml:space="preserve">  </w:t>
      </w:r>
    </w:p>
    <w:p w14:paraId="2F6DD542" w14:textId="77777777" w:rsidR="00A663E4" w:rsidRDefault="00A663E4" w:rsidP="00A663E4">
      <w:pPr>
        <w:autoSpaceDE w:val="0"/>
        <w:autoSpaceDN w:val="0"/>
        <w:adjustRightInd w:val="0"/>
        <w:rPr>
          <w:rFonts w:ascii="Arial,Bold" w:hAnsi="Arial,Bold" w:cs="Arial,Bold"/>
          <w:b/>
          <w:bCs/>
          <w:sz w:val="22"/>
          <w:szCs w:val="22"/>
          <w:lang w:eastAsia="es-MX"/>
        </w:rPr>
      </w:pPr>
    </w:p>
    <w:p w14:paraId="239B23B0" w14:textId="77777777" w:rsidR="008E5531" w:rsidRDefault="008E5531" w:rsidP="008E5531">
      <w:pPr>
        <w:pStyle w:val="Prrafodelista"/>
        <w:numPr>
          <w:ilvl w:val="0"/>
          <w:numId w:val="7"/>
        </w:numPr>
        <w:ind w:left="426"/>
        <w:contextualSpacing/>
        <w:jc w:val="both"/>
      </w:pPr>
      <w:r w:rsidRPr="008E5531">
        <w:t xml:space="preserve">Sistema de Información. </w:t>
      </w:r>
    </w:p>
    <w:p w14:paraId="11B4E132" w14:textId="7CA53E50" w:rsidR="008E5531" w:rsidRDefault="008E5531" w:rsidP="008E5531">
      <w:pPr>
        <w:contextualSpacing/>
        <w:jc w:val="both"/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852"/>
        <w:gridCol w:w="1274"/>
        <w:gridCol w:w="851"/>
        <w:gridCol w:w="851"/>
        <w:gridCol w:w="1038"/>
      </w:tblGrid>
      <w:tr w:rsidR="00833385" w:rsidRPr="00C36087" w14:paraId="167112E3" w14:textId="77777777" w:rsidTr="00757F38">
        <w:trPr>
          <w:trHeight w:val="300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D9E1F2"/>
            <w:noWrap/>
            <w:vAlign w:val="bottom"/>
            <w:hideMark/>
          </w:tcPr>
          <w:p w14:paraId="470E9B85" w14:textId="30654126" w:rsidR="00833385" w:rsidRPr="00C36087" w:rsidRDefault="00833385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C36087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COMPONENTE </w:t>
            </w:r>
            <w:r w:rsidR="00AA1A9E">
              <w:rPr>
                <w:rFonts w:ascii="Arial" w:hAnsi="Arial" w:cs="Arial"/>
                <w:b/>
                <w:bCs/>
                <w:sz w:val="14"/>
                <w:szCs w:val="14"/>
              </w:rPr>
              <w:t>6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</w:t>
            </w:r>
            <w:r w:rsidR="00AA1A9E">
              <w:rPr>
                <w:rFonts w:ascii="Arial" w:hAnsi="Arial" w:cs="Arial"/>
                <w:b/>
                <w:bCs/>
                <w:sz w:val="14"/>
                <w:szCs w:val="14"/>
              </w:rPr>
              <w:t>SISTEMAS DE INFORMACIÓN</w:t>
            </w:r>
          </w:p>
        </w:tc>
      </w:tr>
      <w:tr w:rsidR="00833385" w:rsidRPr="00C36087" w14:paraId="602B3B59" w14:textId="77777777" w:rsidTr="00757F38">
        <w:trPr>
          <w:trHeight w:val="315"/>
        </w:trPr>
        <w:tc>
          <w:tcPr>
            <w:tcW w:w="2243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0AEE5294" w14:textId="77777777" w:rsidR="00833385" w:rsidRPr="00C36087" w:rsidRDefault="00833385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48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73E2AF82" w14:textId="77777777" w:rsidR="00833385" w:rsidRPr="00C36087" w:rsidRDefault="00833385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MALO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5A7413D3" w14:textId="77777777" w:rsidR="00833385" w:rsidRPr="00C36087" w:rsidRDefault="00833385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INSATISFECHO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C65911"/>
            <w:noWrap/>
            <w:vAlign w:val="bottom"/>
            <w:hideMark/>
          </w:tcPr>
          <w:p w14:paraId="32295A66" w14:textId="77777777" w:rsidR="00833385" w:rsidRPr="00C36087" w:rsidRDefault="00833385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REGULAR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548235"/>
            <w:noWrap/>
            <w:vAlign w:val="bottom"/>
            <w:hideMark/>
          </w:tcPr>
          <w:p w14:paraId="777DBF3D" w14:textId="77777777" w:rsidR="00833385" w:rsidRPr="00C36087" w:rsidRDefault="00833385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BUENO</w:t>
            </w:r>
          </w:p>
        </w:tc>
        <w:tc>
          <w:tcPr>
            <w:tcW w:w="5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548235"/>
            <w:noWrap/>
            <w:vAlign w:val="bottom"/>
            <w:hideMark/>
          </w:tcPr>
          <w:p w14:paraId="2E1E6C3D" w14:textId="77777777" w:rsidR="00833385" w:rsidRPr="00C36087" w:rsidRDefault="00833385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EXCELENTE</w:t>
            </w:r>
          </w:p>
        </w:tc>
      </w:tr>
      <w:tr w:rsidR="00833385" w:rsidRPr="00C36087" w14:paraId="621CEF64" w14:textId="77777777" w:rsidTr="00833385">
        <w:trPr>
          <w:trHeight w:val="315"/>
        </w:trPr>
        <w:tc>
          <w:tcPr>
            <w:tcW w:w="224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0A157" w14:textId="69FCEFFC" w:rsidR="00833385" w:rsidRPr="00833385" w:rsidRDefault="00833385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9F7793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  <w:r w:rsidR="00BF243A" w:rsidRPr="00833385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¿Qué tan satisfecho se encuentra con la utilidad que le presta el portal web de la Rama Judicial?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A88E8" w14:textId="49A57120" w:rsidR="00833385" w:rsidRPr="00C36087" w:rsidRDefault="00833385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B30154" w14:textId="6C39EFE1" w:rsidR="00833385" w:rsidRPr="00C36087" w:rsidRDefault="00833385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14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46AD36" w14:textId="79405CEF" w:rsidR="00833385" w:rsidRPr="00C36087" w:rsidRDefault="00833385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29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6FC537" w14:textId="155571F4" w:rsidR="00833385" w:rsidRPr="00C36087" w:rsidRDefault="00833385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15</w:t>
            </w:r>
          </w:p>
        </w:tc>
        <w:tc>
          <w:tcPr>
            <w:tcW w:w="58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BED853A" w14:textId="0A014D73" w:rsidR="00833385" w:rsidRPr="00C36087" w:rsidRDefault="00833385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</w:tbl>
    <w:p w14:paraId="6A548210" w14:textId="77777777" w:rsidR="00833385" w:rsidRDefault="00833385" w:rsidP="008E5531">
      <w:pPr>
        <w:contextualSpacing/>
        <w:jc w:val="both"/>
      </w:pPr>
    </w:p>
    <w:p w14:paraId="59B8278E" w14:textId="07A58139" w:rsidR="00C7306E" w:rsidRDefault="00BF243A" w:rsidP="008E5531">
      <w:pPr>
        <w:contextualSpacing/>
        <w:jc w:val="both"/>
      </w:pPr>
      <w:r>
        <w:rPr>
          <w:noProof/>
        </w:rPr>
        <w:drawing>
          <wp:inline distT="0" distB="0" distL="0" distR="0" wp14:anchorId="735B17A9" wp14:editId="0CBFA7DE">
            <wp:extent cx="3668400" cy="1371600"/>
            <wp:effectExtent l="0" t="0" r="825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59260" t="26839" r="11814" b="41789"/>
                    <a:stretch/>
                  </pic:blipFill>
                  <pic:spPr bwMode="auto">
                    <a:xfrm>
                      <a:off x="0" y="0"/>
                      <a:ext cx="3668400" cy="137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D25E43" w14:textId="70A6B886" w:rsidR="00EB2F22" w:rsidRDefault="00EB2F22" w:rsidP="00EB2F22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eastAsia="es-MX"/>
        </w:rPr>
      </w:pPr>
      <w:r w:rsidRPr="00BF243A">
        <w:rPr>
          <w:rFonts w:ascii="Arial,Bold" w:hAnsi="Arial,Bold" w:cs="Arial,Bold"/>
          <w:bCs/>
          <w:sz w:val="22"/>
          <w:szCs w:val="22"/>
          <w:lang w:eastAsia="es-MX"/>
        </w:rPr>
        <w:t xml:space="preserve">ANÁLISIS: </w:t>
      </w:r>
      <w:r w:rsidRPr="00BF243A">
        <w:rPr>
          <w:rFonts w:ascii="Arial" w:hAnsi="Arial" w:cs="Arial"/>
          <w:sz w:val="22"/>
          <w:szCs w:val="22"/>
          <w:lang w:eastAsia="es-MX"/>
        </w:rPr>
        <w:t xml:space="preserve">El </w:t>
      </w:r>
      <w:r w:rsidR="00833385" w:rsidRPr="00BF243A">
        <w:rPr>
          <w:rFonts w:ascii="Arial" w:hAnsi="Arial" w:cs="Arial"/>
          <w:sz w:val="22"/>
          <w:szCs w:val="22"/>
          <w:lang w:eastAsia="es-MX"/>
        </w:rPr>
        <w:t>30,16</w:t>
      </w:r>
      <w:r w:rsidRPr="00BF243A">
        <w:rPr>
          <w:rFonts w:ascii="Arial" w:hAnsi="Arial" w:cs="Arial"/>
          <w:sz w:val="22"/>
          <w:szCs w:val="22"/>
          <w:lang w:eastAsia="es-MX"/>
        </w:rPr>
        <w:t xml:space="preserve">% de los servidores judiciales considera que el servicio del Sistema de Información de la Rama Judicial cumple con sus expectativas, mientras que el </w:t>
      </w:r>
      <w:r w:rsidR="00833385" w:rsidRPr="00BF243A">
        <w:rPr>
          <w:rFonts w:ascii="Arial" w:hAnsi="Arial" w:cs="Arial"/>
          <w:sz w:val="22"/>
          <w:szCs w:val="22"/>
          <w:lang w:eastAsia="es-MX"/>
        </w:rPr>
        <w:t>46,03</w:t>
      </w:r>
      <w:r w:rsidRPr="00BF243A">
        <w:rPr>
          <w:rFonts w:ascii="Arial" w:hAnsi="Arial" w:cs="Arial"/>
          <w:sz w:val="22"/>
          <w:szCs w:val="22"/>
          <w:lang w:eastAsia="es-MX"/>
        </w:rPr>
        <w:t xml:space="preserve">% </w:t>
      </w:r>
      <w:r w:rsidR="00833385" w:rsidRPr="00BF243A">
        <w:rPr>
          <w:rFonts w:ascii="Arial" w:hAnsi="Arial" w:cs="Arial"/>
          <w:sz w:val="22"/>
          <w:szCs w:val="22"/>
          <w:lang w:eastAsia="es-MX"/>
        </w:rPr>
        <w:t>manifestó</w:t>
      </w:r>
      <w:r w:rsidR="00BF243A" w:rsidRPr="00BF243A">
        <w:rPr>
          <w:rFonts w:ascii="Arial" w:hAnsi="Arial" w:cs="Arial"/>
          <w:sz w:val="22"/>
          <w:szCs w:val="22"/>
          <w:lang w:eastAsia="es-MX"/>
        </w:rPr>
        <w:t xml:space="preserve"> que esta herramienta es regular y el 23,08% no se encuentra satisfecho con su uso</w:t>
      </w:r>
      <w:r w:rsidR="00BF243A">
        <w:rPr>
          <w:rFonts w:ascii="Arial" w:hAnsi="Arial" w:cs="Arial"/>
          <w:sz w:val="22"/>
          <w:szCs w:val="22"/>
          <w:lang w:eastAsia="es-MX"/>
        </w:rPr>
        <w:t>.</w:t>
      </w:r>
      <w:r>
        <w:rPr>
          <w:rFonts w:ascii="Arial" w:hAnsi="Arial" w:cs="Arial"/>
          <w:sz w:val="22"/>
          <w:szCs w:val="22"/>
          <w:lang w:eastAsia="es-MX"/>
        </w:rPr>
        <w:t xml:space="preserve">  </w:t>
      </w:r>
    </w:p>
    <w:p w14:paraId="5957C10F" w14:textId="77777777" w:rsidR="00515A5A" w:rsidRPr="008E5531" w:rsidRDefault="00515A5A" w:rsidP="008E5531">
      <w:pPr>
        <w:contextualSpacing/>
        <w:jc w:val="both"/>
      </w:pPr>
    </w:p>
    <w:p w14:paraId="16964E6B" w14:textId="77777777" w:rsidR="008E5531" w:rsidRDefault="008E5531" w:rsidP="008E5531">
      <w:pPr>
        <w:pStyle w:val="Prrafodelista"/>
        <w:numPr>
          <w:ilvl w:val="0"/>
          <w:numId w:val="7"/>
        </w:numPr>
        <w:ind w:left="426"/>
        <w:contextualSpacing/>
        <w:jc w:val="both"/>
      </w:pPr>
      <w:r w:rsidRPr="008E5531">
        <w:t>Administración de la Carrera Judicial.</w:t>
      </w:r>
    </w:p>
    <w:p w14:paraId="1F4B1CEA" w14:textId="4701E6AA" w:rsidR="008457EC" w:rsidRDefault="008457EC" w:rsidP="008457EC">
      <w:pPr>
        <w:contextualSpacing/>
        <w:jc w:val="both"/>
      </w:pPr>
    </w:p>
    <w:tbl>
      <w:tblPr>
        <w:tblW w:w="73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709"/>
        <w:gridCol w:w="709"/>
        <w:gridCol w:w="1923"/>
      </w:tblGrid>
      <w:tr w:rsidR="00AA1A9E" w14:paraId="1C1DC954" w14:textId="77777777" w:rsidTr="00757F38">
        <w:trPr>
          <w:trHeight w:val="224"/>
        </w:trPr>
        <w:tc>
          <w:tcPr>
            <w:tcW w:w="730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14:paraId="76EA7880" w14:textId="2674C742" w:rsidR="00AA1A9E" w:rsidRPr="00592626" w:rsidRDefault="00AA1A9E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592626">
              <w:rPr>
                <w:rFonts w:ascii="Arial" w:hAnsi="Arial" w:cs="Arial"/>
                <w:b/>
                <w:bCs/>
                <w:sz w:val="14"/>
                <w:szCs w:val="14"/>
              </w:rPr>
              <w:t>COMPONENTE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7 ADMINISTRACIÓN DE CARRERA JUDICIAL</w:t>
            </w:r>
          </w:p>
        </w:tc>
      </w:tr>
      <w:tr w:rsidR="00AA1A9E" w14:paraId="786DEE1B" w14:textId="77777777" w:rsidTr="00757F38">
        <w:trPr>
          <w:trHeight w:val="196"/>
        </w:trPr>
        <w:tc>
          <w:tcPr>
            <w:tcW w:w="3959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3DC154B0" w14:textId="77777777" w:rsidR="00AA1A9E" w:rsidRPr="00592626" w:rsidRDefault="00AA1A9E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3CDAAE1E" w14:textId="77777777" w:rsidR="00AA1A9E" w:rsidRPr="00592626" w:rsidRDefault="00AA1A9E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SI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2C5687FF" w14:textId="77777777" w:rsidR="00AA1A9E" w:rsidRPr="00592626" w:rsidRDefault="00AA1A9E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</w:t>
            </w:r>
          </w:p>
        </w:tc>
        <w:tc>
          <w:tcPr>
            <w:tcW w:w="19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0EAC05FA" w14:textId="77777777" w:rsidR="00AA1A9E" w:rsidRPr="00592626" w:rsidRDefault="00AA1A9E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 SABE/ NO RESPONDE</w:t>
            </w:r>
          </w:p>
        </w:tc>
      </w:tr>
      <w:tr w:rsidR="00116808" w14:paraId="79AC0B3C" w14:textId="77777777" w:rsidTr="00AA1A9E">
        <w:trPr>
          <w:trHeight w:val="202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547B0B" w14:textId="047539B0" w:rsidR="00116808" w:rsidRPr="00116808" w:rsidRDefault="00116808" w:rsidP="0011680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bookmarkStart w:id="1" w:name="_Hlk111393287"/>
            <w:r w:rsidRPr="00116808">
              <w:rPr>
                <w:rFonts w:ascii="Arial" w:hAnsi="Arial" w:cs="Arial"/>
                <w:color w:val="000000"/>
                <w:sz w:val="14"/>
                <w:szCs w:val="14"/>
                <w:lang w:eastAsia="es-CO"/>
              </w:rPr>
              <w:t>¿Está usted de acuerdo con la manera que el Consejo Seccional de la Judicatura de La Guajira, Administra la Carrera Judicial?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012AF0" w14:textId="4457C3F8" w:rsidR="00116808" w:rsidRPr="00116808" w:rsidRDefault="00116808" w:rsidP="0011680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49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D92025" w14:textId="7605D529" w:rsidR="00116808" w:rsidRPr="00116808" w:rsidRDefault="00116808" w:rsidP="0011680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FB2CE96" w14:textId="2B330C06" w:rsidR="00116808" w:rsidRPr="00116808" w:rsidRDefault="00116808" w:rsidP="0011680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14</w:t>
            </w:r>
          </w:p>
        </w:tc>
      </w:tr>
      <w:tr w:rsidR="00116808" w14:paraId="71272B77" w14:textId="77777777" w:rsidTr="00757F38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37E638" w14:textId="2032D9E0" w:rsidR="00116808" w:rsidRPr="00116808" w:rsidRDefault="00116808" w:rsidP="0011680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116808">
              <w:rPr>
                <w:rFonts w:ascii="Arial" w:hAnsi="Arial" w:cs="Arial"/>
                <w:color w:val="000000"/>
                <w:sz w:val="14"/>
                <w:szCs w:val="14"/>
                <w:lang w:eastAsia="es-CO"/>
              </w:rPr>
              <w:t>¿Conoce usted el Acuerdo PSAA16-10618 de 2016 sobre calificación integral de servicios de los servidores judiciales?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87E20F" w14:textId="0377D74D" w:rsidR="00116808" w:rsidRPr="00116808" w:rsidRDefault="00116808" w:rsidP="0011680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60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F852FC" w14:textId="278B58AD" w:rsidR="00116808" w:rsidRPr="00116808" w:rsidRDefault="00116808" w:rsidP="0011680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7945900" w14:textId="27D5A510" w:rsidR="00116808" w:rsidRPr="00116808" w:rsidRDefault="00116808" w:rsidP="0011680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116808" w14:paraId="1B7CC377" w14:textId="77777777" w:rsidTr="00283A80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06BB659A" w14:textId="59DD1E0C" w:rsidR="00116808" w:rsidRPr="00116808" w:rsidRDefault="00116808" w:rsidP="0011680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116808">
              <w:rPr>
                <w:rFonts w:ascii="Arial" w:hAnsi="Arial" w:cs="Arial"/>
                <w:color w:val="000000"/>
                <w:sz w:val="14"/>
                <w:szCs w:val="14"/>
                <w:lang w:eastAsia="es-CO"/>
              </w:rPr>
              <w:lastRenderedPageBreak/>
              <w:t>¿El envío de listas de elegibles para nombramientos en propiedad oportuno de cargos vacantes, cuando se solicitaron, fue oportuno?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3571AD" w14:textId="4DADBE74" w:rsidR="00116808" w:rsidRPr="00116808" w:rsidRDefault="00116808" w:rsidP="0011680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50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56E48C" w14:textId="1D704FB2" w:rsidR="00116808" w:rsidRPr="00116808" w:rsidRDefault="00116808" w:rsidP="0011680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78A9B82" w14:textId="49495BF0" w:rsidR="00116808" w:rsidRPr="00116808" w:rsidRDefault="00116808" w:rsidP="0011680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12</w:t>
            </w:r>
          </w:p>
        </w:tc>
      </w:tr>
      <w:tr w:rsidR="00116808" w14:paraId="396B8548" w14:textId="77777777" w:rsidTr="00757F38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635BD0" w14:textId="4A956D70" w:rsidR="00116808" w:rsidRPr="00116808" w:rsidRDefault="00116808" w:rsidP="0011680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116808">
              <w:rPr>
                <w:rFonts w:ascii="Arial" w:hAnsi="Arial" w:cs="Arial"/>
                <w:color w:val="000000"/>
                <w:sz w:val="14"/>
                <w:szCs w:val="14"/>
                <w:lang w:eastAsia="es-CO"/>
              </w:rPr>
              <w:t>¿Los medios usados para la divulgación de la información relacionada con los Concursos de carrera fueron adecuados?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C5FB27" w14:textId="55601E24" w:rsidR="00116808" w:rsidRPr="00116808" w:rsidRDefault="00116808" w:rsidP="0011680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50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40D0AD" w14:textId="63713241" w:rsidR="00116808" w:rsidRPr="00116808" w:rsidRDefault="00116808" w:rsidP="0011680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9923798" w14:textId="4136A8ED" w:rsidR="00116808" w:rsidRPr="00116808" w:rsidRDefault="00116808" w:rsidP="0011680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11</w:t>
            </w:r>
          </w:p>
        </w:tc>
      </w:tr>
      <w:tr w:rsidR="00116808" w14:paraId="629F6939" w14:textId="77777777" w:rsidTr="00757F38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E4E46F" w14:textId="6194445E" w:rsidR="00116808" w:rsidRPr="00116808" w:rsidRDefault="00116808" w:rsidP="0011680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116808">
              <w:rPr>
                <w:rFonts w:ascii="Arial" w:hAnsi="Arial" w:cs="Arial"/>
                <w:color w:val="000000"/>
                <w:sz w:val="14"/>
                <w:szCs w:val="14"/>
                <w:lang w:eastAsia="es-CO"/>
              </w:rPr>
              <w:t>¿Las dudas e inquietudes surgidas por su calificación integral de servicios, fueron respondidas?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1C68E4" w14:textId="0C43BF3D" w:rsidR="00116808" w:rsidRPr="00116808" w:rsidRDefault="00116808" w:rsidP="0011680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41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F0C253" w14:textId="1E0C3BE9" w:rsidR="00116808" w:rsidRPr="00116808" w:rsidRDefault="00116808" w:rsidP="0011680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F5BDFA3" w14:textId="3602F5FF" w:rsidR="00116808" w:rsidRPr="00116808" w:rsidRDefault="00116808" w:rsidP="0011680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22</w:t>
            </w:r>
          </w:p>
        </w:tc>
      </w:tr>
      <w:bookmarkEnd w:id="1"/>
    </w:tbl>
    <w:p w14:paraId="2EFAD682" w14:textId="2AA40C3B" w:rsidR="00BF243A" w:rsidRDefault="00BF243A" w:rsidP="008457EC">
      <w:pPr>
        <w:contextualSpacing/>
        <w:jc w:val="both"/>
      </w:pPr>
    </w:p>
    <w:p w14:paraId="411A93B7" w14:textId="13259876" w:rsidR="00116808" w:rsidRDefault="00116808" w:rsidP="00116808">
      <w:pPr>
        <w:contextualSpacing/>
        <w:jc w:val="both"/>
        <w:rPr>
          <w:rFonts w:ascii="Arial" w:hAnsi="Arial" w:cs="Arial"/>
          <w:sz w:val="22"/>
          <w:szCs w:val="22"/>
        </w:rPr>
      </w:pPr>
      <w:r w:rsidRPr="00116808">
        <w:rPr>
          <w:rFonts w:ascii="Arial" w:hAnsi="Arial" w:cs="Arial"/>
          <w:sz w:val="22"/>
          <w:szCs w:val="22"/>
        </w:rPr>
        <w:t>¿Está usted de acuerdo con la manera que el Consejo Seccional de la Judicatura de La Guajira, Administra la Carrera Judicial?</w:t>
      </w:r>
    </w:p>
    <w:p w14:paraId="24569E3E" w14:textId="51606930" w:rsidR="00116808" w:rsidRPr="00116808" w:rsidRDefault="00116808" w:rsidP="00116808">
      <w:p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7AB038AA" wp14:editId="250DAD7F">
            <wp:extent cx="3358800" cy="1065600"/>
            <wp:effectExtent l="0" t="0" r="0" b="127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59912" t="33657" r="12174" b="40648"/>
                    <a:stretch/>
                  </pic:blipFill>
                  <pic:spPr bwMode="auto">
                    <a:xfrm>
                      <a:off x="0" y="0"/>
                      <a:ext cx="3358800" cy="106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A1B962" w14:textId="0F770F9D" w:rsidR="00116808" w:rsidRDefault="00116808" w:rsidP="00116808">
      <w:pPr>
        <w:contextualSpacing/>
        <w:jc w:val="both"/>
        <w:rPr>
          <w:rFonts w:ascii="Arial" w:hAnsi="Arial" w:cs="Arial"/>
          <w:sz w:val="22"/>
          <w:szCs w:val="22"/>
        </w:rPr>
      </w:pPr>
      <w:r w:rsidRPr="00116808">
        <w:rPr>
          <w:rFonts w:ascii="Arial" w:hAnsi="Arial" w:cs="Arial"/>
          <w:sz w:val="22"/>
          <w:szCs w:val="22"/>
        </w:rPr>
        <w:t>¿Conoce usted el Acuerdo PSAA16-10618 de 2016 sobre calificación integral de servicios de los servidores judiciales?</w:t>
      </w:r>
    </w:p>
    <w:p w14:paraId="659EA2DE" w14:textId="54E97BA8" w:rsidR="00116808" w:rsidRPr="00116808" w:rsidRDefault="00116808" w:rsidP="00116808">
      <w:p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1C39B439" wp14:editId="18C5B954">
            <wp:extent cx="3488400" cy="1083600"/>
            <wp:effectExtent l="0" t="0" r="0" b="254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59521" t="31761" r="11542" b="42167"/>
                    <a:stretch/>
                  </pic:blipFill>
                  <pic:spPr bwMode="auto">
                    <a:xfrm>
                      <a:off x="0" y="0"/>
                      <a:ext cx="3488400" cy="108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51BFA3" w14:textId="11DB1EA1" w:rsidR="00116808" w:rsidRDefault="00116808" w:rsidP="00116808">
      <w:pPr>
        <w:contextualSpacing/>
        <w:jc w:val="both"/>
        <w:rPr>
          <w:rFonts w:ascii="Arial" w:hAnsi="Arial" w:cs="Arial"/>
          <w:sz w:val="22"/>
          <w:szCs w:val="22"/>
        </w:rPr>
      </w:pPr>
      <w:r w:rsidRPr="00116808">
        <w:rPr>
          <w:rFonts w:ascii="Arial" w:hAnsi="Arial" w:cs="Arial"/>
          <w:sz w:val="22"/>
          <w:szCs w:val="22"/>
        </w:rPr>
        <w:t>¿El envío de listas de elegibles para nombramientos en propiedad oportuno de cargos vacantes, cuando se solicitaron, fue oportuno?</w:t>
      </w:r>
    </w:p>
    <w:p w14:paraId="1E32C342" w14:textId="444E6349" w:rsidR="00116808" w:rsidRPr="00116808" w:rsidRDefault="00B83A0B" w:rsidP="00116808">
      <w:p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0E43C7F5" wp14:editId="74639D56">
            <wp:extent cx="3466800" cy="1180800"/>
            <wp:effectExtent l="0" t="0" r="635" b="63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59521" t="23825" r="11801" b="47837"/>
                    <a:stretch/>
                  </pic:blipFill>
                  <pic:spPr bwMode="auto">
                    <a:xfrm>
                      <a:off x="0" y="0"/>
                      <a:ext cx="3466800" cy="118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31C4A8" w14:textId="1C797A5E" w:rsidR="00116808" w:rsidRDefault="00116808" w:rsidP="00116808">
      <w:pPr>
        <w:contextualSpacing/>
        <w:jc w:val="both"/>
        <w:rPr>
          <w:rFonts w:ascii="Arial" w:hAnsi="Arial" w:cs="Arial"/>
          <w:sz w:val="22"/>
          <w:szCs w:val="22"/>
        </w:rPr>
      </w:pPr>
      <w:r w:rsidRPr="00116808">
        <w:rPr>
          <w:rFonts w:ascii="Arial" w:hAnsi="Arial" w:cs="Arial"/>
          <w:sz w:val="22"/>
          <w:szCs w:val="22"/>
        </w:rPr>
        <w:t>¿Los medios usados para la divulgación de la información relacionada con los Concursos de carrera fueron adecuados?</w:t>
      </w:r>
    </w:p>
    <w:p w14:paraId="7B58353F" w14:textId="542E4713" w:rsidR="00116808" w:rsidRPr="00116808" w:rsidRDefault="00B83A0B" w:rsidP="00116808">
      <w:p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0E697427" wp14:editId="2C97D392">
            <wp:extent cx="3488400" cy="114480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59782" t="31763" r="11286" b="40656"/>
                    <a:stretch/>
                  </pic:blipFill>
                  <pic:spPr bwMode="auto">
                    <a:xfrm>
                      <a:off x="0" y="0"/>
                      <a:ext cx="3488400" cy="114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76100B" w14:textId="6D521ED8" w:rsidR="00116808" w:rsidRPr="00116808" w:rsidRDefault="00116808" w:rsidP="00116808">
      <w:pPr>
        <w:contextualSpacing/>
        <w:jc w:val="both"/>
        <w:rPr>
          <w:rFonts w:ascii="Arial" w:hAnsi="Arial" w:cs="Arial"/>
          <w:sz w:val="22"/>
          <w:szCs w:val="22"/>
        </w:rPr>
      </w:pPr>
      <w:r w:rsidRPr="00116808">
        <w:rPr>
          <w:rFonts w:ascii="Arial" w:hAnsi="Arial" w:cs="Arial"/>
          <w:sz w:val="22"/>
          <w:szCs w:val="22"/>
        </w:rPr>
        <w:t>¿Las dudas e inquietudes surgidas por su calificación integral de servicios, fueron respondidas?</w:t>
      </w:r>
    </w:p>
    <w:p w14:paraId="11B8F4DE" w14:textId="20F04A80" w:rsidR="00116808" w:rsidRDefault="00B83A0B" w:rsidP="008457EC">
      <w:pPr>
        <w:contextualSpacing/>
        <w:jc w:val="both"/>
      </w:pPr>
      <w:r>
        <w:rPr>
          <w:noProof/>
        </w:rPr>
        <w:drawing>
          <wp:inline distT="0" distB="0" distL="0" distR="0" wp14:anchorId="3D66CAA5" wp14:editId="0A733778">
            <wp:extent cx="3513600" cy="1134000"/>
            <wp:effectExtent l="0" t="0" r="0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59261" t="28737" r="11667" b="44044"/>
                    <a:stretch/>
                  </pic:blipFill>
                  <pic:spPr bwMode="auto">
                    <a:xfrm>
                      <a:off x="0" y="0"/>
                      <a:ext cx="3513600" cy="11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132120" w14:textId="1FB67789" w:rsidR="00AA1A9E" w:rsidRDefault="00AA1A9E" w:rsidP="008457EC">
      <w:pPr>
        <w:contextualSpacing/>
        <w:jc w:val="both"/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852"/>
        <w:gridCol w:w="1274"/>
        <w:gridCol w:w="851"/>
        <w:gridCol w:w="851"/>
        <w:gridCol w:w="1038"/>
      </w:tblGrid>
      <w:tr w:rsidR="00B83A0B" w:rsidRPr="00C36087" w14:paraId="3568CFAB" w14:textId="77777777" w:rsidTr="00757F38">
        <w:trPr>
          <w:trHeight w:val="300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D9E1F2"/>
            <w:noWrap/>
            <w:vAlign w:val="bottom"/>
            <w:hideMark/>
          </w:tcPr>
          <w:p w14:paraId="7C5A75DE" w14:textId="006DB7C5" w:rsidR="00B83A0B" w:rsidRPr="00C36087" w:rsidRDefault="00B83A0B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C36087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COMPONENTE </w:t>
            </w:r>
            <w:r w:rsidR="00E47FEC">
              <w:rPr>
                <w:rFonts w:ascii="Arial" w:hAnsi="Arial" w:cs="Arial"/>
                <w:b/>
                <w:bCs/>
                <w:sz w:val="14"/>
                <w:szCs w:val="14"/>
              </w:rPr>
              <w:t>7 ADMINISTRACIÓN DE CARRERA JUDICIAL</w:t>
            </w:r>
          </w:p>
        </w:tc>
      </w:tr>
      <w:tr w:rsidR="00B83A0B" w:rsidRPr="00C36087" w14:paraId="4A11FBBA" w14:textId="77777777" w:rsidTr="00757F38">
        <w:trPr>
          <w:trHeight w:val="315"/>
        </w:trPr>
        <w:tc>
          <w:tcPr>
            <w:tcW w:w="2243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10F39D14" w14:textId="77777777" w:rsidR="00B83A0B" w:rsidRPr="00C36087" w:rsidRDefault="00B83A0B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48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6CDDC674" w14:textId="77777777" w:rsidR="00B83A0B" w:rsidRPr="00C36087" w:rsidRDefault="00B83A0B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MALO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13134734" w14:textId="77777777" w:rsidR="00B83A0B" w:rsidRPr="00C36087" w:rsidRDefault="00B83A0B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INSATISFECHO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C65911"/>
            <w:noWrap/>
            <w:vAlign w:val="bottom"/>
            <w:hideMark/>
          </w:tcPr>
          <w:p w14:paraId="659F617E" w14:textId="77777777" w:rsidR="00B83A0B" w:rsidRPr="00C36087" w:rsidRDefault="00B83A0B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REGULAR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548235"/>
            <w:noWrap/>
            <w:vAlign w:val="bottom"/>
            <w:hideMark/>
          </w:tcPr>
          <w:p w14:paraId="2E6C032E" w14:textId="77777777" w:rsidR="00B83A0B" w:rsidRPr="00C36087" w:rsidRDefault="00B83A0B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BUENO</w:t>
            </w:r>
          </w:p>
        </w:tc>
        <w:tc>
          <w:tcPr>
            <w:tcW w:w="5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548235"/>
            <w:noWrap/>
            <w:vAlign w:val="bottom"/>
            <w:hideMark/>
          </w:tcPr>
          <w:p w14:paraId="00C2BE7A" w14:textId="77777777" w:rsidR="00B83A0B" w:rsidRPr="00C36087" w:rsidRDefault="00B83A0B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EXCELENTE</w:t>
            </w:r>
          </w:p>
        </w:tc>
      </w:tr>
      <w:tr w:rsidR="00B83A0B" w:rsidRPr="00C36087" w14:paraId="13208D0F" w14:textId="77777777" w:rsidTr="00F8362D">
        <w:trPr>
          <w:trHeight w:val="315"/>
        </w:trPr>
        <w:tc>
          <w:tcPr>
            <w:tcW w:w="224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2EB42" w14:textId="2A486A4A" w:rsidR="00B83A0B" w:rsidRPr="00F8362D" w:rsidRDefault="00F8362D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F8362D">
              <w:rPr>
                <w:rFonts w:ascii="Arial" w:hAnsi="Arial" w:cs="Arial"/>
                <w:color w:val="000000"/>
                <w:sz w:val="14"/>
                <w:szCs w:val="14"/>
                <w:lang w:eastAsia="es-CO"/>
              </w:rPr>
              <w:t>¿La información y orientación prestada para la elaboración de las calificaciones integrales de los empleados judiciales, fue precisa y clara?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381C5E" w14:textId="5557AC95" w:rsidR="00B83A0B" w:rsidRPr="00C36087" w:rsidRDefault="00F8362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A5105F" w14:textId="1F84AFBD" w:rsidR="00B83A0B" w:rsidRPr="00C36087" w:rsidRDefault="00F8362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71FEA0" w14:textId="4056B6CF" w:rsidR="00B83A0B" w:rsidRPr="00C36087" w:rsidRDefault="00F8362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423277" w14:textId="4DEA6D0E" w:rsidR="00B83A0B" w:rsidRPr="00C36087" w:rsidRDefault="00F8362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33</w:t>
            </w:r>
          </w:p>
        </w:tc>
        <w:tc>
          <w:tcPr>
            <w:tcW w:w="58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C96E01E" w14:textId="3D518F65" w:rsidR="00B83A0B" w:rsidRPr="00C36087" w:rsidRDefault="00F8362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21</w:t>
            </w:r>
          </w:p>
        </w:tc>
      </w:tr>
    </w:tbl>
    <w:p w14:paraId="3614775F" w14:textId="37DA6965" w:rsidR="00B83A0B" w:rsidRDefault="00F8362D" w:rsidP="008457EC">
      <w:pPr>
        <w:contextualSpacing/>
        <w:jc w:val="both"/>
      </w:pPr>
      <w:r>
        <w:rPr>
          <w:noProof/>
        </w:rPr>
        <w:lastRenderedPageBreak/>
        <w:drawing>
          <wp:inline distT="0" distB="0" distL="0" distR="0" wp14:anchorId="510A1431" wp14:editId="23EC464B">
            <wp:extent cx="3459600" cy="1224000"/>
            <wp:effectExtent l="0" t="0" r="762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59522" t="29872" r="11782" b="40656"/>
                    <a:stretch/>
                  </pic:blipFill>
                  <pic:spPr bwMode="auto">
                    <a:xfrm>
                      <a:off x="0" y="0"/>
                      <a:ext cx="3459600" cy="12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0EC8E" w14:textId="77777777" w:rsidR="00F8362D" w:rsidRDefault="00F8362D" w:rsidP="008457EC">
      <w:pPr>
        <w:contextualSpacing/>
        <w:jc w:val="both"/>
      </w:pPr>
    </w:p>
    <w:p w14:paraId="472F1DC3" w14:textId="527B3452" w:rsidR="00567A33" w:rsidRDefault="00567A33" w:rsidP="00567A33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eastAsia="es-MX"/>
        </w:rPr>
      </w:pPr>
      <w:r w:rsidRPr="0019795E">
        <w:rPr>
          <w:rFonts w:ascii="Arial,Bold" w:hAnsi="Arial,Bold" w:cs="Arial,Bold"/>
          <w:bCs/>
          <w:sz w:val="22"/>
          <w:szCs w:val="22"/>
          <w:lang w:eastAsia="es-MX"/>
        </w:rPr>
        <w:t xml:space="preserve">ANÁLISIS: </w:t>
      </w:r>
      <w:r w:rsidRPr="0019795E">
        <w:rPr>
          <w:rFonts w:ascii="Arial" w:hAnsi="Arial" w:cs="Arial"/>
          <w:sz w:val="22"/>
          <w:szCs w:val="22"/>
          <w:lang w:eastAsia="es-MX"/>
        </w:rPr>
        <w:t xml:space="preserve">El </w:t>
      </w:r>
      <w:r w:rsidR="00F8362D">
        <w:rPr>
          <w:rFonts w:ascii="Arial" w:hAnsi="Arial" w:cs="Arial"/>
          <w:sz w:val="22"/>
          <w:szCs w:val="22"/>
          <w:lang w:eastAsia="es-MX"/>
        </w:rPr>
        <w:t>79,36</w:t>
      </w:r>
      <w:r w:rsidRPr="0019795E">
        <w:rPr>
          <w:rFonts w:ascii="Arial" w:hAnsi="Arial" w:cs="Arial"/>
          <w:sz w:val="22"/>
          <w:szCs w:val="22"/>
          <w:lang w:eastAsia="es-MX"/>
        </w:rPr>
        <w:t xml:space="preserve">% de los servidores judiciales </w:t>
      </w:r>
      <w:r>
        <w:rPr>
          <w:rFonts w:ascii="Arial" w:hAnsi="Arial" w:cs="Arial"/>
          <w:sz w:val="22"/>
          <w:szCs w:val="22"/>
          <w:lang w:eastAsia="es-MX"/>
        </w:rPr>
        <w:t xml:space="preserve">considera que el servicio del Administración de la Carrera Judicial cumple con sus expectativas, mientras que el </w:t>
      </w:r>
      <w:r w:rsidR="00F8362D">
        <w:rPr>
          <w:rFonts w:ascii="Arial" w:hAnsi="Arial" w:cs="Arial"/>
          <w:sz w:val="22"/>
          <w:szCs w:val="22"/>
          <w:lang w:eastAsia="es-MX"/>
        </w:rPr>
        <w:t>0,32</w:t>
      </w:r>
      <w:r>
        <w:rPr>
          <w:rFonts w:ascii="Arial" w:hAnsi="Arial" w:cs="Arial"/>
          <w:sz w:val="22"/>
          <w:szCs w:val="22"/>
          <w:lang w:eastAsia="es-MX"/>
        </w:rPr>
        <w:t xml:space="preserve">% consideró ser deficiente o malo. El </w:t>
      </w:r>
      <w:r w:rsidR="00F8362D">
        <w:rPr>
          <w:rFonts w:ascii="Arial" w:hAnsi="Arial" w:cs="Arial"/>
          <w:sz w:val="22"/>
          <w:szCs w:val="22"/>
          <w:lang w:eastAsia="es-MX"/>
        </w:rPr>
        <w:t>19,04</w:t>
      </w:r>
      <w:r w:rsidR="0054149A">
        <w:rPr>
          <w:rFonts w:ascii="Arial" w:hAnsi="Arial" w:cs="Arial"/>
          <w:sz w:val="22"/>
          <w:szCs w:val="22"/>
          <w:lang w:eastAsia="es-MX"/>
        </w:rPr>
        <w:t>%</w:t>
      </w:r>
      <w:r>
        <w:rPr>
          <w:rFonts w:ascii="Arial" w:hAnsi="Arial" w:cs="Arial"/>
          <w:sz w:val="22"/>
          <w:szCs w:val="22"/>
          <w:lang w:eastAsia="es-MX"/>
        </w:rPr>
        <w:t xml:space="preserve"> no supo o no contestó.  </w:t>
      </w:r>
    </w:p>
    <w:p w14:paraId="7595965B" w14:textId="77777777" w:rsidR="00567A33" w:rsidRDefault="00567A33" w:rsidP="00567A33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eastAsia="es-MX"/>
        </w:rPr>
      </w:pPr>
    </w:p>
    <w:p w14:paraId="11FBD77A" w14:textId="09F6F389" w:rsidR="007423FE" w:rsidRDefault="007423FE" w:rsidP="00567A33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>
        <w:rPr>
          <w:rFonts w:ascii="Arial" w:hAnsi="Arial" w:cs="Arial"/>
          <w:sz w:val="22"/>
          <w:szCs w:val="22"/>
          <w:lang w:eastAsia="es-MX"/>
        </w:rPr>
        <w:t xml:space="preserve">En cuanto si </w:t>
      </w:r>
      <w:r w:rsidR="002A54DC">
        <w:rPr>
          <w:rFonts w:ascii="Arial" w:hAnsi="Arial" w:cs="Arial"/>
          <w:sz w:val="22"/>
          <w:szCs w:val="22"/>
          <w:lang w:eastAsia="es-MX"/>
        </w:rPr>
        <w:t>la orientación prestada para las calificaciones integrales de los empleados judiciales fue precisa y clara</w:t>
      </w:r>
      <w:r>
        <w:rPr>
          <w:rFonts w:ascii="Arial" w:hAnsi="Arial" w:cs="Arial"/>
          <w:sz w:val="22"/>
          <w:szCs w:val="22"/>
          <w:lang w:eastAsia="es-MX"/>
        </w:rPr>
        <w:t xml:space="preserve">, el </w:t>
      </w:r>
      <w:r w:rsidR="002A54DC">
        <w:rPr>
          <w:rFonts w:ascii="Arial" w:hAnsi="Arial" w:cs="Arial"/>
          <w:sz w:val="22"/>
          <w:szCs w:val="22"/>
          <w:lang w:eastAsia="es-MX"/>
        </w:rPr>
        <w:t>85,71</w:t>
      </w:r>
      <w:r>
        <w:rPr>
          <w:rFonts w:ascii="Arial" w:hAnsi="Arial" w:cs="Arial"/>
          <w:sz w:val="22"/>
          <w:szCs w:val="22"/>
          <w:lang w:eastAsia="es-MX"/>
        </w:rPr>
        <w:t xml:space="preserve">% consideró estar satisfecho o muy satisfecho. El </w:t>
      </w:r>
      <w:r w:rsidR="002A54DC">
        <w:rPr>
          <w:rFonts w:ascii="Arial" w:hAnsi="Arial" w:cs="Arial"/>
          <w:sz w:val="22"/>
          <w:szCs w:val="22"/>
          <w:lang w:eastAsia="es-MX"/>
        </w:rPr>
        <w:t>14,29%</w:t>
      </w:r>
      <w:r>
        <w:rPr>
          <w:rFonts w:ascii="Arial" w:hAnsi="Arial" w:cs="Arial"/>
          <w:sz w:val="22"/>
          <w:szCs w:val="22"/>
          <w:lang w:eastAsia="es-MX"/>
        </w:rPr>
        <w:t xml:space="preserve">% consideró ser </w:t>
      </w:r>
      <w:r w:rsidR="002A54DC">
        <w:rPr>
          <w:rFonts w:ascii="Arial" w:hAnsi="Arial" w:cs="Arial"/>
          <w:sz w:val="22"/>
          <w:szCs w:val="22"/>
          <w:lang w:eastAsia="es-MX"/>
        </w:rPr>
        <w:t>muy regular la orientación</w:t>
      </w:r>
      <w:r>
        <w:rPr>
          <w:rFonts w:ascii="Arial" w:hAnsi="Arial" w:cs="Arial"/>
          <w:sz w:val="22"/>
          <w:szCs w:val="22"/>
          <w:lang w:eastAsia="es-MX"/>
        </w:rPr>
        <w:t xml:space="preserve">. </w:t>
      </w:r>
    </w:p>
    <w:p w14:paraId="04649EF1" w14:textId="77777777" w:rsidR="00567A33" w:rsidRDefault="00567A33" w:rsidP="008E5531">
      <w:pPr>
        <w:contextualSpacing/>
        <w:jc w:val="both"/>
        <w:rPr>
          <w:rFonts w:ascii="Arial,Bold" w:hAnsi="Arial,Bold" w:cs="Arial,Bold"/>
          <w:b/>
          <w:bCs/>
          <w:sz w:val="22"/>
          <w:szCs w:val="22"/>
          <w:lang w:eastAsia="es-MX"/>
        </w:rPr>
      </w:pPr>
    </w:p>
    <w:p w14:paraId="405B382D" w14:textId="77777777" w:rsidR="008E5531" w:rsidRDefault="008E5531" w:rsidP="008E5531">
      <w:pPr>
        <w:pStyle w:val="Prrafodelista"/>
        <w:numPr>
          <w:ilvl w:val="0"/>
          <w:numId w:val="7"/>
        </w:numPr>
        <w:ind w:left="426"/>
        <w:contextualSpacing/>
        <w:jc w:val="both"/>
      </w:pPr>
      <w:r w:rsidRPr="008E5531">
        <w:t>Plan Nacional de Desarrollo.</w:t>
      </w:r>
    </w:p>
    <w:p w14:paraId="1CEE7BA4" w14:textId="36A2E445" w:rsidR="00C0308D" w:rsidRDefault="00C0308D" w:rsidP="008E5531">
      <w:pPr>
        <w:contextualSpacing/>
        <w:jc w:val="both"/>
      </w:pPr>
    </w:p>
    <w:tbl>
      <w:tblPr>
        <w:tblW w:w="73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709"/>
        <w:gridCol w:w="709"/>
        <w:gridCol w:w="1923"/>
      </w:tblGrid>
      <w:tr w:rsidR="00A309ED" w14:paraId="051A26F9" w14:textId="77777777" w:rsidTr="00757F38">
        <w:trPr>
          <w:trHeight w:val="224"/>
        </w:trPr>
        <w:tc>
          <w:tcPr>
            <w:tcW w:w="730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14:paraId="240F96D5" w14:textId="7B216C66" w:rsidR="00A309ED" w:rsidRPr="00592626" w:rsidRDefault="00A309ED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592626">
              <w:rPr>
                <w:rFonts w:ascii="Arial" w:hAnsi="Arial" w:cs="Arial"/>
                <w:b/>
                <w:bCs/>
                <w:sz w:val="14"/>
                <w:szCs w:val="14"/>
              </w:rPr>
              <w:t>COMPONENTE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</w:t>
            </w:r>
            <w:r w:rsidR="00E47FEC">
              <w:rPr>
                <w:rFonts w:ascii="Arial" w:hAnsi="Arial" w:cs="Arial"/>
                <w:b/>
                <w:bCs/>
                <w:sz w:val="14"/>
                <w:szCs w:val="14"/>
              </w:rPr>
              <w:t>8 PLAN NACIONAL DE DESARROLLO</w:t>
            </w:r>
          </w:p>
        </w:tc>
      </w:tr>
      <w:tr w:rsidR="00A309ED" w14:paraId="2980C81F" w14:textId="77777777" w:rsidTr="00757F38">
        <w:trPr>
          <w:trHeight w:val="196"/>
        </w:trPr>
        <w:tc>
          <w:tcPr>
            <w:tcW w:w="3959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5755DDC5" w14:textId="77777777" w:rsidR="00A309ED" w:rsidRPr="00592626" w:rsidRDefault="00A309E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1429BB11" w14:textId="77777777" w:rsidR="00A309ED" w:rsidRPr="00592626" w:rsidRDefault="00A309E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SI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1FFA2F41" w14:textId="77777777" w:rsidR="00A309ED" w:rsidRPr="00592626" w:rsidRDefault="00A309E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</w:t>
            </w:r>
          </w:p>
        </w:tc>
        <w:tc>
          <w:tcPr>
            <w:tcW w:w="19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5BF38D4E" w14:textId="77777777" w:rsidR="00A309ED" w:rsidRPr="00592626" w:rsidRDefault="00A309E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 SABE/ NO RESPONDE</w:t>
            </w:r>
          </w:p>
        </w:tc>
      </w:tr>
      <w:tr w:rsidR="00A309ED" w14:paraId="18D8F17E" w14:textId="77777777" w:rsidTr="00757F38">
        <w:trPr>
          <w:trHeight w:val="202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A1E7C" w14:textId="57529C65" w:rsidR="00A309ED" w:rsidRPr="004852F2" w:rsidRDefault="00A309ED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4852F2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En el Marco del Plan Nacional de Desarrollo, Conoce usted la Ley 1955 de 2019, Sección I, pacto por la legalidad: seguridad efectiva y justicia transparente para que todos vivamos con libertad y en democracia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050FD" w14:textId="3B5DAFCB" w:rsidR="00A309ED" w:rsidRPr="00767082" w:rsidRDefault="004852F2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54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EFE0DD" w14:textId="142DC0E9" w:rsidR="00A309ED" w:rsidRPr="00767082" w:rsidRDefault="004852F2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A9247CA" w14:textId="3A4E6D08" w:rsidR="00A309ED" w:rsidRPr="00767082" w:rsidRDefault="004852F2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</w:tbl>
    <w:p w14:paraId="221BEAE8" w14:textId="77777777" w:rsidR="00A309ED" w:rsidRDefault="00A309ED" w:rsidP="008E5531">
      <w:pPr>
        <w:contextualSpacing/>
        <w:jc w:val="both"/>
      </w:pPr>
    </w:p>
    <w:p w14:paraId="5C7760A4" w14:textId="17B5A46C" w:rsidR="00A309ED" w:rsidRDefault="004852F2" w:rsidP="008E5531">
      <w:pPr>
        <w:contextualSpacing/>
        <w:jc w:val="both"/>
      </w:pPr>
      <w:r>
        <w:rPr>
          <w:noProof/>
        </w:rPr>
        <w:drawing>
          <wp:inline distT="0" distB="0" distL="0" distR="0" wp14:anchorId="2E7182C6" wp14:editId="5160D227">
            <wp:extent cx="3602504" cy="1228954"/>
            <wp:effectExtent l="0" t="0" r="0" b="9525"/>
            <wp:docPr id="448" name="Imagen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59651" t="31013" r="11796" b="40738"/>
                    <a:stretch/>
                  </pic:blipFill>
                  <pic:spPr bwMode="auto">
                    <a:xfrm>
                      <a:off x="0" y="0"/>
                      <a:ext cx="3603600" cy="1229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0A0F9C" w14:textId="4A89BBD9" w:rsidR="00386349" w:rsidRDefault="00E510FE" w:rsidP="00E510FE">
      <w:pPr>
        <w:autoSpaceDE w:val="0"/>
        <w:autoSpaceDN w:val="0"/>
        <w:adjustRightInd w:val="0"/>
        <w:jc w:val="both"/>
        <w:rPr>
          <w:rFonts w:ascii="Arial,Bold" w:hAnsi="Arial,Bold" w:cs="Arial,Bold"/>
          <w:bCs/>
          <w:sz w:val="22"/>
          <w:szCs w:val="22"/>
          <w:lang w:eastAsia="es-MX"/>
        </w:rPr>
      </w:pPr>
      <w:r w:rsidRPr="0019795E">
        <w:rPr>
          <w:rFonts w:ascii="Arial,Bold" w:hAnsi="Arial,Bold" w:cs="Arial,Bold"/>
          <w:bCs/>
          <w:sz w:val="22"/>
          <w:szCs w:val="22"/>
          <w:lang w:eastAsia="es-MX"/>
        </w:rPr>
        <w:t xml:space="preserve">ANÁLISIS: </w:t>
      </w:r>
      <w:r w:rsidRPr="00355D29">
        <w:rPr>
          <w:rFonts w:ascii="Arial,Bold" w:hAnsi="Arial,Bold" w:cs="Arial,Bold"/>
          <w:bCs/>
          <w:sz w:val="22"/>
          <w:szCs w:val="22"/>
          <w:lang w:eastAsia="es-MX"/>
        </w:rPr>
        <w:t xml:space="preserve">El </w:t>
      </w:r>
      <w:r w:rsidR="004852F2">
        <w:rPr>
          <w:rFonts w:ascii="Arial,Bold" w:hAnsi="Arial,Bold" w:cs="Arial,Bold"/>
          <w:bCs/>
          <w:sz w:val="22"/>
          <w:szCs w:val="22"/>
          <w:lang w:eastAsia="es-MX"/>
        </w:rPr>
        <w:t>85,71</w:t>
      </w:r>
      <w:r w:rsidRPr="00355D29">
        <w:rPr>
          <w:rFonts w:ascii="Arial,Bold" w:hAnsi="Arial,Bold" w:cs="Arial,Bold"/>
          <w:bCs/>
          <w:sz w:val="22"/>
          <w:szCs w:val="22"/>
          <w:lang w:eastAsia="es-MX"/>
        </w:rPr>
        <w:t xml:space="preserve">% de los servidores judiciales manifestó conocer la Ley 1955 de 2019,, pacto por la legalidad, mientras que el y el </w:t>
      </w:r>
      <w:r w:rsidR="004852F2">
        <w:rPr>
          <w:rFonts w:ascii="Arial,Bold" w:hAnsi="Arial,Bold" w:cs="Arial,Bold"/>
          <w:bCs/>
          <w:sz w:val="22"/>
          <w:szCs w:val="22"/>
          <w:lang w:eastAsia="es-MX"/>
        </w:rPr>
        <w:t>14,29</w:t>
      </w:r>
      <w:r w:rsidRPr="00355D29">
        <w:rPr>
          <w:rFonts w:ascii="Arial,Bold" w:hAnsi="Arial,Bold" w:cs="Arial,Bold"/>
          <w:bCs/>
          <w:sz w:val="22"/>
          <w:szCs w:val="22"/>
          <w:lang w:eastAsia="es-MX"/>
        </w:rPr>
        <w:t xml:space="preserve">% no supo o no contestó, lo que puede suponer su desconocimiento. </w:t>
      </w:r>
    </w:p>
    <w:p w14:paraId="11057CA9" w14:textId="77777777" w:rsidR="00355D29" w:rsidRDefault="00355D29" w:rsidP="00E510FE">
      <w:pPr>
        <w:autoSpaceDE w:val="0"/>
        <w:autoSpaceDN w:val="0"/>
        <w:adjustRightInd w:val="0"/>
        <w:jc w:val="both"/>
        <w:rPr>
          <w:rFonts w:ascii="Arial,Bold" w:hAnsi="Arial,Bold" w:cs="Arial,Bold"/>
          <w:bCs/>
          <w:sz w:val="22"/>
          <w:szCs w:val="22"/>
          <w:lang w:eastAsia="es-MX"/>
        </w:rPr>
      </w:pPr>
    </w:p>
    <w:p w14:paraId="0FF527A2" w14:textId="77777777" w:rsidR="008E5531" w:rsidRDefault="008E5531" w:rsidP="008E5531">
      <w:pPr>
        <w:pStyle w:val="Prrafodelista"/>
        <w:numPr>
          <w:ilvl w:val="0"/>
          <w:numId w:val="7"/>
        </w:numPr>
        <w:ind w:left="426"/>
        <w:contextualSpacing/>
        <w:jc w:val="both"/>
      </w:pPr>
      <w:r w:rsidRPr="008E5531">
        <w:t>Salud Ocupacional.</w:t>
      </w:r>
    </w:p>
    <w:p w14:paraId="4AFE26AD" w14:textId="2CCA3861" w:rsidR="008E5531" w:rsidRDefault="008E5531" w:rsidP="008E5531">
      <w:pPr>
        <w:contextualSpacing/>
        <w:jc w:val="both"/>
      </w:pPr>
    </w:p>
    <w:tbl>
      <w:tblPr>
        <w:tblW w:w="73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709"/>
        <w:gridCol w:w="709"/>
        <w:gridCol w:w="1923"/>
      </w:tblGrid>
      <w:tr w:rsidR="004852F2" w14:paraId="6E07AA9B" w14:textId="77777777" w:rsidTr="00757F38">
        <w:trPr>
          <w:trHeight w:val="224"/>
        </w:trPr>
        <w:tc>
          <w:tcPr>
            <w:tcW w:w="730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14:paraId="7AC8378A" w14:textId="1A2B66B6" w:rsidR="004852F2" w:rsidRPr="00592626" w:rsidRDefault="004852F2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592626">
              <w:rPr>
                <w:rFonts w:ascii="Arial" w:hAnsi="Arial" w:cs="Arial"/>
                <w:b/>
                <w:bCs/>
                <w:sz w:val="14"/>
                <w:szCs w:val="14"/>
              </w:rPr>
              <w:t>COMPONENTE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</w:t>
            </w:r>
            <w:r w:rsidR="00E47FEC">
              <w:rPr>
                <w:rFonts w:ascii="Arial" w:hAnsi="Arial" w:cs="Arial"/>
                <w:b/>
                <w:bCs/>
                <w:sz w:val="14"/>
                <w:szCs w:val="14"/>
              </w:rPr>
              <w:t>9 SALUD OCUPACIONAL</w:t>
            </w:r>
          </w:p>
        </w:tc>
      </w:tr>
      <w:tr w:rsidR="004852F2" w14:paraId="1B59A33D" w14:textId="77777777" w:rsidTr="00757F38">
        <w:trPr>
          <w:trHeight w:val="196"/>
        </w:trPr>
        <w:tc>
          <w:tcPr>
            <w:tcW w:w="3959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3728F7B7" w14:textId="77777777" w:rsidR="004852F2" w:rsidRPr="00592626" w:rsidRDefault="004852F2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39B4079D" w14:textId="77777777" w:rsidR="004852F2" w:rsidRPr="00592626" w:rsidRDefault="004852F2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SI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4A94ED99" w14:textId="77777777" w:rsidR="004852F2" w:rsidRPr="00592626" w:rsidRDefault="004852F2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</w:t>
            </w:r>
          </w:p>
        </w:tc>
        <w:tc>
          <w:tcPr>
            <w:tcW w:w="19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4E6BDF12" w14:textId="77777777" w:rsidR="004852F2" w:rsidRPr="00592626" w:rsidRDefault="004852F2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 SABE/ NO RESPONDE</w:t>
            </w:r>
          </w:p>
        </w:tc>
      </w:tr>
      <w:tr w:rsidR="004852F2" w14:paraId="7B5D0FF4" w14:textId="77777777" w:rsidTr="00757F38">
        <w:trPr>
          <w:trHeight w:val="202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D80BA3" w14:textId="348AC17A" w:rsidR="004852F2" w:rsidRPr="001E675E" w:rsidRDefault="001E675E" w:rsidP="001E675E">
            <w:pPr>
              <w:contextualSpacing/>
              <w:jc w:val="both"/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</w:pPr>
            <w:r w:rsidRPr="001E675E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¿Sabe usted cómo se reporta un accidente de trabajo?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435A0F" w14:textId="7CB3D64A" w:rsidR="004852F2" w:rsidRPr="00116808" w:rsidRDefault="001E67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63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E2D639" w14:textId="1A30DBFB" w:rsidR="004852F2" w:rsidRPr="00116808" w:rsidRDefault="001E67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E4154C0" w14:textId="5F73F2D7" w:rsidR="004852F2" w:rsidRPr="00116808" w:rsidRDefault="001E67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</w:tr>
      <w:tr w:rsidR="004852F2" w14:paraId="67B2524F" w14:textId="77777777" w:rsidTr="00757F38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3A0B69" w14:textId="5AE8E5C8" w:rsidR="004852F2" w:rsidRPr="001E675E" w:rsidRDefault="001E675E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1E675E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¿Sabe usted cual es el procedimiento para reportar una enfermedad laboral?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D49A15" w14:textId="466FD193" w:rsidR="004852F2" w:rsidRPr="00116808" w:rsidRDefault="001E67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55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27D06E" w14:textId="4AC7D5E2" w:rsidR="004852F2" w:rsidRPr="00116808" w:rsidRDefault="001E67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E73B34C" w14:textId="6F652500" w:rsidR="004852F2" w:rsidRPr="00116808" w:rsidRDefault="001E67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</w:tr>
      <w:tr w:rsidR="004852F2" w14:paraId="52BA2129" w14:textId="77777777" w:rsidTr="00757F38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3F0C8986" w14:textId="504A7818" w:rsidR="004852F2" w:rsidRPr="001E675E" w:rsidRDefault="001E675E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1E675E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¿En algún momento ha sentido usted estrés aboral?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04B7F0" w14:textId="1AB6A792" w:rsidR="004852F2" w:rsidRPr="00116808" w:rsidRDefault="001E67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36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115F5B" w14:textId="06F47EC1" w:rsidR="004852F2" w:rsidRPr="00116808" w:rsidRDefault="001E67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27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C8418D9" w14:textId="6CAF6C55" w:rsidR="004852F2" w:rsidRPr="00116808" w:rsidRDefault="001E67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</w:tr>
      <w:tr w:rsidR="004852F2" w14:paraId="491DD924" w14:textId="77777777" w:rsidTr="00757F38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97040D" w14:textId="1514B069" w:rsidR="004852F2" w:rsidRPr="001E675E" w:rsidRDefault="001E675E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1E675E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¿Conoce usted conductas de acoso laboral?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833E9D" w14:textId="2CF60598" w:rsidR="004852F2" w:rsidRPr="00116808" w:rsidRDefault="001E67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12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05E958" w14:textId="6851B72F" w:rsidR="004852F2" w:rsidRPr="00116808" w:rsidRDefault="001E67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50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4D5CCC7" w14:textId="21ED6B74" w:rsidR="004852F2" w:rsidRPr="00116808" w:rsidRDefault="001E67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4852F2" w14:paraId="55F516DA" w14:textId="77777777" w:rsidTr="00757F38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2014D2" w14:textId="7FBE92E1" w:rsidR="004852F2" w:rsidRPr="001E675E" w:rsidRDefault="001E675E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1E675E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¿Sabe usted que es un incidente y un accidente?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CB6E7D" w14:textId="30F650C4" w:rsidR="004852F2" w:rsidRPr="00116808" w:rsidRDefault="001E67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58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5AA612" w14:textId="74852A65" w:rsidR="004852F2" w:rsidRPr="00116808" w:rsidRDefault="001E67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9A1F9B2" w14:textId="33B85190" w:rsidR="004852F2" w:rsidRPr="00116808" w:rsidRDefault="001E675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</w:tbl>
    <w:p w14:paraId="64E19948" w14:textId="094A5F96" w:rsidR="004852F2" w:rsidRDefault="004852F2" w:rsidP="008E5531">
      <w:pPr>
        <w:contextualSpacing/>
        <w:jc w:val="both"/>
      </w:pPr>
    </w:p>
    <w:p w14:paraId="0541BBB0" w14:textId="725CE10A" w:rsidR="001E675E" w:rsidRPr="001E675E" w:rsidRDefault="001E675E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1E675E">
        <w:rPr>
          <w:rFonts w:ascii="Arial" w:hAnsi="Arial" w:cs="Arial"/>
          <w:sz w:val="22"/>
          <w:szCs w:val="22"/>
          <w:shd w:val="clear" w:color="auto" w:fill="FFFFFF"/>
        </w:rPr>
        <w:t>¿Sabe usted cómo se reporta un accidente de trabajo?</w:t>
      </w:r>
    </w:p>
    <w:p w14:paraId="3B2812FE" w14:textId="16308588" w:rsidR="001E675E" w:rsidRPr="001E675E" w:rsidRDefault="001E675E" w:rsidP="008E5531">
      <w:p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5E7F63C8" wp14:editId="0D662D80">
            <wp:extent cx="3398400" cy="1105200"/>
            <wp:effectExtent l="0" t="0" r="0" b="0"/>
            <wp:docPr id="449" name="Imagen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59260" t="29870" r="11912" b="42923"/>
                    <a:stretch/>
                  </pic:blipFill>
                  <pic:spPr bwMode="auto">
                    <a:xfrm>
                      <a:off x="0" y="0"/>
                      <a:ext cx="3398400" cy="110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6CBDF4" w14:textId="08626403" w:rsidR="001E675E" w:rsidRPr="001E675E" w:rsidRDefault="001E675E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1E675E">
        <w:rPr>
          <w:rFonts w:ascii="Arial" w:hAnsi="Arial" w:cs="Arial"/>
          <w:sz w:val="22"/>
          <w:szCs w:val="22"/>
          <w:shd w:val="clear" w:color="auto" w:fill="FFFFFF"/>
        </w:rPr>
        <w:t>¿Sabe usted cual es el procedimiento para reportar una enfermedad laboral?</w:t>
      </w:r>
    </w:p>
    <w:p w14:paraId="41A37E9D" w14:textId="018E5161" w:rsidR="001E675E" w:rsidRPr="001E675E" w:rsidRDefault="001E675E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BD4AD29" wp14:editId="61D19468">
            <wp:extent cx="3351600" cy="1105200"/>
            <wp:effectExtent l="0" t="0" r="1270" b="0"/>
            <wp:docPr id="450" name="Imagen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59651" t="27990" r="11915" b="44806"/>
                    <a:stretch/>
                  </pic:blipFill>
                  <pic:spPr bwMode="auto">
                    <a:xfrm>
                      <a:off x="0" y="0"/>
                      <a:ext cx="3351600" cy="110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255206" w14:textId="4AA60AD8" w:rsidR="001E675E" w:rsidRPr="001E675E" w:rsidRDefault="001E675E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1E675E">
        <w:rPr>
          <w:rFonts w:ascii="Arial" w:hAnsi="Arial" w:cs="Arial"/>
          <w:sz w:val="22"/>
          <w:szCs w:val="22"/>
          <w:shd w:val="clear" w:color="auto" w:fill="FFFFFF"/>
        </w:rPr>
        <w:t>¿En algún momento ha sentido usted estrés aboral?</w:t>
      </w:r>
    </w:p>
    <w:p w14:paraId="5EFADAE8" w14:textId="6F56F8DE" w:rsidR="001E675E" w:rsidRPr="001E675E" w:rsidRDefault="00C8463C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769652CF" wp14:editId="6572025D">
            <wp:extent cx="3452400" cy="1123200"/>
            <wp:effectExtent l="0" t="0" r="0" b="1270"/>
            <wp:docPr id="451" name="Imagen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59130" t="30254" r="11665" b="42158"/>
                    <a:stretch/>
                  </pic:blipFill>
                  <pic:spPr bwMode="auto">
                    <a:xfrm>
                      <a:off x="0" y="0"/>
                      <a:ext cx="3452400" cy="112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A9706" w14:textId="530F28FD" w:rsidR="001E675E" w:rsidRPr="001E675E" w:rsidRDefault="001E675E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1E675E">
        <w:rPr>
          <w:rFonts w:ascii="Arial" w:hAnsi="Arial" w:cs="Arial"/>
          <w:sz w:val="22"/>
          <w:szCs w:val="22"/>
          <w:shd w:val="clear" w:color="auto" w:fill="FFFFFF"/>
        </w:rPr>
        <w:t>¿Conoce usted conductas de acoso laboral?</w:t>
      </w:r>
    </w:p>
    <w:p w14:paraId="07A447A2" w14:textId="2CAE44F2" w:rsidR="001E675E" w:rsidRPr="001E675E" w:rsidRDefault="00C8463C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3497C82A" wp14:editId="541FDD1A">
            <wp:extent cx="3470400" cy="1166400"/>
            <wp:effectExtent l="0" t="0" r="0" b="0"/>
            <wp:docPr id="452" name="Imagen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58870" t="33274" r="11675" b="37999"/>
                    <a:stretch/>
                  </pic:blipFill>
                  <pic:spPr bwMode="auto">
                    <a:xfrm>
                      <a:off x="0" y="0"/>
                      <a:ext cx="3470400" cy="116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006A3" w14:textId="13586348" w:rsidR="001E675E" w:rsidRPr="001E675E" w:rsidRDefault="001E675E" w:rsidP="008E5531">
      <w:pPr>
        <w:contextualSpacing/>
        <w:jc w:val="both"/>
        <w:rPr>
          <w:rFonts w:ascii="Arial" w:hAnsi="Arial" w:cs="Arial"/>
          <w:sz w:val="22"/>
          <w:szCs w:val="22"/>
        </w:rPr>
      </w:pPr>
      <w:r w:rsidRPr="001E675E">
        <w:rPr>
          <w:rFonts w:ascii="Arial" w:hAnsi="Arial" w:cs="Arial"/>
          <w:sz w:val="22"/>
          <w:szCs w:val="22"/>
          <w:shd w:val="clear" w:color="auto" w:fill="FFFFFF"/>
        </w:rPr>
        <w:t>¿Sabe usted que es un incidente y un accidente?</w:t>
      </w:r>
    </w:p>
    <w:p w14:paraId="640DA6E3" w14:textId="7F47A9CA" w:rsidR="004852F2" w:rsidRDefault="00C8463C" w:rsidP="008E5531">
      <w:pPr>
        <w:contextualSpacing/>
        <w:jc w:val="both"/>
      </w:pPr>
      <w:r>
        <w:rPr>
          <w:noProof/>
        </w:rPr>
        <w:drawing>
          <wp:inline distT="0" distB="0" distL="0" distR="0" wp14:anchorId="7B49A650" wp14:editId="3ED03220">
            <wp:extent cx="3409200" cy="1105200"/>
            <wp:effectExtent l="0" t="0" r="1270" b="0"/>
            <wp:docPr id="453" name="Imagen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59521" t="36294" r="11554" b="36497"/>
                    <a:stretch/>
                  </pic:blipFill>
                  <pic:spPr bwMode="auto">
                    <a:xfrm>
                      <a:off x="0" y="0"/>
                      <a:ext cx="3409200" cy="110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035434" w14:textId="77777777" w:rsidR="001E675E" w:rsidRDefault="001E675E" w:rsidP="008E5531">
      <w:pPr>
        <w:contextualSpacing/>
        <w:jc w:val="both"/>
      </w:pPr>
    </w:p>
    <w:p w14:paraId="1532A54E" w14:textId="77777777" w:rsidR="00322D79" w:rsidRDefault="00322D79" w:rsidP="008E5531">
      <w:pPr>
        <w:contextualSpacing/>
        <w:jc w:val="both"/>
      </w:pPr>
    </w:p>
    <w:p w14:paraId="7E346C07" w14:textId="3D339C8C" w:rsidR="000C4EAF" w:rsidRDefault="0054149A" w:rsidP="000C4EAF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 w:rsidRPr="000C4EAF">
        <w:rPr>
          <w:rFonts w:ascii="Arial,Bold" w:hAnsi="Arial,Bold" w:cs="Arial,Bold"/>
          <w:bCs/>
          <w:sz w:val="22"/>
          <w:szCs w:val="22"/>
          <w:lang w:eastAsia="es-MX"/>
        </w:rPr>
        <w:t xml:space="preserve">ANÁLISIS: </w:t>
      </w:r>
      <w:r w:rsidRPr="000C4EAF">
        <w:rPr>
          <w:rFonts w:ascii="Arial" w:hAnsi="Arial" w:cs="Arial"/>
          <w:sz w:val="22"/>
          <w:szCs w:val="22"/>
          <w:lang w:eastAsia="es-MX"/>
        </w:rPr>
        <w:t xml:space="preserve">El </w:t>
      </w:r>
      <w:r w:rsidR="00C8463C">
        <w:rPr>
          <w:rFonts w:ascii="Arial" w:hAnsi="Arial" w:cs="Arial"/>
          <w:sz w:val="22"/>
          <w:szCs w:val="22"/>
          <w:lang w:eastAsia="es-MX"/>
        </w:rPr>
        <w:t>71,11</w:t>
      </w:r>
      <w:r w:rsidRPr="000C4EAF">
        <w:rPr>
          <w:rFonts w:ascii="Arial" w:hAnsi="Arial" w:cs="Arial"/>
          <w:sz w:val="22"/>
          <w:szCs w:val="22"/>
          <w:lang w:eastAsia="es-MX"/>
        </w:rPr>
        <w:t>% de los servidores judiciales manifestaron saber cómo se reporta un</w:t>
      </w:r>
      <w:r w:rsidR="000C4EAF">
        <w:rPr>
          <w:rFonts w:ascii="Arial" w:hAnsi="Arial" w:cs="Arial"/>
          <w:sz w:val="22"/>
          <w:szCs w:val="22"/>
          <w:lang w:eastAsia="es-MX"/>
        </w:rPr>
        <w:t xml:space="preserve"> </w:t>
      </w:r>
      <w:r w:rsidRPr="000C4EAF">
        <w:rPr>
          <w:rFonts w:ascii="Arial" w:hAnsi="Arial" w:cs="Arial"/>
          <w:sz w:val="22"/>
          <w:szCs w:val="22"/>
          <w:lang w:eastAsia="es-MX"/>
        </w:rPr>
        <w:t>accidente de trabajo, conocen el procedimiento para reportar una enfermedad laboral, en</w:t>
      </w:r>
      <w:r w:rsidR="000C4EAF">
        <w:rPr>
          <w:rFonts w:ascii="Arial" w:hAnsi="Arial" w:cs="Arial"/>
          <w:sz w:val="22"/>
          <w:szCs w:val="22"/>
          <w:lang w:eastAsia="es-MX"/>
        </w:rPr>
        <w:t xml:space="preserve"> </w:t>
      </w:r>
      <w:r w:rsidRPr="000C4EAF">
        <w:rPr>
          <w:rFonts w:ascii="Arial" w:hAnsi="Arial" w:cs="Arial"/>
          <w:sz w:val="22"/>
          <w:szCs w:val="22"/>
          <w:lang w:eastAsia="es-MX"/>
        </w:rPr>
        <w:t xml:space="preserve">alguna oportunidad </w:t>
      </w:r>
      <w:r w:rsidR="000C4EAF">
        <w:rPr>
          <w:rFonts w:ascii="Arial" w:hAnsi="Arial" w:cs="Arial"/>
          <w:sz w:val="22"/>
          <w:szCs w:val="22"/>
          <w:lang w:eastAsia="es-MX"/>
        </w:rPr>
        <w:t>sintieron</w:t>
      </w:r>
      <w:r w:rsidRPr="000C4EAF">
        <w:rPr>
          <w:rFonts w:ascii="Arial" w:hAnsi="Arial" w:cs="Arial"/>
          <w:sz w:val="22"/>
          <w:szCs w:val="22"/>
          <w:lang w:eastAsia="es-MX"/>
        </w:rPr>
        <w:t xml:space="preserve"> est</w:t>
      </w:r>
      <w:r w:rsidR="000C4EAF">
        <w:rPr>
          <w:rFonts w:ascii="Arial" w:hAnsi="Arial" w:cs="Arial"/>
          <w:sz w:val="22"/>
          <w:szCs w:val="22"/>
          <w:lang w:eastAsia="es-MX"/>
        </w:rPr>
        <w:t>rés laboral, conocen de conducta</w:t>
      </w:r>
      <w:r w:rsidRPr="000C4EAF">
        <w:rPr>
          <w:rFonts w:ascii="Arial" w:hAnsi="Arial" w:cs="Arial"/>
          <w:sz w:val="22"/>
          <w:szCs w:val="22"/>
          <w:lang w:eastAsia="es-MX"/>
        </w:rPr>
        <w:t>s de acoso laboral y</w:t>
      </w:r>
      <w:r w:rsidR="000C4EAF">
        <w:rPr>
          <w:rFonts w:ascii="Arial" w:hAnsi="Arial" w:cs="Arial"/>
          <w:sz w:val="22"/>
          <w:szCs w:val="22"/>
          <w:lang w:eastAsia="es-MX"/>
        </w:rPr>
        <w:t xml:space="preserve"> </w:t>
      </w:r>
      <w:r w:rsidRPr="000C4EAF">
        <w:rPr>
          <w:rFonts w:ascii="Arial" w:hAnsi="Arial" w:cs="Arial"/>
          <w:sz w:val="22"/>
          <w:szCs w:val="22"/>
          <w:lang w:eastAsia="es-MX"/>
        </w:rPr>
        <w:t xml:space="preserve">tienen claro la diferencia entre un incidente y un accidente, mientras que el </w:t>
      </w:r>
      <w:r w:rsidR="00C8463C">
        <w:rPr>
          <w:rFonts w:ascii="Arial" w:hAnsi="Arial" w:cs="Arial"/>
          <w:sz w:val="22"/>
          <w:szCs w:val="22"/>
          <w:lang w:eastAsia="es-MX"/>
        </w:rPr>
        <w:t>26,34</w:t>
      </w:r>
      <w:r w:rsidRPr="000C4EAF">
        <w:rPr>
          <w:rFonts w:ascii="Arial" w:hAnsi="Arial" w:cs="Arial"/>
          <w:sz w:val="22"/>
          <w:szCs w:val="22"/>
          <w:lang w:eastAsia="es-MX"/>
        </w:rPr>
        <w:t>% manifestó</w:t>
      </w:r>
      <w:r w:rsidR="000C4EAF">
        <w:rPr>
          <w:rFonts w:ascii="Arial" w:hAnsi="Arial" w:cs="Arial"/>
          <w:sz w:val="22"/>
          <w:szCs w:val="22"/>
          <w:lang w:eastAsia="es-MX"/>
        </w:rPr>
        <w:t xml:space="preserve"> </w:t>
      </w:r>
      <w:r w:rsidRPr="000C4EAF">
        <w:rPr>
          <w:rFonts w:ascii="Arial" w:hAnsi="Arial" w:cs="Arial"/>
          <w:sz w:val="22"/>
          <w:szCs w:val="22"/>
          <w:lang w:eastAsia="es-MX"/>
        </w:rPr>
        <w:t>no saberlo.</w:t>
      </w:r>
      <w:r w:rsidR="000C4EAF">
        <w:rPr>
          <w:rFonts w:ascii="Arial" w:hAnsi="Arial" w:cs="Arial"/>
          <w:sz w:val="22"/>
          <w:szCs w:val="22"/>
          <w:lang w:eastAsia="es-MX"/>
        </w:rPr>
        <w:t xml:space="preserve"> El </w:t>
      </w:r>
      <w:r w:rsidR="00DE246D">
        <w:rPr>
          <w:rFonts w:ascii="Arial" w:hAnsi="Arial" w:cs="Arial"/>
          <w:sz w:val="22"/>
          <w:szCs w:val="22"/>
          <w:lang w:eastAsia="es-MX"/>
        </w:rPr>
        <w:t>2,55</w:t>
      </w:r>
      <w:r w:rsidR="000C4EAF">
        <w:rPr>
          <w:rFonts w:ascii="Arial" w:hAnsi="Arial" w:cs="Arial"/>
          <w:sz w:val="22"/>
          <w:szCs w:val="22"/>
          <w:lang w:eastAsia="es-MX"/>
        </w:rPr>
        <w:t xml:space="preserve"> no supo o no respondió.</w:t>
      </w:r>
    </w:p>
    <w:p w14:paraId="00096D85" w14:textId="77777777" w:rsidR="00DE246D" w:rsidRPr="000C4EAF" w:rsidRDefault="00DE246D" w:rsidP="000C4EAF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3C214B5E" w14:textId="77777777" w:rsidR="008E5531" w:rsidRDefault="008E5531" w:rsidP="008E5531">
      <w:pPr>
        <w:pStyle w:val="Prrafodelista"/>
        <w:numPr>
          <w:ilvl w:val="0"/>
          <w:numId w:val="7"/>
        </w:numPr>
        <w:ind w:left="426"/>
        <w:contextualSpacing/>
        <w:jc w:val="both"/>
      </w:pPr>
      <w:r w:rsidRPr="008E5531">
        <w:t>Perspectiva de Género.</w:t>
      </w:r>
    </w:p>
    <w:p w14:paraId="645534AE" w14:textId="72F1D8DB" w:rsidR="008E5531" w:rsidRDefault="008E5531" w:rsidP="008E5531">
      <w:pPr>
        <w:contextualSpacing/>
        <w:jc w:val="both"/>
      </w:pPr>
    </w:p>
    <w:tbl>
      <w:tblPr>
        <w:tblW w:w="73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709"/>
        <w:gridCol w:w="709"/>
        <w:gridCol w:w="1923"/>
      </w:tblGrid>
      <w:tr w:rsidR="00DE246D" w14:paraId="7E701816" w14:textId="77777777" w:rsidTr="00757F38">
        <w:trPr>
          <w:trHeight w:val="224"/>
        </w:trPr>
        <w:tc>
          <w:tcPr>
            <w:tcW w:w="730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14:paraId="1C5B87A9" w14:textId="2A998264" w:rsidR="00DE246D" w:rsidRPr="00592626" w:rsidRDefault="00DE246D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592626">
              <w:rPr>
                <w:rFonts w:ascii="Arial" w:hAnsi="Arial" w:cs="Arial"/>
                <w:b/>
                <w:bCs/>
                <w:sz w:val="14"/>
                <w:szCs w:val="14"/>
              </w:rPr>
              <w:t>COMPONENTE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</w:t>
            </w:r>
            <w:r w:rsidR="00AE3B66">
              <w:rPr>
                <w:rFonts w:ascii="Arial" w:hAnsi="Arial" w:cs="Arial"/>
                <w:b/>
                <w:bCs/>
                <w:sz w:val="14"/>
                <w:szCs w:val="14"/>
              </w:rPr>
              <w:t>10 – PERSPECTIVA DE GÉNERO</w:t>
            </w:r>
          </w:p>
        </w:tc>
      </w:tr>
      <w:tr w:rsidR="00DE246D" w14:paraId="794245E3" w14:textId="77777777" w:rsidTr="00757F38">
        <w:trPr>
          <w:trHeight w:val="196"/>
        </w:trPr>
        <w:tc>
          <w:tcPr>
            <w:tcW w:w="3959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2D58FEF3" w14:textId="77777777" w:rsidR="00DE246D" w:rsidRPr="00592626" w:rsidRDefault="00DE246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4A398CF7" w14:textId="77777777" w:rsidR="00DE246D" w:rsidRPr="00592626" w:rsidRDefault="00DE246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SI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1CE1ADA9" w14:textId="77777777" w:rsidR="00DE246D" w:rsidRPr="00592626" w:rsidRDefault="00DE246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</w:t>
            </w:r>
          </w:p>
        </w:tc>
        <w:tc>
          <w:tcPr>
            <w:tcW w:w="19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18CFDC47" w14:textId="77777777" w:rsidR="00DE246D" w:rsidRPr="00592626" w:rsidRDefault="00DE246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 SABE/ NO RESPONDE</w:t>
            </w:r>
          </w:p>
        </w:tc>
      </w:tr>
      <w:tr w:rsidR="00DE246D" w14:paraId="5E8EC7B3" w14:textId="77777777" w:rsidTr="00757F38">
        <w:trPr>
          <w:trHeight w:val="202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801B35" w14:textId="37932A7A" w:rsidR="00DE246D" w:rsidRPr="00DE246D" w:rsidRDefault="00DE246D" w:rsidP="00757F38">
            <w:pPr>
              <w:contextualSpacing/>
              <w:jc w:val="both"/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</w:pPr>
            <w:r w:rsidRPr="00DE246D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¿Conoce usted el ordenamiento jurídico que reglamenta la perspectiva de género?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A0C94D" w14:textId="22222853" w:rsidR="00DE246D" w:rsidRPr="00116808" w:rsidRDefault="00DE246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53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574AFE" w14:textId="1371AD0E" w:rsidR="00DE246D" w:rsidRPr="00116808" w:rsidRDefault="00DE246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1E4B8B5" w14:textId="0B08AEB5" w:rsidR="00DE246D" w:rsidRPr="00116808" w:rsidRDefault="00DE246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E246D" w14:paraId="02152AB1" w14:textId="77777777" w:rsidTr="00757F38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9016F7" w14:textId="3AC23381" w:rsidR="00DE246D" w:rsidRPr="00DE246D" w:rsidRDefault="00DE246D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DE246D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¿Ha proferido decisiones con perspectiva de género?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CDBBA7" w14:textId="45D85199" w:rsidR="00DE246D" w:rsidRPr="00116808" w:rsidRDefault="00DE246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27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A4B8CD" w14:textId="3FA70C47" w:rsidR="00DE246D" w:rsidRPr="00116808" w:rsidRDefault="00DE246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34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A359AD7" w14:textId="77777777" w:rsidR="00DE246D" w:rsidRDefault="00DE246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  <w:p w14:paraId="1D528716" w14:textId="31E3C627" w:rsidR="00DE246D" w:rsidRPr="00116808" w:rsidRDefault="00DE246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</w:tr>
      <w:tr w:rsidR="00DE246D" w14:paraId="25AF677F" w14:textId="77777777" w:rsidTr="00757F38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011377A9" w14:textId="36E33006" w:rsidR="00DE246D" w:rsidRPr="00DE246D" w:rsidRDefault="00DE246D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DE246D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¿Conoce usted mecanismos de prevención, protección y erradicación de violencia de género?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E23A14" w14:textId="647CBEBF" w:rsidR="00DE246D" w:rsidRPr="00116808" w:rsidRDefault="00EE0864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57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DAFE22" w14:textId="20AEA0F2" w:rsidR="00DE246D" w:rsidRPr="00116808" w:rsidRDefault="00EE0864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B54222A" w14:textId="66612B8B" w:rsidR="00DE246D" w:rsidRPr="00116808" w:rsidRDefault="00EE0864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E246D" w14:paraId="4854A79F" w14:textId="77777777" w:rsidTr="00757F38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223C7E" w14:textId="4600537A" w:rsidR="00DE246D" w:rsidRPr="00DE246D" w:rsidRDefault="00DE246D" w:rsidP="00DE246D">
            <w:pPr>
              <w:contextualSpacing/>
              <w:jc w:val="both"/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</w:pPr>
            <w:r w:rsidRPr="00DE246D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¿Le gustaría vincularse cómo formador o facilitador en temas de perspectiva de género?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7780F2" w14:textId="2DEE02FB" w:rsidR="00DE246D" w:rsidRPr="00116808" w:rsidRDefault="00EE0864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18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9A8F38" w14:textId="3B83F199" w:rsidR="00DE246D" w:rsidRPr="00116808" w:rsidRDefault="00EE0864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43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0751FE0" w14:textId="4FD85A6A" w:rsidR="00DE246D" w:rsidRPr="00116808" w:rsidRDefault="00EE0864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E246D" w14:paraId="6F330C0B" w14:textId="77777777" w:rsidTr="00757F38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AF5108" w14:textId="2F26ABB3" w:rsidR="00DE246D" w:rsidRPr="00DE246D" w:rsidRDefault="00DE246D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DE246D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¿Conoce usted cómo está integrado el Comité Seccional de Género?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C48AAE" w14:textId="4B97A8EC" w:rsidR="00DE246D" w:rsidRPr="00116808" w:rsidRDefault="00EE0864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47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0908E7" w14:textId="4FABFC64" w:rsidR="00DE246D" w:rsidRPr="00116808" w:rsidRDefault="00EE0864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13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2A78201" w14:textId="13FE5582" w:rsidR="00DE246D" w:rsidRPr="00116808" w:rsidRDefault="00EE0864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</w:tbl>
    <w:p w14:paraId="43193D66" w14:textId="1CD25214" w:rsidR="00DE246D" w:rsidRDefault="00DE246D" w:rsidP="008E5531">
      <w:pPr>
        <w:contextualSpacing/>
        <w:jc w:val="both"/>
      </w:pPr>
    </w:p>
    <w:p w14:paraId="4BA39C5C" w14:textId="7BB3DCAC" w:rsidR="00DE246D" w:rsidRPr="00EE0864" w:rsidRDefault="00DE246D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EE0864">
        <w:rPr>
          <w:rFonts w:ascii="Arial" w:hAnsi="Arial" w:cs="Arial"/>
          <w:sz w:val="22"/>
          <w:szCs w:val="22"/>
          <w:shd w:val="clear" w:color="auto" w:fill="FFFFFF"/>
        </w:rPr>
        <w:t>¿Conoce usted el ordenamiento jurídico que reglamenta la perspectiva de género?</w:t>
      </w:r>
    </w:p>
    <w:p w14:paraId="3E259C5C" w14:textId="0F7F681C" w:rsidR="00DE246D" w:rsidRPr="00EE0864" w:rsidRDefault="00C325CF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25C9B837" wp14:editId="19006284">
            <wp:extent cx="3484800" cy="1119600"/>
            <wp:effectExtent l="0" t="0" r="1905" b="4445"/>
            <wp:docPr id="454" name="Imagen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59260" t="29492" r="11147" b="42923"/>
                    <a:stretch/>
                  </pic:blipFill>
                  <pic:spPr bwMode="auto">
                    <a:xfrm>
                      <a:off x="0" y="0"/>
                      <a:ext cx="3484800" cy="111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B56583" w14:textId="37743F4F" w:rsidR="00DE246D" w:rsidRPr="00EE0864" w:rsidRDefault="00DE246D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EE0864">
        <w:rPr>
          <w:rFonts w:ascii="Arial" w:hAnsi="Arial" w:cs="Arial"/>
          <w:sz w:val="22"/>
          <w:szCs w:val="22"/>
          <w:shd w:val="clear" w:color="auto" w:fill="FFFFFF"/>
        </w:rPr>
        <w:t>¿Ha proferido decisiones con perspectiva de género?</w:t>
      </w:r>
    </w:p>
    <w:p w14:paraId="01AD85D5" w14:textId="716C7ACF" w:rsidR="00DE246D" w:rsidRPr="00EE0864" w:rsidRDefault="00C325CF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9B055D3" wp14:editId="403745D4">
            <wp:extent cx="3376800" cy="1227600"/>
            <wp:effectExtent l="0" t="0" r="0" b="0"/>
            <wp:docPr id="455" name="Imagen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59651" t="30247" r="11673" b="39513"/>
                    <a:stretch/>
                  </pic:blipFill>
                  <pic:spPr bwMode="auto">
                    <a:xfrm>
                      <a:off x="0" y="0"/>
                      <a:ext cx="3376800" cy="122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A943D" w14:textId="4689544C" w:rsidR="00DE246D" w:rsidRPr="00EE0864" w:rsidRDefault="00DE246D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EE0864">
        <w:rPr>
          <w:rFonts w:ascii="Arial" w:hAnsi="Arial" w:cs="Arial"/>
          <w:sz w:val="22"/>
          <w:szCs w:val="22"/>
          <w:shd w:val="clear" w:color="auto" w:fill="FFFFFF"/>
        </w:rPr>
        <w:t>¿Conoce usted mecanismos de prevención, protección y erradicación de violencia de género?</w:t>
      </w:r>
    </w:p>
    <w:p w14:paraId="1D73BB28" w14:textId="1AC741FE" w:rsidR="00DE246D" w:rsidRPr="00EE0864" w:rsidRDefault="00C325CF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693B6398" wp14:editId="237EAD02">
            <wp:extent cx="3427200" cy="1152000"/>
            <wp:effectExtent l="0" t="0" r="1905" b="0"/>
            <wp:docPr id="456" name="Imagen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59260" t="34034" r="11673" b="37631"/>
                    <a:stretch/>
                  </pic:blipFill>
                  <pic:spPr bwMode="auto">
                    <a:xfrm>
                      <a:off x="0" y="0"/>
                      <a:ext cx="3427200" cy="11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3B985A" w14:textId="5754B820" w:rsidR="00DE246D" w:rsidRPr="00EE0864" w:rsidRDefault="00DE246D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EE0864">
        <w:rPr>
          <w:rFonts w:ascii="Arial" w:hAnsi="Arial" w:cs="Arial"/>
          <w:sz w:val="22"/>
          <w:szCs w:val="22"/>
          <w:shd w:val="clear" w:color="auto" w:fill="FFFFFF"/>
        </w:rPr>
        <w:t>¿Le gustaría vincularse cómo formador o facilitador en temas de perspectiva de género?</w:t>
      </w:r>
    </w:p>
    <w:p w14:paraId="060BC182" w14:textId="4DB897D2" w:rsidR="00DE246D" w:rsidRPr="00EE0864" w:rsidRDefault="00C325CF" w:rsidP="008E5531">
      <w:p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3DA52B55" wp14:editId="4DBFFB25">
            <wp:extent cx="3348000" cy="1134000"/>
            <wp:effectExtent l="0" t="0" r="5080" b="9525"/>
            <wp:docPr id="457" name="Imagen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59912" t="32902" r="11652" b="39136"/>
                    <a:stretch/>
                  </pic:blipFill>
                  <pic:spPr bwMode="auto">
                    <a:xfrm>
                      <a:off x="0" y="0"/>
                      <a:ext cx="3348000" cy="11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39E69B" w14:textId="42C6D9C2" w:rsidR="00DE246D" w:rsidRPr="00EE0864" w:rsidRDefault="00DE246D" w:rsidP="008E5531">
      <w:pPr>
        <w:contextualSpacing/>
        <w:jc w:val="both"/>
        <w:rPr>
          <w:rFonts w:ascii="Arial" w:hAnsi="Arial" w:cs="Arial"/>
          <w:sz w:val="22"/>
          <w:szCs w:val="22"/>
        </w:rPr>
      </w:pPr>
      <w:r w:rsidRPr="00EE0864">
        <w:rPr>
          <w:rFonts w:ascii="Arial" w:hAnsi="Arial" w:cs="Arial"/>
          <w:sz w:val="22"/>
          <w:szCs w:val="22"/>
          <w:shd w:val="clear" w:color="auto" w:fill="FFFFFF"/>
        </w:rPr>
        <w:t>¿Conoce usted cómo está integrado el Comité Seccional de Género?</w:t>
      </w:r>
    </w:p>
    <w:p w14:paraId="3A9A4759" w14:textId="2959323C" w:rsidR="000C4EAF" w:rsidRDefault="00C325CF" w:rsidP="008E5531">
      <w:pPr>
        <w:contextualSpacing/>
        <w:jc w:val="both"/>
      </w:pPr>
      <w:r>
        <w:rPr>
          <w:noProof/>
        </w:rPr>
        <w:drawing>
          <wp:inline distT="0" distB="0" distL="0" distR="0" wp14:anchorId="5DE9012F" wp14:editId="591296FA">
            <wp:extent cx="3430800" cy="1137600"/>
            <wp:effectExtent l="0" t="0" r="0" b="5715"/>
            <wp:docPr id="459" name="Imagen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59260" t="30241" r="11688" b="41789"/>
                    <a:stretch/>
                  </pic:blipFill>
                  <pic:spPr bwMode="auto">
                    <a:xfrm>
                      <a:off x="0" y="0"/>
                      <a:ext cx="3430800" cy="113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32C577" w14:textId="77777777" w:rsidR="00C325CF" w:rsidRDefault="00C325CF" w:rsidP="008E5531">
      <w:pPr>
        <w:contextualSpacing/>
        <w:jc w:val="both"/>
      </w:pPr>
    </w:p>
    <w:p w14:paraId="5DFD8EC3" w14:textId="7AB0E192" w:rsidR="00472F3F" w:rsidRDefault="00472F3F" w:rsidP="00472F3F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 w:rsidRPr="000C4EAF">
        <w:rPr>
          <w:rFonts w:ascii="Arial,Bold" w:hAnsi="Arial,Bold" w:cs="Arial,Bold"/>
          <w:bCs/>
          <w:sz w:val="22"/>
          <w:szCs w:val="22"/>
          <w:lang w:eastAsia="es-MX"/>
        </w:rPr>
        <w:t>ANÁLISIS</w:t>
      </w:r>
      <w:r>
        <w:rPr>
          <w:rFonts w:ascii="Arial" w:hAnsi="Arial" w:cs="Arial"/>
          <w:sz w:val="22"/>
          <w:szCs w:val="22"/>
          <w:lang w:eastAsia="es-MX"/>
        </w:rPr>
        <w:t xml:space="preserve">: En cuanto al componente sobre perspectiva de género el </w:t>
      </w:r>
      <w:r w:rsidR="00681077">
        <w:rPr>
          <w:rFonts w:ascii="Arial" w:hAnsi="Arial" w:cs="Arial"/>
          <w:sz w:val="22"/>
          <w:szCs w:val="22"/>
          <w:lang w:eastAsia="es-MX"/>
        </w:rPr>
        <w:t>73,01</w:t>
      </w:r>
      <w:r>
        <w:rPr>
          <w:rFonts w:ascii="Arial" w:hAnsi="Arial" w:cs="Arial"/>
          <w:sz w:val="22"/>
          <w:szCs w:val="22"/>
          <w:lang w:eastAsia="es-MX"/>
        </w:rPr>
        <w:t xml:space="preserve">%, considera tener conocimientos sobre el tema, los mecanismos de prevención, protección y erradicación de violencia de género, cómo está integrado el Comité Seccional de Género, y haber proferido decisiones con perspectiva de género, mientras que el </w:t>
      </w:r>
      <w:r w:rsidR="00681077">
        <w:rPr>
          <w:rFonts w:ascii="Arial" w:hAnsi="Arial" w:cs="Arial"/>
          <w:sz w:val="22"/>
          <w:szCs w:val="22"/>
          <w:lang w:eastAsia="es-MX"/>
        </w:rPr>
        <w:t>22,22</w:t>
      </w:r>
      <w:r>
        <w:rPr>
          <w:rFonts w:ascii="Arial" w:hAnsi="Arial" w:cs="Arial"/>
          <w:sz w:val="22"/>
          <w:szCs w:val="22"/>
          <w:lang w:eastAsia="es-MX"/>
        </w:rPr>
        <w:t>% manifestó no conocerlo. El 4</w:t>
      </w:r>
      <w:r w:rsidR="00681077">
        <w:rPr>
          <w:rFonts w:ascii="Arial" w:hAnsi="Arial" w:cs="Arial"/>
          <w:sz w:val="22"/>
          <w:szCs w:val="22"/>
          <w:lang w:eastAsia="es-MX"/>
        </w:rPr>
        <w:t>,77</w:t>
      </w:r>
      <w:r>
        <w:rPr>
          <w:rFonts w:ascii="Arial" w:hAnsi="Arial" w:cs="Arial"/>
          <w:sz w:val="22"/>
          <w:szCs w:val="22"/>
          <w:lang w:eastAsia="es-MX"/>
        </w:rPr>
        <w:t>% no supo o no contestó.</w:t>
      </w:r>
    </w:p>
    <w:p w14:paraId="635AA77A" w14:textId="77777777" w:rsidR="00472F3F" w:rsidRDefault="00472F3F" w:rsidP="00472F3F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27D7EEF4" w14:textId="6A3FE14D" w:rsidR="00472F3F" w:rsidRDefault="00472F3F" w:rsidP="00472F3F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>
        <w:rPr>
          <w:rFonts w:ascii="Arial" w:hAnsi="Arial" w:cs="Arial"/>
          <w:sz w:val="22"/>
          <w:szCs w:val="22"/>
          <w:lang w:eastAsia="es-MX"/>
        </w:rPr>
        <w:t xml:space="preserve">Ahora bien, a la pregunta ¿Le gustaría vincularse como formador o facilitador en temas de perspectiva de género?, La respuesta fue: El </w:t>
      </w:r>
      <w:r w:rsidR="00681077">
        <w:rPr>
          <w:rFonts w:ascii="Arial" w:hAnsi="Arial" w:cs="Arial"/>
          <w:sz w:val="22"/>
          <w:szCs w:val="22"/>
          <w:lang w:eastAsia="es-MX"/>
        </w:rPr>
        <w:t>28,57</w:t>
      </w:r>
      <w:r>
        <w:rPr>
          <w:rFonts w:ascii="Arial" w:hAnsi="Arial" w:cs="Arial"/>
          <w:sz w:val="22"/>
          <w:szCs w:val="22"/>
          <w:lang w:eastAsia="es-MX"/>
        </w:rPr>
        <w:t xml:space="preserve">% manifestó estar </w:t>
      </w:r>
      <w:r w:rsidR="00681077">
        <w:rPr>
          <w:rFonts w:ascii="Arial" w:hAnsi="Arial" w:cs="Arial"/>
          <w:sz w:val="22"/>
          <w:szCs w:val="22"/>
          <w:lang w:eastAsia="es-MX"/>
        </w:rPr>
        <w:t>interesado en vincularse como formador</w:t>
      </w:r>
      <w:r>
        <w:rPr>
          <w:rFonts w:ascii="Arial" w:hAnsi="Arial" w:cs="Arial"/>
          <w:sz w:val="22"/>
          <w:szCs w:val="22"/>
          <w:lang w:eastAsia="es-MX"/>
        </w:rPr>
        <w:t xml:space="preserve"> y el </w:t>
      </w:r>
      <w:r w:rsidR="00681077">
        <w:rPr>
          <w:rFonts w:ascii="Arial" w:hAnsi="Arial" w:cs="Arial"/>
          <w:sz w:val="22"/>
          <w:szCs w:val="22"/>
          <w:lang w:eastAsia="es-MX"/>
        </w:rPr>
        <w:t>68,25</w:t>
      </w:r>
      <w:r>
        <w:rPr>
          <w:rFonts w:ascii="Arial" w:hAnsi="Arial" w:cs="Arial"/>
          <w:sz w:val="22"/>
          <w:szCs w:val="22"/>
          <w:lang w:eastAsia="es-MX"/>
        </w:rPr>
        <w:t>% respondió</w:t>
      </w:r>
      <w:r w:rsidR="00681077">
        <w:rPr>
          <w:rFonts w:ascii="Arial" w:hAnsi="Arial" w:cs="Arial"/>
          <w:sz w:val="22"/>
          <w:szCs w:val="22"/>
          <w:lang w:eastAsia="es-MX"/>
        </w:rPr>
        <w:t xml:space="preserve"> no estar interesado en la vinculació</w:t>
      </w:r>
      <w:r w:rsidR="00AE3B66">
        <w:rPr>
          <w:rFonts w:ascii="Arial" w:hAnsi="Arial" w:cs="Arial"/>
          <w:sz w:val="22"/>
          <w:szCs w:val="22"/>
          <w:lang w:eastAsia="es-MX"/>
        </w:rPr>
        <w:t>n</w:t>
      </w:r>
      <w:r>
        <w:rPr>
          <w:rFonts w:ascii="Arial" w:hAnsi="Arial" w:cs="Arial"/>
          <w:sz w:val="22"/>
          <w:szCs w:val="22"/>
          <w:lang w:eastAsia="es-MX"/>
        </w:rPr>
        <w:t xml:space="preserve">. que sí y el </w:t>
      </w:r>
      <w:r w:rsidR="00AE3B66">
        <w:rPr>
          <w:rFonts w:ascii="Arial" w:hAnsi="Arial" w:cs="Arial"/>
          <w:sz w:val="22"/>
          <w:szCs w:val="22"/>
          <w:lang w:eastAsia="es-MX"/>
        </w:rPr>
        <w:t>3,18</w:t>
      </w:r>
      <w:r>
        <w:rPr>
          <w:rFonts w:ascii="Arial" w:hAnsi="Arial" w:cs="Arial"/>
          <w:sz w:val="22"/>
          <w:szCs w:val="22"/>
          <w:lang w:eastAsia="es-MX"/>
        </w:rPr>
        <w:t xml:space="preserve">% </w:t>
      </w:r>
      <w:r w:rsidR="00AE3B66">
        <w:rPr>
          <w:rFonts w:ascii="Arial" w:hAnsi="Arial" w:cs="Arial"/>
          <w:sz w:val="22"/>
          <w:szCs w:val="22"/>
          <w:lang w:eastAsia="es-MX"/>
        </w:rPr>
        <w:t>no respondió</w:t>
      </w:r>
      <w:r>
        <w:rPr>
          <w:rFonts w:ascii="Arial" w:hAnsi="Arial" w:cs="Arial"/>
          <w:sz w:val="22"/>
          <w:szCs w:val="22"/>
          <w:lang w:eastAsia="es-MX"/>
        </w:rPr>
        <w:t>.</w:t>
      </w:r>
    </w:p>
    <w:p w14:paraId="21F6D53E" w14:textId="77777777" w:rsidR="00472F3F" w:rsidRDefault="00472F3F" w:rsidP="00472F3F">
      <w:pPr>
        <w:contextualSpacing/>
        <w:jc w:val="both"/>
        <w:rPr>
          <w:rFonts w:ascii="Arial" w:hAnsi="Arial" w:cs="Arial"/>
          <w:sz w:val="22"/>
          <w:szCs w:val="22"/>
          <w:lang w:eastAsia="es-MX"/>
        </w:rPr>
      </w:pPr>
    </w:p>
    <w:p w14:paraId="266E0D43" w14:textId="77777777" w:rsidR="008E5531" w:rsidRDefault="008E5531" w:rsidP="008E5531">
      <w:pPr>
        <w:pStyle w:val="Prrafodelista"/>
        <w:numPr>
          <w:ilvl w:val="0"/>
          <w:numId w:val="7"/>
        </w:numPr>
        <w:ind w:left="426"/>
        <w:contextualSpacing/>
        <w:jc w:val="both"/>
      </w:pPr>
      <w:r w:rsidRPr="008E5531">
        <w:t>Formación Judicial.</w:t>
      </w:r>
    </w:p>
    <w:p w14:paraId="66FF855A" w14:textId="77777777" w:rsidR="008E5531" w:rsidRDefault="008E5531" w:rsidP="008E5531">
      <w:pPr>
        <w:contextualSpacing/>
        <w:jc w:val="both"/>
      </w:pPr>
    </w:p>
    <w:tbl>
      <w:tblPr>
        <w:tblW w:w="73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709"/>
        <w:gridCol w:w="709"/>
        <w:gridCol w:w="1923"/>
      </w:tblGrid>
      <w:tr w:rsidR="00AE3B66" w14:paraId="75F271AE" w14:textId="77777777" w:rsidTr="00757F38">
        <w:trPr>
          <w:trHeight w:val="224"/>
        </w:trPr>
        <w:tc>
          <w:tcPr>
            <w:tcW w:w="730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14:paraId="02E713E2" w14:textId="17BD91DE" w:rsidR="00AE3B66" w:rsidRPr="00592626" w:rsidRDefault="00AE3B66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592626">
              <w:rPr>
                <w:rFonts w:ascii="Arial" w:hAnsi="Arial" w:cs="Arial"/>
                <w:b/>
                <w:bCs/>
                <w:sz w:val="14"/>
                <w:szCs w:val="14"/>
              </w:rPr>
              <w:t>COMPONENTE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11 – FORMACIÓN JUDICIAL</w:t>
            </w:r>
          </w:p>
        </w:tc>
      </w:tr>
      <w:tr w:rsidR="00AE3B66" w14:paraId="095122F9" w14:textId="77777777" w:rsidTr="00757F38">
        <w:trPr>
          <w:trHeight w:val="196"/>
        </w:trPr>
        <w:tc>
          <w:tcPr>
            <w:tcW w:w="3959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71002356" w14:textId="77777777" w:rsidR="00AE3B66" w:rsidRPr="00592626" w:rsidRDefault="00AE3B66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2D588637" w14:textId="77777777" w:rsidR="00AE3B66" w:rsidRPr="00592626" w:rsidRDefault="00AE3B66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SI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3821BC14" w14:textId="77777777" w:rsidR="00AE3B66" w:rsidRPr="00592626" w:rsidRDefault="00AE3B66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</w:t>
            </w:r>
          </w:p>
        </w:tc>
        <w:tc>
          <w:tcPr>
            <w:tcW w:w="19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01392BC7" w14:textId="77777777" w:rsidR="00AE3B66" w:rsidRPr="00592626" w:rsidRDefault="00AE3B66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 SABE/ NO RESPONDE</w:t>
            </w:r>
          </w:p>
        </w:tc>
      </w:tr>
      <w:tr w:rsidR="00AE3B66" w14:paraId="080D8A65" w14:textId="77777777" w:rsidTr="00757F38">
        <w:trPr>
          <w:trHeight w:val="202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B76E59" w14:textId="64ED3A14" w:rsidR="00AE3B66" w:rsidRPr="00AE3B66" w:rsidRDefault="00AE3B66" w:rsidP="00757F38">
            <w:pPr>
              <w:contextualSpacing/>
              <w:jc w:val="both"/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</w:pPr>
            <w:r w:rsidRPr="00AE3B66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¿Está usted satisfecho con los temas que son desarrollados en las capacitaciones que ofrece la Escuela Judicial Rodrigo Lara Bonilla?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10FAAE" w14:textId="0C3FA7A8" w:rsidR="00AE3B66" w:rsidRPr="00116808" w:rsidRDefault="00AE3B66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53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6D92BB" w14:textId="010F8F1C" w:rsidR="00AE3B66" w:rsidRPr="00116808" w:rsidRDefault="00AE3B66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4A2E3E4" w14:textId="7239EAB2" w:rsidR="00AE3B66" w:rsidRPr="00116808" w:rsidRDefault="00AE3B66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8.</w:t>
            </w:r>
          </w:p>
        </w:tc>
      </w:tr>
      <w:tr w:rsidR="00AE3B66" w14:paraId="42B068D8" w14:textId="77777777" w:rsidTr="00757F38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82F759" w14:textId="5581FC6E" w:rsidR="00AE3B66" w:rsidRPr="00AE3B66" w:rsidRDefault="00AE3B66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AE3B66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¿Está usted satisfecho con la atención a las necesidades de formación que ofrece la Escuela Judicial Rodrigo Lara Bonilla?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57BCB7" w14:textId="6046AFD4" w:rsidR="00AE3B66" w:rsidRPr="00116808" w:rsidRDefault="00AE3B66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51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EF98D8" w14:textId="12D44903" w:rsidR="00AE3B66" w:rsidRPr="00116808" w:rsidRDefault="00AE3B66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1E31BAE" w14:textId="5E40869F" w:rsidR="00AE3B66" w:rsidRDefault="00AE3B66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  <w:p w14:paraId="6C7966C3" w14:textId="0868415A" w:rsidR="00AE3B66" w:rsidRDefault="00AE3B66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  <w:p w14:paraId="4110F5BF" w14:textId="5BA13109" w:rsidR="00AE3B66" w:rsidRPr="00116808" w:rsidRDefault="00AE3B66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</w:tr>
      <w:tr w:rsidR="00AE3B66" w14:paraId="653F127B" w14:textId="77777777" w:rsidTr="00757F38">
        <w:trPr>
          <w:trHeight w:val="315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04B2F2C0" w14:textId="50C22D54" w:rsidR="00AE3B66" w:rsidRPr="00AE3B66" w:rsidRDefault="00AE3B66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AE3B66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¿La información divulgada de los cursos convocados por Escuela Judicial Rodrigo Lara Bonilla fue completa?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175FC7" w14:textId="4C25CDA3" w:rsidR="00AE3B66" w:rsidRPr="00116808" w:rsidRDefault="00840222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50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C23FB0" w14:textId="614EC331" w:rsidR="00AE3B66" w:rsidRPr="00116808" w:rsidRDefault="00840222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6124071" w14:textId="25A30951" w:rsidR="00AE3B66" w:rsidRPr="00116808" w:rsidRDefault="00840222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</w:tbl>
    <w:p w14:paraId="013E8104" w14:textId="7AA92C15" w:rsidR="00AE3B66" w:rsidRDefault="00AE3B66" w:rsidP="008E5531">
      <w:pPr>
        <w:contextualSpacing/>
        <w:jc w:val="both"/>
        <w:rPr>
          <w:rFonts w:ascii="Segoe UI" w:hAnsi="Segoe UI" w:cs="Segoe UI"/>
          <w:color w:val="666666"/>
          <w:sz w:val="21"/>
          <w:szCs w:val="21"/>
          <w:shd w:val="clear" w:color="auto" w:fill="FFFFFF"/>
        </w:rPr>
      </w:pPr>
    </w:p>
    <w:p w14:paraId="470D22A8" w14:textId="5DF758C7" w:rsidR="00840222" w:rsidRDefault="00840222" w:rsidP="008E5531">
      <w:pPr>
        <w:contextualSpacing/>
        <w:jc w:val="both"/>
        <w:rPr>
          <w:rFonts w:ascii="Segoe UI" w:hAnsi="Segoe UI" w:cs="Segoe UI"/>
          <w:color w:val="666666"/>
          <w:sz w:val="21"/>
          <w:szCs w:val="21"/>
          <w:shd w:val="clear" w:color="auto" w:fill="FFFFFF"/>
        </w:rPr>
      </w:pPr>
    </w:p>
    <w:p w14:paraId="7515AAA6" w14:textId="5B4092C5" w:rsidR="00840222" w:rsidRDefault="00840222" w:rsidP="008E5531">
      <w:pPr>
        <w:contextualSpacing/>
        <w:jc w:val="both"/>
        <w:rPr>
          <w:rFonts w:ascii="Segoe UI" w:hAnsi="Segoe UI" w:cs="Segoe UI"/>
          <w:color w:val="666666"/>
          <w:sz w:val="21"/>
          <w:szCs w:val="21"/>
          <w:shd w:val="clear" w:color="auto" w:fill="FFFFFF"/>
        </w:rPr>
      </w:pPr>
    </w:p>
    <w:p w14:paraId="574B8221" w14:textId="77777777" w:rsidR="00840222" w:rsidRDefault="00840222" w:rsidP="008E5531">
      <w:pPr>
        <w:contextualSpacing/>
        <w:jc w:val="both"/>
        <w:rPr>
          <w:rFonts w:ascii="Segoe UI" w:hAnsi="Segoe UI" w:cs="Segoe UI"/>
          <w:color w:val="666666"/>
          <w:sz w:val="21"/>
          <w:szCs w:val="21"/>
          <w:shd w:val="clear" w:color="auto" w:fill="FFFFFF"/>
        </w:rPr>
      </w:pPr>
    </w:p>
    <w:p w14:paraId="46292A7A" w14:textId="52BEEAB2" w:rsidR="00225FC0" w:rsidRPr="00AE3B66" w:rsidRDefault="00AE3B66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AE3B66">
        <w:rPr>
          <w:rFonts w:ascii="Arial" w:hAnsi="Arial" w:cs="Arial"/>
          <w:sz w:val="22"/>
          <w:szCs w:val="22"/>
          <w:shd w:val="clear" w:color="auto" w:fill="FFFFFF"/>
        </w:rPr>
        <w:lastRenderedPageBreak/>
        <w:t>¿Está usted satisfecho con los temas que son desarrollados en las capacitaciones que ofrece la Escuela Judicial Rodrigo Lara Bonilla?</w:t>
      </w:r>
    </w:p>
    <w:p w14:paraId="02916F75" w14:textId="11F4F8B7" w:rsidR="00AE3B66" w:rsidRPr="00AE3B66" w:rsidRDefault="00840222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7DF63D6C" wp14:editId="0144DD25">
            <wp:extent cx="3412800" cy="1152000"/>
            <wp:effectExtent l="0" t="0" r="0" b="0"/>
            <wp:docPr id="461" name="Imagen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59521" t="33277" r="11542" b="38387"/>
                    <a:stretch/>
                  </pic:blipFill>
                  <pic:spPr bwMode="auto">
                    <a:xfrm>
                      <a:off x="0" y="0"/>
                      <a:ext cx="3412800" cy="11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E506EE" w14:textId="57873E00" w:rsidR="00AE3B66" w:rsidRPr="00AE3B66" w:rsidRDefault="00AE3B66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AE3B66">
        <w:rPr>
          <w:rFonts w:ascii="Arial" w:hAnsi="Arial" w:cs="Arial"/>
          <w:sz w:val="22"/>
          <w:szCs w:val="22"/>
          <w:shd w:val="clear" w:color="auto" w:fill="FFFFFF"/>
        </w:rPr>
        <w:t>¿Está usted satisfecho con la atención a las necesidades de formación que ofrece la Escuela Judicial Rodrigo Lara Bonilla?</w:t>
      </w:r>
    </w:p>
    <w:p w14:paraId="7A625CB0" w14:textId="0E8E91EE" w:rsidR="00AE3B66" w:rsidRPr="00AE3B66" w:rsidRDefault="00840222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0E810A1E" wp14:editId="49E482AC">
            <wp:extent cx="3427200" cy="1105200"/>
            <wp:effectExtent l="0" t="0" r="1905" b="0"/>
            <wp:docPr id="462" name="Imagen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59390" t="32145" r="11520" b="40647"/>
                    <a:stretch/>
                  </pic:blipFill>
                  <pic:spPr bwMode="auto">
                    <a:xfrm>
                      <a:off x="0" y="0"/>
                      <a:ext cx="3427200" cy="110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E8FB1F" w14:textId="7BA6EBB0" w:rsidR="00AE3B66" w:rsidRPr="00AE3B66" w:rsidRDefault="00AE3B66" w:rsidP="008E5531">
      <w:pPr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AE3B66">
        <w:rPr>
          <w:rFonts w:ascii="Arial" w:hAnsi="Arial" w:cs="Arial"/>
          <w:sz w:val="22"/>
          <w:szCs w:val="22"/>
          <w:shd w:val="clear" w:color="auto" w:fill="FFFFFF"/>
        </w:rPr>
        <w:t>¿La información divulgada de los cursos convocados por Escuela Judicial Rodrigo Lara Bonilla fue completa?</w:t>
      </w:r>
    </w:p>
    <w:p w14:paraId="2AAF2847" w14:textId="4B412338" w:rsidR="00AE3B66" w:rsidRDefault="00840222" w:rsidP="008E5531">
      <w:pPr>
        <w:contextualSpacing/>
        <w:jc w:val="both"/>
      </w:pPr>
      <w:r>
        <w:rPr>
          <w:noProof/>
        </w:rPr>
        <w:drawing>
          <wp:inline distT="0" distB="0" distL="0" distR="0" wp14:anchorId="1CF0F7F5" wp14:editId="5E75DD18">
            <wp:extent cx="3376800" cy="1119600"/>
            <wp:effectExtent l="0" t="0" r="0" b="4445"/>
            <wp:docPr id="464" name="Imagen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59782" t="30249" r="11540" b="42168"/>
                    <a:stretch/>
                  </pic:blipFill>
                  <pic:spPr bwMode="auto">
                    <a:xfrm>
                      <a:off x="0" y="0"/>
                      <a:ext cx="3376800" cy="111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BFC1B7" w14:textId="77777777" w:rsidR="00225FC0" w:rsidRDefault="00225FC0" w:rsidP="008E5531">
      <w:pPr>
        <w:contextualSpacing/>
        <w:jc w:val="both"/>
      </w:pPr>
    </w:p>
    <w:p w14:paraId="71776BA2" w14:textId="4FDF5184" w:rsidR="00225FC0" w:rsidRDefault="00225FC0" w:rsidP="00225FC0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 w:rsidRPr="000C4EAF">
        <w:rPr>
          <w:rFonts w:ascii="Arial,Bold" w:hAnsi="Arial,Bold" w:cs="Arial,Bold"/>
          <w:bCs/>
          <w:sz w:val="22"/>
          <w:szCs w:val="22"/>
          <w:lang w:eastAsia="es-MX"/>
        </w:rPr>
        <w:t>ANÁLISIS</w:t>
      </w:r>
      <w:r>
        <w:rPr>
          <w:rFonts w:ascii="Arial" w:hAnsi="Arial" w:cs="Arial"/>
          <w:sz w:val="22"/>
          <w:szCs w:val="22"/>
          <w:lang w:eastAsia="es-MX"/>
        </w:rPr>
        <w:t xml:space="preserve">: En cuanto al componente sobre formación judicial el </w:t>
      </w:r>
      <w:r w:rsidR="00840222">
        <w:rPr>
          <w:rFonts w:ascii="Arial" w:hAnsi="Arial" w:cs="Arial"/>
          <w:sz w:val="22"/>
          <w:szCs w:val="22"/>
          <w:lang w:eastAsia="es-MX"/>
        </w:rPr>
        <w:t>82,79</w:t>
      </w:r>
      <w:r>
        <w:rPr>
          <w:rFonts w:ascii="Arial" w:hAnsi="Arial" w:cs="Arial"/>
          <w:sz w:val="22"/>
          <w:szCs w:val="22"/>
          <w:lang w:eastAsia="es-MX"/>
        </w:rPr>
        <w:t xml:space="preserve">%, consideró estar satisfecho o muy satisfecho </w:t>
      </w:r>
      <w:r w:rsidR="00CD751F">
        <w:rPr>
          <w:rFonts w:ascii="Arial" w:hAnsi="Arial" w:cs="Arial"/>
          <w:sz w:val="22"/>
          <w:szCs w:val="22"/>
          <w:lang w:eastAsia="es-MX"/>
        </w:rPr>
        <w:t xml:space="preserve">con los temas que son desarrollados por la Escuela Judicial Rodrigo Lara Bonilla, con la atención a las necesidades de formación que ella ofrece y con la información divulgada de los cursos convocados, </w:t>
      </w:r>
      <w:r>
        <w:rPr>
          <w:rFonts w:ascii="Arial" w:hAnsi="Arial" w:cs="Arial"/>
          <w:sz w:val="22"/>
          <w:szCs w:val="22"/>
          <w:lang w:eastAsia="es-MX"/>
        </w:rPr>
        <w:t xml:space="preserve">mientras que el </w:t>
      </w:r>
      <w:r w:rsidR="00840222">
        <w:rPr>
          <w:rFonts w:ascii="Arial" w:hAnsi="Arial" w:cs="Arial"/>
          <w:sz w:val="22"/>
          <w:szCs w:val="22"/>
          <w:lang w:eastAsia="es-MX"/>
        </w:rPr>
        <w:t>3,22</w:t>
      </w:r>
      <w:r>
        <w:rPr>
          <w:rFonts w:ascii="Arial" w:hAnsi="Arial" w:cs="Arial"/>
          <w:sz w:val="22"/>
          <w:szCs w:val="22"/>
          <w:lang w:eastAsia="es-MX"/>
        </w:rPr>
        <w:t>% consideró tener deficiencia</w:t>
      </w:r>
      <w:r w:rsidR="00CD751F">
        <w:rPr>
          <w:rFonts w:ascii="Arial" w:hAnsi="Arial" w:cs="Arial"/>
          <w:sz w:val="22"/>
          <w:szCs w:val="22"/>
          <w:lang w:eastAsia="es-MX"/>
        </w:rPr>
        <w:t>s</w:t>
      </w:r>
      <w:r>
        <w:rPr>
          <w:rFonts w:ascii="Arial" w:hAnsi="Arial" w:cs="Arial"/>
          <w:sz w:val="22"/>
          <w:szCs w:val="22"/>
          <w:lang w:eastAsia="es-MX"/>
        </w:rPr>
        <w:t xml:space="preserve"> y el </w:t>
      </w:r>
      <w:r w:rsidR="00CD751F">
        <w:rPr>
          <w:rFonts w:ascii="Arial" w:hAnsi="Arial" w:cs="Arial"/>
          <w:sz w:val="22"/>
          <w:szCs w:val="22"/>
          <w:lang w:eastAsia="es-MX"/>
        </w:rPr>
        <w:t>13</w:t>
      </w:r>
      <w:r w:rsidR="00840222">
        <w:rPr>
          <w:rFonts w:ascii="Arial" w:hAnsi="Arial" w:cs="Arial"/>
          <w:sz w:val="22"/>
          <w:szCs w:val="22"/>
          <w:lang w:eastAsia="es-MX"/>
        </w:rPr>
        <w:t>,99</w:t>
      </w:r>
      <w:r>
        <w:rPr>
          <w:rFonts w:ascii="Arial" w:hAnsi="Arial" w:cs="Arial"/>
          <w:sz w:val="22"/>
          <w:szCs w:val="22"/>
          <w:lang w:eastAsia="es-MX"/>
        </w:rPr>
        <w:t>% no supo o no contestó.</w:t>
      </w:r>
    </w:p>
    <w:p w14:paraId="5D062E7E" w14:textId="77777777" w:rsidR="00225FC0" w:rsidRPr="008E5531" w:rsidRDefault="00225FC0" w:rsidP="008E5531">
      <w:pPr>
        <w:contextualSpacing/>
        <w:jc w:val="both"/>
      </w:pPr>
    </w:p>
    <w:p w14:paraId="513272D0" w14:textId="77777777" w:rsidR="008E5531" w:rsidRDefault="008E5531" w:rsidP="008E5531">
      <w:pPr>
        <w:pStyle w:val="Prrafodelista"/>
        <w:numPr>
          <w:ilvl w:val="0"/>
          <w:numId w:val="7"/>
        </w:numPr>
        <w:ind w:left="426"/>
        <w:contextualSpacing/>
        <w:jc w:val="both"/>
      </w:pPr>
      <w:r w:rsidRPr="008E5531">
        <w:t>Registro Nacional de Abogados.</w:t>
      </w:r>
    </w:p>
    <w:p w14:paraId="176B63A4" w14:textId="77777777" w:rsidR="008E5531" w:rsidRDefault="008E5531" w:rsidP="008E5531">
      <w:pPr>
        <w:contextualSpacing/>
        <w:jc w:val="both"/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852"/>
        <w:gridCol w:w="1274"/>
        <w:gridCol w:w="851"/>
        <w:gridCol w:w="851"/>
        <w:gridCol w:w="1038"/>
      </w:tblGrid>
      <w:tr w:rsidR="00F6588E" w:rsidRPr="00C36087" w14:paraId="1339A767" w14:textId="77777777" w:rsidTr="00757F38">
        <w:trPr>
          <w:trHeight w:val="300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D9E1F2"/>
            <w:noWrap/>
            <w:vAlign w:val="bottom"/>
            <w:hideMark/>
          </w:tcPr>
          <w:p w14:paraId="3BFDD0A2" w14:textId="6833B012" w:rsidR="00F6588E" w:rsidRPr="00C36087" w:rsidRDefault="00F6588E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C36087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COMPONENTE 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>12 – REGISTRO NACIONAL DE ABOGADOS</w:t>
            </w:r>
          </w:p>
        </w:tc>
      </w:tr>
      <w:tr w:rsidR="00F6588E" w:rsidRPr="00C36087" w14:paraId="111A888A" w14:textId="77777777" w:rsidTr="00F6588E">
        <w:trPr>
          <w:trHeight w:val="315"/>
        </w:trPr>
        <w:tc>
          <w:tcPr>
            <w:tcW w:w="224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25D7D803" w14:textId="77777777" w:rsidR="00F6588E" w:rsidRPr="00C36087" w:rsidRDefault="00F6588E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6486AA67" w14:textId="77777777" w:rsidR="00F6588E" w:rsidRPr="00C36087" w:rsidRDefault="00F6588E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MALO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1D441DEB" w14:textId="77777777" w:rsidR="00F6588E" w:rsidRPr="00C36087" w:rsidRDefault="00F6588E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INSATISFECHO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5911"/>
            <w:noWrap/>
            <w:vAlign w:val="bottom"/>
            <w:hideMark/>
          </w:tcPr>
          <w:p w14:paraId="593C7472" w14:textId="77777777" w:rsidR="00F6588E" w:rsidRPr="00C36087" w:rsidRDefault="00F6588E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REGULAR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noWrap/>
            <w:vAlign w:val="bottom"/>
            <w:hideMark/>
          </w:tcPr>
          <w:p w14:paraId="7F4C1C77" w14:textId="77777777" w:rsidR="00F6588E" w:rsidRPr="00C36087" w:rsidRDefault="00F6588E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BUENO</w:t>
            </w:r>
          </w:p>
        </w:tc>
        <w:tc>
          <w:tcPr>
            <w:tcW w:w="58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548235"/>
            <w:noWrap/>
            <w:vAlign w:val="bottom"/>
            <w:hideMark/>
          </w:tcPr>
          <w:p w14:paraId="25ED0661" w14:textId="77777777" w:rsidR="00F6588E" w:rsidRPr="00C36087" w:rsidRDefault="00F6588E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EXCELENTE</w:t>
            </w:r>
          </w:p>
        </w:tc>
      </w:tr>
      <w:tr w:rsidR="00F6588E" w:rsidRPr="00C36087" w14:paraId="332EA8B4" w14:textId="77777777" w:rsidTr="00F6588E">
        <w:trPr>
          <w:trHeight w:val="315"/>
        </w:trPr>
        <w:tc>
          <w:tcPr>
            <w:tcW w:w="2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4CCAE" w14:textId="2012E040" w:rsidR="00F6588E" w:rsidRPr="00F6588E" w:rsidRDefault="00F6588E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F6588E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El trámite de Tarjeta Profesional, Judicatura, Licencia Temporal u otro ante el Consejo Seccional de la Judicatura fue oportuno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5D120A" w14:textId="0F31BF09" w:rsidR="00F6588E" w:rsidRPr="00C36087" w:rsidRDefault="00F6588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  <w:tc>
          <w:tcPr>
            <w:tcW w:w="7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89F9DF" w14:textId="027A7033" w:rsidR="00F6588E" w:rsidRPr="00C36087" w:rsidRDefault="00F6588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43E3F5" w14:textId="5C9DC82F" w:rsidR="00F6588E" w:rsidRPr="00C36087" w:rsidRDefault="00F6588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8D2943" w14:textId="53D6E724" w:rsidR="00F6588E" w:rsidRPr="00C36087" w:rsidRDefault="00F6588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39</w:t>
            </w:r>
          </w:p>
        </w:tc>
        <w:tc>
          <w:tcPr>
            <w:tcW w:w="5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74C175" w14:textId="2A90926D" w:rsidR="00F6588E" w:rsidRPr="00C36087" w:rsidRDefault="00F6588E" w:rsidP="00F6588E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F6588E" w:rsidRPr="00C36087" w14:paraId="658DF7ED" w14:textId="77777777" w:rsidTr="00F6588E">
        <w:trPr>
          <w:trHeight w:val="315"/>
        </w:trPr>
        <w:tc>
          <w:tcPr>
            <w:tcW w:w="2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EE657A" w14:textId="424C5888" w:rsidR="00F6588E" w:rsidRPr="00F6588E" w:rsidRDefault="00F6588E" w:rsidP="00757F38">
            <w:pPr>
              <w:rPr>
                <w:rFonts w:ascii="Arial" w:hAnsi="Arial" w:cs="Arial"/>
                <w:color w:val="000000"/>
                <w:sz w:val="14"/>
                <w:szCs w:val="14"/>
                <w:lang w:eastAsia="es-CO"/>
              </w:rPr>
            </w:pPr>
            <w:r w:rsidRPr="00F6588E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¿La información que suministra esta seccional en cuanto a los trámites ante la Unidad de Registro Nacional de Abogados y Auxiliares de la Justicia fue acorde con sus expectativas? 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B807D6" w14:textId="074E3ADE" w:rsidR="00F6588E" w:rsidRDefault="00F6588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7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1162CD" w14:textId="5F3503E7" w:rsidR="00F6588E" w:rsidRDefault="00F6588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0825F2" w14:textId="2BFECB13" w:rsidR="00F6588E" w:rsidRDefault="00F6588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A475BA" w14:textId="5F8E9F32" w:rsidR="00F6588E" w:rsidRDefault="00F6588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37</w:t>
            </w:r>
          </w:p>
        </w:tc>
        <w:tc>
          <w:tcPr>
            <w:tcW w:w="5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453EFA" w14:textId="6B20B88C" w:rsidR="00F6588E" w:rsidRDefault="00F6588E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11</w:t>
            </w:r>
          </w:p>
        </w:tc>
      </w:tr>
    </w:tbl>
    <w:p w14:paraId="1EE5AAE2" w14:textId="675C74C6" w:rsidR="00322D79" w:rsidRDefault="00322D79" w:rsidP="00747CD9">
      <w:pPr>
        <w:spacing w:after="160" w:line="259" w:lineRule="auto"/>
        <w:contextualSpacing/>
        <w:jc w:val="both"/>
      </w:pPr>
    </w:p>
    <w:p w14:paraId="60F8C9E9" w14:textId="0DF58C45" w:rsidR="00F6588E" w:rsidRPr="00F6588E" w:rsidRDefault="00F6588E" w:rsidP="00747CD9">
      <w:pPr>
        <w:spacing w:after="160" w:line="259" w:lineRule="auto"/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F6588E">
        <w:rPr>
          <w:rFonts w:ascii="Arial" w:hAnsi="Arial" w:cs="Arial"/>
          <w:sz w:val="22"/>
          <w:szCs w:val="22"/>
          <w:shd w:val="clear" w:color="auto" w:fill="FFFFFF"/>
        </w:rPr>
        <w:t>El trámite de Tarjeta Profesional, Judicatura, Licencia Temporal u otro ante el Consejo Seccional de la Judicatura fue oportuno</w:t>
      </w:r>
    </w:p>
    <w:p w14:paraId="63B89A92" w14:textId="6AD6BA73" w:rsidR="00F6588E" w:rsidRPr="00F6588E" w:rsidRDefault="00F6588E" w:rsidP="00747CD9">
      <w:pPr>
        <w:spacing w:after="160" w:line="259" w:lineRule="auto"/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4ABBCFC7" wp14:editId="67A33038">
            <wp:extent cx="3686400" cy="1332000"/>
            <wp:effectExtent l="0" t="0" r="0" b="1905"/>
            <wp:docPr id="465" name="Imagen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59130" t="27985" r="11662" b="41403"/>
                    <a:stretch/>
                  </pic:blipFill>
                  <pic:spPr bwMode="auto">
                    <a:xfrm>
                      <a:off x="0" y="0"/>
                      <a:ext cx="3686400" cy="133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274197" w14:textId="5F4EF818" w:rsidR="00F6588E" w:rsidRPr="00F6588E" w:rsidRDefault="00F6588E" w:rsidP="00747CD9">
      <w:pPr>
        <w:spacing w:after="160" w:line="259" w:lineRule="auto"/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F6588E">
        <w:rPr>
          <w:rFonts w:ascii="Arial" w:hAnsi="Arial" w:cs="Arial"/>
          <w:sz w:val="22"/>
          <w:szCs w:val="22"/>
          <w:shd w:val="clear" w:color="auto" w:fill="FFFFFF"/>
        </w:rPr>
        <w:t>¿La información que suministra esta seccional en cuanto a los trámites ante la Unidad de Registro Nacional de Abogados y Auxiliares de la Justicia fue acorde con sus expectativas? </w:t>
      </w:r>
    </w:p>
    <w:p w14:paraId="73908768" w14:textId="11C0B413" w:rsidR="00F6588E" w:rsidRDefault="00F6588E" w:rsidP="00747CD9">
      <w:pPr>
        <w:spacing w:after="160" w:line="259" w:lineRule="auto"/>
        <w:contextualSpacing/>
        <w:jc w:val="both"/>
        <w:rPr>
          <w:rFonts w:ascii="Segoe UI" w:hAnsi="Segoe UI" w:cs="Segoe UI"/>
          <w:color w:val="666666"/>
          <w:sz w:val="21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28C8EBA9" wp14:editId="7A7DCD6D">
            <wp:extent cx="3639600" cy="1299600"/>
            <wp:effectExtent l="0" t="0" r="0" b="0"/>
            <wp:docPr id="466" name="Imagen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59912" t="29498" r="11274" b="40647"/>
                    <a:stretch/>
                  </pic:blipFill>
                  <pic:spPr bwMode="auto">
                    <a:xfrm>
                      <a:off x="0" y="0"/>
                      <a:ext cx="3639600" cy="129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C08ABE" w14:textId="77777777" w:rsidR="00F6588E" w:rsidRDefault="00F6588E" w:rsidP="00747CD9">
      <w:pPr>
        <w:spacing w:after="160" w:line="259" w:lineRule="auto"/>
        <w:contextualSpacing/>
        <w:jc w:val="both"/>
      </w:pPr>
    </w:p>
    <w:p w14:paraId="14D280D7" w14:textId="77777777" w:rsidR="00841929" w:rsidRDefault="00841929" w:rsidP="008E5531">
      <w:pPr>
        <w:contextualSpacing/>
        <w:jc w:val="both"/>
      </w:pPr>
    </w:p>
    <w:p w14:paraId="4A8BC4D4" w14:textId="14372E5B" w:rsidR="003C4215" w:rsidRDefault="003C4215" w:rsidP="003C4215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 w:rsidRPr="000C4EAF">
        <w:rPr>
          <w:rFonts w:ascii="Arial,Bold" w:hAnsi="Arial,Bold" w:cs="Arial,Bold"/>
          <w:bCs/>
          <w:sz w:val="22"/>
          <w:szCs w:val="22"/>
          <w:lang w:eastAsia="es-MX"/>
        </w:rPr>
        <w:t>ANÁLISIS</w:t>
      </w:r>
      <w:r>
        <w:rPr>
          <w:rFonts w:ascii="Arial" w:hAnsi="Arial" w:cs="Arial"/>
          <w:sz w:val="22"/>
          <w:szCs w:val="22"/>
          <w:lang w:eastAsia="es-MX"/>
        </w:rPr>
        <w:t>: En cuanto al componente sobre Registro Nacional de Abogado el 7</w:t>
      </w:r>
      <w:r w:rsidR="00C22F01">
        <w:rPr>
          <w:rFonts w:ascii="Arial" w:hAnsi="Arial" w:cs="Arial"/>
          <w:sz w:val="22"/>
          <w:szCs w:val="22"/>
          <w:lang w:eastAsia="es-MX"/>
        </w:rPr>
        <w:t>6,19</w:t>
      </w:r>
      <w:r>
        <w:rPr>
          <w:rFonts w:ascii="Arial" w:hAnsi="Arial" w:cs="Arial"/>
          <w:sz w:val="22"/>
          <w:szCs w:val="22"/>
          <w:lang w:eastAsia="es-MX"/>
        </w:rPr>
        <w:t>%, consideró estar satisfecho o muy satisfecho sobre la oportunidad en los trámites y la información que suministra el Consejo Seccional, colmando sus expectativas, mientras que el 2</w:t>
      </w:r>
      <w:r w:rsidR="00C22F01">
        <w:rPr>
          <w:rFonts w:ascii="Arial" w:hAnsi="Arial" w:cs="Arial"/>
          <w:sz w:val="22"/>
          <w:szCs w:val="22"/>
          <w:lang w:eastAsia="es-MX"/>
        </w:rPr>
        <w:t>1,42</w:t>
      </w:r>
      <w:r>
        <w:rPr>
          <w:rFonts w:ascii="Arial" w:hAnsi="Arial" w:cs="Arial"/>
          <w:sz w:val="22"/>
          <w:szCs w:val="22"/>
          <w:lang w:eastAsia="es-MX"/>
        </w:rPr>
        <w:t>%</w:t>
      </w:r>
      <w:r w:rsidR="00C22F01">
        <w:rPr>
          <w:rFonts w:ascii="Arial" w:hAnsi="Arial" w:cs="Arial"/>
          <w:sz w:val="22"/>
          <w:szCs w:val="22"/>
          <w:lang w:eastAsia="es-MX"/>
        </w:rPr>
        <w:t xml:space="preserve"> manifestó que los trámites se manejan medianamente bien</w:t>
      </w:r>
      <w:r>
        <w:rPr>
          <w:rFonts w:ascii="Arial" w:hAnsi="Arial" w:cs="Arial"/>
          <w:sz w:val="22"/>
          <w:szCs w:val="22"/>
          <w:lang w:eastAsia="es-MX"/>
        </w:rPr>
        <w:t>.</w:t>
      </w:r>
    </w:p>
    <w:p w14:paraId="6F0AD5C6" w14:textId="62BB93D3" w:rsidR="003B22CC" w:rsidRDefault="003B22CC" w:rsidP="008E5531">
      <w:pPr>
        <w:contextualSpacing/>
        <w:jc w:val="both"/>
      </w:pPr>
    </w:p>
    <w:p w14:paraId="5122E975" w14:textId="4363053F" w:rsidR="00A00A43" w:rsidRDefault="00A00A43" w:rsidP="008E5531">
      <w:pPr>
        <w:contextualSpacing/>
        <w:jc w:val="both"/>
      </w:pPr>
    </w:p>
    <w:p w14:paraId="4739EF64" w14:textId="77777777" w:rsidR="008E5531" w:rsidRDefault="008E5531" w:rsidP="008E5531">
      <w:pPr>
        <w:pStyle w:val="Prrafodelista"/>
        <w:numPr>
          <w:ilvl w:val="0"/>
          <w:numId w:val="7"/>
        </w:numPr>
        <w:ind w:left="426"/>
        <w:contextualSpacing/>
        <w:jc w:val="both"/>
      </w:pPr>
      <w:r w:rsidRPr="008E5531">
        <w:t>Gestión de la Información Estadística.</w:t>
      </w:r>
    </w:p>
    <w:p w14:paraId="14A1B35D" w14:textId="77777777" w:rsidR="00322D79" w:rsidRDefault="00322D79" w:rsidP="00322D79">
      <w:pPr>
        <w:pStyle w:val="Prrafodelista"/>
        <w:ind w:left="426" w:firstLine="0"/>
        <w:contextualSpacing/>
        <w:jc w:val="both"/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852"/>
        <w:gridCol w:w="1274"/>
        <w:gridCol w:w="851"/>
        <w:gridCol w:w="851"/>
        <w:gridCol w:w="1038"/>
      </w:tblGrid>
      <w:tr w:rsidR="00C22F01" w:rsidRPr="00C36087" w14:paraId="5B1C2B06" w14:textId="77777777" w:rsidTr="00757F38">
        <w:trPr>
          <w:trHeight w:val="300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D9E1F2"/>
            <w:noWrap/>
            <w:vAlign w:val="bottom"/>
            <w:hideMark/>
          </w:tcPr>
          <w:p w14:paraId="0F80CBEE" w14:textId="4CCE1009" w:rsidR="00C22F01" w:rsidRPr="00C36087" w:rsidRDefault="00C22F01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C36087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COMPONENTE </w:t>
            </w:r>
            <w:r w:rsidR="001A6CC7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13 – GESTIÓN DE LA INFORMACIÓN ESTADÍSTICA </w:t>
            </w:r>
          </w:p>
        </w:tc>
      </w:tr>
      <w:tr w:rsidR="00C22F01" w:rsidRPr="00C36087" w14:paraId="07AF9AA4" w14:textId="77777777" w:rsidTr="00757F38">
        <w:trPr>
          <w:trHeight w:val="315"/>
        </w:trPr>
        <w:tc>
          <w:tcPr>
            <w:tcW w:w="224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62AB5C8B" w14:textId="77777777" w:rsidR="00C22F01" w:rsidRPr="00C36087" w:rsidRDefault="00C22F01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630A38C1" w14:textId="77777777" w:rsidR="00C22F01" w:rsidRPr="00C36087" w:rsidRDefault="00C22F01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MALO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1A303269" w14:textId="77777777" w:rsidR="00C22F01" w:rsidRPr="00C36087" w:rsidRDefault="00C22F01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INSATISFECHO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5911"/>
            <w:noWrap/>
            <w:vAlign w:val="bottom"/>
            <w:hideMark/>
          </w:tcPr>
          <w:p w14:paraId="460AA802" w14:textId="77777777" w:rsidR="00C22F01" w:rsidRPr="00C36087" w:rsidRDefault="00C22F01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REGULAR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noWrap/>
            <w:vAlign w:val="bottom"/>
            <w:hideMark/>
          </w:tcPr>
          <w:p w14:paraId="21DC219B" w14:textId="77777777" w:rsidR="00C22F01" w:rsidRPr="00C36087" w:rsidRDefault="00C22F01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BUENO</w:t>
            </w:r>
          </w:p>
        </w:tc>
        <w:tc>
          <w:tcPr>
            <w:tcW w:w="58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548235"/>
            <w:noWrap/>
            <w:vAlign w:val="bottom"/>
            <w:hideMark/>
          </w:tcPr>
          <w:p w14:paraId="1501F8B9" w14:textId="77777777" w:rsidR="00C22F01" w:rsidRPr="00C36087" w:rsidRDefault="00C22F01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EXCELENTE</w:t>
            </w:r>
          </w:p>
        </w:tc>
      </w:tr>
      <w:tr w:rsidR="00C22F01" w:rsidRPr="00C36087" w14:paraId="568A5D9F" w14:textId="77777777" w:rsidTr="00757F38">
        <w:trPr>
          <w:trHeight w:val="315"/>
        </w:trPr>
        <w:tc>
          <w:tcPr>
            <w:tcW w:w="2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CC395A" w14:textId="4912C5CA" w:rsidR="00C22F01" w:rsidRPr="001A6CC7" w:rsidRDefault="001A6CC7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1A6CC7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¿La orientación y apoyo que recibe el despacho judicial para el diligenciamiento de las estadísticas en el aplicativo SIERJU, fue apropiado?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C11F3E" w14:textId="2FB08276" w:rsidR="00C22F01" w:rsidRPr="00C36087" w:rsidRDefault="001A6CC7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7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D85693" w14:textId="2189BF69" w:rsidR="00C22F01" w:rsidRPr="00C36087" w:rsidRDefault="001A6CC7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7E496C" w14:textId="39AEDACC" w:rsidR="00C22F01" w:rsidRPr="00C36087" w:rsidRDefault="001A6CC7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D3B689" w14:textId="749E133B" w:rsidR="00C22F01" w:rsidRPr="00C36087" w:rsidRDefault="001A6CC7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30</w:t>
            </w:r>
          </w:p>
        </w:tc>
        <w:tc>
          <w:tcPr>
            <w:tcW w:w="5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0E7AD0" w14:textId="1CF21547" w:rsidR="00C22F01" w:rsidRPr="00C36087" w:rsidRDefault="001A6CC7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22</w:t>
            </w:r>
          </w:p>
        </w:tc>
      </w:tr>
    </w:tbl>
    <w:p w14:paraId="3C554B3F" w14:textId="4CD83328" w:rsidR="00322D79" w:rsidRDefault="00322D79" w:rsidP="003B22CC">
      <w:pPr>
        <w:spacing w:after="160" w:line="259" w:lineRule="auto"/>
        <w:contextualSpacing/>
        <w:jc w:val="both"/>
      </w:pPr>
    </w:p>
    <w:p w14:paraId="1D2F6C43" w14:textId="70F1E661" w:rsidR="001A6CC7" w:rsidRPr="001A6CC7" w:rsidRDefault="001A6CC7" w:rsidP="003B22CC">
      <w:pPr>
        <w:spacing w:after="160" w:line="259" w:lineRule="auto"/>
        <w:contextualSpacing/>
        <w:jc w:val="both"/>
        <w:rPr>
          <w:rFonts w:ascii="Arial" w:hAnsi="Arial" w:cs="Arial"/>
          <w:sz w:val="22"/>
          <w:szCs w:val="22"/>
        </w:rPr>
      </w:pPr>
      <w:r w:rsidRPr="001A6CC7">
        <w:rPr>
          <w:rFonts w:ascii="Arial" w:hAnsi="Arial" w:cs="Arial"/>
          <w:sz w:val="22"/>
          <w:szCs w:val="22"/>
          <w:shd w:val="clear" w:color="auto" w:fill="FFFFFF"/>
        </w:rPr>
        <w:t>¿La orientación y apoyo que recibe el despacho judicial para el diligenciamiento de las estadísticas en el aplicativo SIERJU, fue apropiado?</w:t>
      </w:r>
    </w:p>
    <w:p w14:paraId="0FDFAD5B" w14:textId="5506CEA1" w:rsidR="001A6CC7" w:rsidRPr="001A6CC7" w:rsidRDefault="001A6CC7" w:rsidP="003B22CC">
      <w:pPr>
        <w:spacing w:after="160" w:line="259" w:lineRule="auto"/>
        <w:contextualSpacing/>
        <w:jc w:val="both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0131CCF6" wp14:editId="0066096F">
            <wp:extent cx="3733200" cy="1346400"/>
            <wp:effectExtent l="0" t="0" r="635" b="6350"/>
            <wp:docPr id="467" name="Imagen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59391" t="24965" r="10999" b="44049"/>
                    <a:stretch/>
                  </pic:blipFill>
                  <pic:spPr bwMode="auto">
                    <a:xfrm>
                      <a:off x="0" y="0"/>
                      <a:ext cx="3733200" cy="134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9FB6A8" w14:textId="312F3355" w:rsidR="001A6CC7" w:rsidRDefault="001A6CC7" w:rsidP="003B22CC">
      <w:pPr>
        <w:spacing w:after="160" w:line="259" w:lineRule="auto"/>
        <w:contextualSpacing/>
        <w:jc w:val="both"/>
      </w:pPr>
    </w:p>
    <w:tbl>
      <w:tblPr>
        <w:tblW w:w="73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709"/>
        <w:gridCol w:w="709"/>
        <w:gridCol w:w="1923"/>
      </w:tblGrid>
      <w:tr w:rsidR="001A6CC7" w14:paraId="05C707A9" w14:textId="77777777" w:rsidTr="00757F38">
        <w:trPr>
          <w:trHeight w:val="224"/>
        </w:trPr>
        <w:tc>
          <w:tcPr>
            <w:tcW w:w="730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14:paraId="4EEA18D2" w14:textId="2D0C1011" w:rsidR="001A6CC7" w:rsidRPr="00592626" w:rsidRDefault="001A6CC7" w:rsidP="001A6CC7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C36087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COMPONENTE 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13 – GESTIÓN DE LA INFORMACIÓN ESTADÍSTICA </w:t>
            </w:r>
          </w:p>
        </w:tc>
      </w:tr>
      <w:tr w:rsidR="001A6CC7" w14:paraId="504FF1CB" w14:textId="77777777" w:rsidTr="00757F38">
        <w:trPr>
          <w:trHeight w:val="196"/>
        </w:trPr>
        <w:tc>
          <w:tcPr>
            <w:tcW w:w="3959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3F7D89EE" w14:textId="77777777" w:rsidR="001A6CC7" w:rsidRPr="00592626" w:rsidRDefault="001A6CC7" w:rsidP="001A6CC7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4E213764" w14:textId="77777777" w:rsidR="001A6CC7" w:rsidRPr="00592626" w:rsidRDefault="001A6CC7" w:rsidP="001A6CC7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SI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6B56DF8D" w14:textId="77777777" w:rsidR="001A6CC7" w:rsidRPr="00592626" w:rsidRDefault="001A6CC7" w:rsidP="001A6CC7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</w:t>
            </w:r>
          </w:p>
        </w:tc>
        <w:tc>
          <w:tcPr>
            <w:tcW w:w="19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7ECB1775" w14:textId="77777777" w:rsidR="001A6CC7" w:rsidRPr="00592626" w:rsidRDefault="001A6CC7" w:rsidP="001A6CC7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 SABE/ NO RESPONDE</w:t>
            </w:r>
          </w:p>
        </w:tc>
      </w:tr>
      <w:tr w:rsidR="001A6CC7" w14:paraId="4E4AA95A" w14:textId="77777777" w:rsidTr="00757F38">
        <w:trPr>
          <w:trHeight w:val="202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FBD030" w14:textId="577FEBCB" w:rsidR="001A6CC7" w:rsidRPr="001A6CC7" w:rsidRDefault="001A6CC7" w:rsidP="001A6CC7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1A6CC7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¿Al momento de hacer algún requerimiento al Consejo Seccional su petición es atendida de manera oportuna?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6E9A4D" w14:textId="0A7C24CF" w:rsidR="001A6CC7" w:rsidRPr="00767082" w:rsidRDefault="001A6CC7" w:rsidP="001A6CC7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49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226625" w14:textId="579CC46F" w:rsidR="001A6CC7" w:rsidRPr="00767082" w:rsidRDefault="001A6CC7" w:rsidP="001A6CC7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0B5820C" w14:textId="16DE79BC" w:rsidR="001A6CC7" w:rsidRPr="00767082" w:rsidRDefault="001A6CC7" w:rsidP="001A6CC7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11</w:t>
            </w:r>
          </w:p>
        </w:tc>
      </w:tr>
    </w:tbl>
    <w:p w14:paraId="7AD117B8" w14:textId="77777777" w:rsidR="001A6CC7" w:rsidRDefault="001A6CC7" w:rsidP="003B22CC">
      <w:pPr>
        <w:spacing w:after="160" w:line="259" w:lineRule="auto"/>
        <w:contextualSpacing/>
        <w:jc w:val="both"/>
      </w:pPr>
    </w:p>
    <w:p w14:paraId="31AEFEAB" w14:textId="1E52D7E4" w:rsidR="003B22CC" w:rsidRPr="001A6CC7" w:rsidRDefault="001A6CC7" w:rsidP="008E5531">
      <w:pPr>
        <w:contextualSpacing/>
        <w:jc w:val="both"/>
        <w:rPr>
          <w:rFonts w:ascii="Arial" w:hAnsi="Arial" w:cs="Arial"/>
          <w:sz w:val="22"/>
          <w:szCs w:val="22"/>
        </w:rPr>
      </w:pPr>
      <w:r w:rsidRPr="001A6CC7">
        <w:rPr>
          <w:rFonts w:ascii="Arial" w:hAnsi="Arial" w:cs="Arial"/>
          <w:sz w:val="22"/>
          <w:szCs w:val="22"/>
          <w:shd w:val="clear" w:color="auto" w:fill="FFFFFF"/>
        </w:rPr>
        <w:t>¿Al momento de hacer algún requerimiento al Consejo Seccional su petición es atendida de manera oportuna?</w:t>
      </w:r>
    </w:p>
    <w:p w14:paraId="33DB7223" w14:textId="73ED2C4C" w:rsidR="003C4215" w:rsidRPr="001A6CC7" w:rsidRDefault="001A6CC7" w:rsidP="008E5531">
      <w:p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6CC96188" wp14:editId="658484FE">
            <wp:extent cx="3650400" cy="1216800"/>
            <wp:effectExtent l="0" t="0" r="7620" b="2540"/>
            <wp:docPr id="468" name="Imagen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59651" t="31002" r="11414" b="41025"/>
                    <a:stretch/>
                  </pic:blipFill>
                  <pic:spPr bwMode="auto">
                    <a:xfrm>
                      <a:off x="0" y="0"/>
                      <a:ext cx="3650400" cy="121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CCF7FD" w14:textId="77777777" w:rsidR="001A6CC7" w:rsidRDefault="001A6CC7" w:rsidP="008E5531">
      <w:pPr>
        <w:contextualSpacing/>
        <w:jc w:val="both"/>
      </w:pPr>
    </w:p>
    <w:p w14:paraId="36D3C6AA" w14:textId="727D81D1" w:rsidR="008A6C14" w:rsidRDefault="0073644A" w:rsidP="0073644A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 w:rsidRPr="000C4EAF">
        <w:rPr>
          <w:rFonts w:ascii="Arial,Bold" w:hAnsi="Arial,Bold" w:cs="Arial,Bold"/>
          <w:bCs/>
          <w:sz w:val="22"/>
          <w:szCs w:val="22"/>
          <w:lang w:eastAsia="es-MX"/>
        </w:rPr>
        <w:t>ANÁLISIS</w:t>
      </w:r>
      <w:r>
        <w:rPr>
          <w:rFonts w:ascii="Arial" w:hAnsi="Arial" w:cs="Arial"/>
          <w:sz w:val="22"/>
          <w:szCs w:val="22"/>
          <w:lang w:eastAsia="es-MX"/>
        </w:rPr>
        <w:t xml:space="preserve">: En cuanto al componente sobre Gestión de la Información Estadística, el </w:t>
      </w:r>
      <w:r w:rsidR="008A6C14">
        <w:rPr>
          <w:rFonts w:ascii="Arial" w:hAnsi="Arial" w:cs="Arial"/>
          <w:sz w:val="22"/>
          <w:szCs w:val="22"/>
          <w:lang w:eastAsia="es-MX"/>
        </w:rPr>
        <w:t>83,87</w:t>
      </w:r>
      <w:r>
        <w:rPr>
          <w:rFonts w:ascii="Arial" w:hAnsi="Arial" w:cs="Arial"/>
          <w:sz w:val="22"/>
          <w:szCs w:val="22"/>
          <w:lang w:eastAsia="es-MX"/>
        </w:rPr>
        <w:t>%, consideró estar satisfecho o muy satisfecho sobre la orientación y apoyo para el diligenciamiento de las estadísticas</w:t>
      </w:r>
      <w:r w:rsidR="008A6C14">
        <w:rPr>
          <w:rFonts w:ascii="Arial" w:hAnsi="Arial" w:cs="Arial"/>
          <w:sz w:val="22"/>
          <w:szCs w:val="22"/>
          <w:lang w:eastAsia="es-MX"/>
        </w:rPr>
        <w:t>, mientras que el 16,13% manifestó que la orientación fue regular.</w:t>
      </w:r>
    </w:p>
    <w:p w14:paraId="04FBACFC" w14:textId="61FFBE75" w:rsidR="0073644A" w:rsidRDefault="008A6C14" w:rsidP="0073644A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>
        <w:rPr>
          <w:rFonts w:ascii="Arial" w:hAnsi="Arial" w:cs="Arial"/>
          <w:sz w:val="22"/>
          <w:szCs w:val="22"/>
          <w:lang w:eastAsia="es-MX"/>
        </w:rPr>
        <w:t>E</w:t>
      </w:r>
      <w:r w:rsidR="0073644A">
        <w:rPr>
          <w:rFonts w:ascii="Arial" w:hAnsi="Arial" w:cs="Arial"/>
          <w:sz w:val="22"/>
          <w:szCs w:val="22"/>
          <w:lang w:eastAsia="es-MX"/>
        </w:rPr>
        <w:t>n la oportunidad en la atención de peticiones por el Consejo Seccional,</w:t>
      </w:r>
      <w:r>
        <w:rPr>
          <w:rFonts w:ascii="Arial" w:hAnsi="Arial" w:cs="Arial"/>
          <w:sz w:val="22"/>
          <w:szCs w:val="22"/>
          <w:lang w:eastAsia="es-MX"/>
        </w:rPr>
        <w:t xml:space="preserve"> el 80,33%</w:t>
      </w:r>
      <w:r w:rsidR="0073644A">
        <w:rPr>
          <w:rFonts w:ascii="Arial" w:hAnsi="Arial" w:cs="Arial"/>
          <w:sz w:val="22"/>
          <w:szCs w:val="22"/>
          <w:lang w:eastAsia="es-MX"/>
        </w:rPr>
        <w:t xml:space="preserve"> </w:t>
      </w:r>
      <w:r>
        <w:rPr>
          <w:rFonts w:ascii="Arial" w:hAnsi="Arial" w:cs="Arial"/>
          <w:sz w:val="22"/>
          <w:szCs w:val="22"/>
          <w:lang w:eastAsia="es-MX"/>
        </w:rPr>
        <w:t>expresó que fue buena</w:t>
      </w:r>
      <w:r w:rsidR="0073644A">
        <w:rPr>
          <w:rFonts w:ascii="Arial" w:hAnsi="Arial" w:cs="Arial"/>
          <w:sz w:val="22"/>
          <w:szCs w:val="22"/>
          <w:lang w:eastAsia="es-MX"/>
        </w:rPr>
        <w:t xml:space="preserve">, mientras que el </w:t>
      </w:r>
      <w:r>
        <w:rPr>
          <w:rFonts w:ascii="Arial" w:hAnsi="Arial" w:cs="Arial"/>
          <w:sz w:val="22"/>
          <w:szCs w:val="22"/>
          <w:lang w:eastAsia="es-MX"/>
        </w:rPr>
        <w:t>1,64</w:t>
      </w:r>
      <w:r w:rsidR="0073644A">
        <w:rPr>
          <w:rFonts w:ascii="Arial" w:hAnsi="Arial" w:cs="Arial"/>
          <w:sz w:val="22"/>
          <w:szCs w:val="22"/>
          <w:lang w:eastAsia="es-MX"/>
        </w:rPr>
        <w:t xml:space="preserve">% manifestó haber deficiencia y el </w:t>
      </w:r>
      <w:r w:rsidR="00556F0D">
        <w:rPr>
          <w:rFonts w:ascii="Arial" w:hAnsi="Arial" w:cs="Arial"/>
          <w:sz w:val="22"/>
          <w:szCs w:val="22"/>
          <w:lang w:eastAsia="es-MX"/>
        </w:rPr>
        <w:t>18,03</w:t>
      </w:r>
      <w:r w:rsidR="0073644A">
        <w:rPr>
          <w:rFonts w:ascii="Arial" w:hAnsi="Arial" w:cs="Arial"/>
          <w:sz w:val="22"/>
          <w:szCs w:val="22"/>
          <w:lang w:eastAsia="es-MX"/>
        </w:rPr>
        <w:t>% no supo o no contestó.</w:t>
      </w:r>
    </w:p>
    <w:p w14:paraId="4627FDAA" w14:textId="2B3A868A" w:rsidR="0073644A" w:rsidRDefault="0073644A" w:rsidP="0073644A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7F483585" w14:textId="77777777" w:rsidR="00556F0D" w:rsidRDefault="00556F0D" w:rsidP="0073644A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72722386" w14:textId="766CD069" w:rsidR="008E5531" w:rsidRDefault="008E5531" w:rsidP="001670DD">
      <w:pPr>
        <w:pStyle w:val="Prrafodelista"/>
        <w:numPr>
          <w:ilvl w:val="0"/>
          <w:numId w:val="8"/>
        </w:numPr>
        <w:contextualSpacing/>
        <w:jc w:val="both"/>
      </w:pPr>
      <w:r w:rsidRPr="008E5531">
        <w:lastRenderedPageBreak/>
        <w:t>Comunicación Institucional.</w:t>
      </w:r>
    </w:p>
    <w:p w14:paraId="4784448E" w14:textId="77777777" w:rsidR="00556F0D" w:rsidRDefault="00556F0D" w:rsidP="00556F0D">
      <w:pPr>
        <w:pStyle w:val="Prrafodelista"/>
        <w:ind w:left="720" w:firstLine="0"/>
        <w:contextualSpacing/>
        <w:jc w:val="both"/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852"/>
        <w:gridCol w:w="1274"/>
        <w:gridCol w:w="851"/>
        <w:gridCol w:w="851"/>
        <w:gridCol w:w="1038"/>
      </w:tblGrid>
      <w:tr w:rsidR="00556F0D" w:rsidRPr="00C36087" w14:paraId="080C8B10" w14:textId="77777777" w:rsidTr="00757F38">
        <w:trPr>
          <w:trHeight w:val="300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D9E1F2"/>
            <w:noWrap/>
            <w:vAlign w:val="bottom"/>
            <w:hideMark/>
          </w:tcPr>
          <w:p w14:paraId="2AFB5C31" w14:textId="46BB6AE2" w:rsidR="00556F0D" w:rsidRPr="00C36087" w:rsidRDefault="00556F0D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C36087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COMPONENTE </w:t>
            </w:r>
            <w:r w:rsidR="009C3C3D">
              <w:rPr>
                <w:rFonts w:ascii="Arial" w:hAnsi="Arial" w:cs="Arial"/>
                <w:b/>
                <w:bCs/>
                <w:sz w:val="14"/>
                <w:szCs w:val="14"/>
              </w:rPr>
              <w:t>14 – COMUNICACIÓN INSTITUCIONAL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</w:t>
            </w:r>
          </w:p>
        </w:tc>
      </w:tr>
      <w:tr w:rsidR="00556F0D" w:rsidRPr="00C36087" w14:paraId="466F32EE" w14:textId="77777777" w:rsidTr="00757F38">
        <w:trPr>
          <w:trHeight w:val="315"/>
        </w:trPr>
        <w:tc>
          <w:tcPr>
            <w:tcW w:w="224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643F8E52" w14:textId="77777777" w:rsidR="00556F0D" w:rsidRPr="00C36087" w:rsidRDefault="00556F0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7543D1C1" w14:textId="77777777" w:rsidR="00556F0D" w:rsidRPr="00C36087" w:rsidRDefault="00556F0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MALO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45D2BD84" w14:textId="77777777" w:rsidR="00556F0D" w:rsidRPr="00C36087" w:rsidRDefault="00556F0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INSATISFECHO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5911"/>
            <w:noWrap/>
            <w:vAlign w:val="bottom"/>
            <w:hideMark/>
          </w:tcPr>
          <w:p w14:paraId="40BD5A14" w14:textId="77777777" w:rsidR="00556F0D" w:rsidRPr="00C36087" w:rsidRDefault="00556F0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REGULAR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noWrap/>
            <w:vAlign w:val="bottom"/>
            <w:hideMark/>
          </w:tcPr>
          <w:p w14:paraId="3B358509" w14:textId="77777777" w:rsidR="00556F0D" w:rsidRPr="00C36087" w:rsidRDefault="00556F0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BUENO</w:t>
            </w:r>
          </w:p>
        </w:tc>
        <w:tc>
          <w:tcPr>
            <w:tcW w:w="58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548235"/>
            <w:noWrap/>
            <w:vAlign w:val="bottom"/>
            <w:hideMark/>
          </w:tcPr>
          <w:p w14:paraId="0F3D86F6" w14:textId="77777777" w:rsidR="00556F0D" w:rsidRPr="00C36087" w:rsidRDefault="00556F0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C36087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EXCELENTE</w:t>
            </w:r>
          </w:p>
        </w:tc>
      </w:tr>
      <w:tr w:rsidR="00556F0D" w:rsidRPr="00C36087" w14:paraId="5AB8965A" w14:textId="77777777" w:rsidTr="00757F38">
        <w:trPr>
          <w:trHeight w:val="315"/>
        </w:trPr>
        <w:tc>
          <w:tcPr>
            <w:tcW w:w="2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01AAB4" w14:textId="5D2F4389" w:rsidR="00556F0D" w:rsidRPr="00556F0D" w:rsidRDefault="00556F0D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556F0D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¿La atención en la recepción de documentos fue oportuna?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FE97DA" w14:textId="304140EF" w:rsidR="00556F0D" w:rsidRPr="00C36087" w:rsidRDefault="009C3C3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7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146593" w14:textId="5264EFC2" w:rsidR="00556F0D" w:rsidRPr="00C36087" w:rsidRDefault="009C3C3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89C15F" w14:textId="39DA6EEB" w:rsidR="00556F0D" w:rsidRPr="00C36087" w:rsidRDefault="009C3C3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CC34D9" w14:textId="5C1B7E94" w:rsidR="00556F0D" w:rsidRPr="00C36087" w:rsidRDefault="009C3C3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34</w:t>
            </w:r>
          </w:p>
        </w:tc>
        <w:tc>
          <w:tcPr>
            <w:tcW w:w="5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1452C8" w14:textId="4A2D1D5A" w:rsidR="00556F0D" w:rsidRPr="00C36087" w:rsidRDefault="009C3C3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19</w:t>
            </w:r>
          </w:p>
        </w:tc>
      </w:tr>
      <w:tr w:rsidR="00556F0D" w:rsidRPr="00C36087" w14:paraId="21310654" w14:textId="77777777" w:rsidTr="00757F38">
        <w:trPr>
          <w:trHeight w:val="315"/>
        </w:trPr>
        <w:tc>
          <w:tcPr>
            <w:tcW w:w="2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23A383" w14:textId="0F32F1C7" w:rsidR="00556F0D" w:rsidRPr="00556F0D" w:rsidRDefault="00556F0D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556F0D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El trámite dado a su solicitud y/o servicio fue oportuno?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44D533" w14:textId="3FCBD21F" w:rsidR="00556F0D" w:rsidRPr="00C36087" w:rsidRDefault="009C3C3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7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B3BBA0" w14:textId="0948D398" w:rsidR="00556F0D" w:rsidRPr="00C36087" w:rsidRDefault="009C3C3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31C882" w14:textId="375A8CFB" w:rsidR="00556F0D" w:rsidRPr="00C36087" w:rsidRDefault="009C3C3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11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E6144B" w14:textId="3DDFBA96" w:rsidR="00556F0D" w:rsidRPr="00C36087" w:rsidRDefault="009C3C3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34</w:t>
            </w:r>
          </w:p>
        </w:tc>
        <w:tc>
          <w:tcPr>
            <w:tcW w:w="5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A55EC1" w14:textId="392EE169" w:rsidR="00556F0D" w:rsidRPr="00C36087" w:rsidRDefault="009C3C3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18</w:t>
            </w:r>
          </w:p>
        </w:tc>
      </w:tr>
    </w:tbl>
    <w:p w14:paraId="1FC9CF55" w14:textId="77777777" w:rsidR="008E5531" w:rsidRDefault="008E5531" w:rsidP="008E5531">
      <w:pPr>
        <w:contextualSpacing/>
        <w:jc w:val="both"/>
      </w:pPr>
    </w:p>
    <w:p w14:paraId="657EEEF1" w14:textId="599C90F2" w:rsidR="00322D79" w:rsidRPr="00556F0D" w:rsidRDefault="00556F0D" w:rsidP="00680707">
      <w:pPr>
        <w:spacing w:after="160" w:line="259" w:lineRule="auto"/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556F0D">
        <w:rPr>
          <w:rFonts w:ascii="Arial" w:hAnsi="Arial" w:cs="Arial"/>
          <w:sz w:val="22"/>
          <w:szCs w:val="22"/>
          <w:shd w:val="clear" w:color="auto" w:fill="FFFFFF"/>
        </w:rPr>
        <w:t>¿La atención en la recepción de documentos fue oportuna?</w:t>
      </w:r>
    </w:p>
    <w:p w14:paraId="66716A74" w14:textId="6A4FE5E6" w:rsidR="00556F0D" w:rsidRPr="00556F0D" w:rsidRDefault="009C3C3D" w:rsidP="00680707">
      <w:pPr>
        <w:spacing w:after="160" w:line="259" w:lineRule="auto"/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163398F3" wp14:editId="125432C5">
            <wp:extent cx="3535200" cy="1270800"/>
            <wp:effectExtent l="0" t="0" r="8255" b="5715"/>
            <wp:docPr id="469" name="Imagen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59260" t="21556" r="11406" b="47837"/>
                    <a:stretch/>
                  </pic:blipFill>
                  <pic:spPr bwMode="auto">
                    <a:xfrm>
                      <a:off x="0" y="0"/>
                      <a:ext cx="3535200" cy="127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3430A8" w14:textId="211EE3CE" w:rsidR="00556F0D" w:rsidRPr="00556F0D" w:rsidRDefault="00556F0D" w:rsidP="00680707">
      <w:pPr>
        <w:spacing w:after="160" w:line="259" w:lineRule="auto"/>
        <w:contextualSpacing/>
        <w:jc w:val="both"/>
        <w:rPr>
          <w:rFonts w:ascii="Arial" w:hAnsi="Arial" w:cs="Arial"/>
          <w:sz w:val="22"/>
          <w:szCs w:val="22"/>
        </w:rPr>
      </w:pPr>
      <w:r w:rsidRPr="00556F0D">
        <w:rPr>
          <w:rFonts w:ascii="Arial" w:hAnsi="Arial" w:cs="Arial"/>
          <w:sz w:val="22"/>
          <w:szCs w:val="22"/>
          <w:shd w:val="clear" w:color="auto" w:fill="FFFFFF"/>
        </w:rPr>
        <w:t>El trámite dado a su solicitud y/o servicio fue oportuno?</w:t>
      </w:r>
    </w:p>
    <w:p w14:paraId="404C92B3" w14:textId="69C0828B" w:rsidR="001465AA" w:rsidRDefault="009C3C3D" w:rsidP="001465AA">
      <w:pPr>
        <w:contextualSpacing/>
        <w:jc w:val="both"/>
      </w:pPr>
      <w:r>
        <w:rPr>
          <w:noProof/>
        </w:rPr>
        <w:drawing>
          <wp:inline distT="0" distB="0" distL="0" distR="0" wp14:anchorId="195D05EF" wp14:editId="432C73D4">
            <wp:extent cx="3556800" cy="1321200"/>
            <wp:effectExtent l="0" t="0" r="5715" b="0"/>
            <wp:docPr id="470" name="Imagen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59130" t="27221" r="11409" b="41025"/>
                    <a:stretch/>
                  </pic:blipFill>
                  <pic:spPr bwMode="auto">
                    <a:xfrm>
                      <a:off x="0" y="0"/>
                      <a:ext cx="3556800" cy="132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6CFB77" w14:textId="77777777" w:rsidR="009C3C3D" w:rsidRDefault="009C3C3D" w:rsidP="001465AA">
      <w:pPr>
        <w:contextualSpacing/>
        <w:jc w:val="both"/>
      </w:pPr>
    </w:p>
    <w:tbl>
      <w:tblPr>
        <w:tblW w:w="73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709"/>
        <w:gridCol w:w="709"/>
        <w:gridCol w:w="1923"/>
      </w:tblGrid>
      <w:tr w:rsidR="00556F0D" w14:paraId="582EBA4C" w14:textId="77777777" w:rsidTr="00757F38">
        <w:trPr>
          <w:trHeight w:val="224"/>
        </w:trPr>
        <w:tc>
          <w:tcPr>
            <w:tcW w:w="730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14:paraId="6E9B5592" w14:textId="11DE5C5A" w:rsidR="00556F0D" w:rsidRPr="00592626" w:rsidRDefault="009C3C3D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C36087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COMPONENTE 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>14 – COMUNICACIÓN INSTITUCIONAL</w:t>
            </w:r>
          </w:p>
        </w:tc>
      </w:tr>
      <w:tr w:rsidR="00556F0D" w14:paraId="27B873B1" w14:textId="77777777" w:rsidTr="00757F38">
        <w:trPr>
          <w:trHeight w:val="196"/>
        </w:trPr>
        <w:tc>
          <w:tcPr>
            <w:tcW w:w="3959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13ADE3FB" w14:textId="77777777" w:rsidR="00556F0D" w:rsidRPr="00592626" w:rsidRDefault="00556F0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110FDD04" w14:textId="77777777" w:rsidR="00556F0D" w:rsidRPr="00592626" w:rsidRDefault="00556F0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SI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289EAB36" w14:textId="77777777" w:rsidR="00556F0D" w:rsidRPr="00592626" w:rsidRDefault="00556F0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</w:t>
            </w:r>
          </w:p>
        </w:tc>
        <w:tc>
          <w:tcPr>
            <w:tcW w:w="19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6A1AF867" w14:textId="77777777" w:rsidR="00556F0D" w:rsidRPr="00592626" w:rsidRDefault="00556F0D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 SABE/ NO RESPONDE</w:t>
            </w:r>
          </w:p>
        </w:tc>
      </w:tr>
      <w:tr w:rsidR="00556F0D" w14:paraId="79A081D4" w14:textId="77777777" w:rsidTr="00757F38">
        <w:trPr>
          <w:trHeight w:val="202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3B12D5" w14:textId="6A8AB310" w:rsidR="00556F0D" w:rsidRPr="00556F0D" w:rsidRDefault="00556F0D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556F0D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¿Considera que la comunicación en esta Corporación es efectiva?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4E64CB" w14:textId="1156D97A" w:rsidR="00556F0D" w:rsidRPr="00767082" w:rsidRDefault="009C3C3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56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7DC3C6" w14:textId="4BE1C8EE" w:rsidR="00556F0D" w:rsidRPr="00767082" w:rsidRDefault="009C3C3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4CC3882" w14:textId="2FE6215D" w:rsidR="00556F0D" w:rsidRPr="00767082" w:rsidRDefault="009C3C3D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</w:tbl>
    <w:p w14:paraId="21FF1F3B" w14:textId="535DDC4B" w:rsidR="00556F0D" w:rsidRDefault="00556F0D" w:rsidP="001465AA">
      <w:pPr>
        <w:contextualSpacing/>
        <w:jc w:val="both"/>
      </w:pPr>
    </w:p>
    <w:p w14:paraId="52D91C7C" w14:textId="0BA6883F" w:rsidR="00556F0D" w:rsidRPr="00556F0D" w:rsidRDefault="00556F0D" w:rsidP="001465AA">
      <w:pPr>
        <w:contextualSpacing/>
        <w:jc w:val="both"/>
        <w:rPr>
          <w:rFonts w:ascii="Arial" w:hAnsi="Arial" w:cs="Arial"/>
          <w:sz w:val="22"/>
          <w:szCs w:val="22"/>
        </w:rPr>
      </w:pPr>
      <w:r w:rsidRPr="00556F0D">
        <w:rPr>
          <w:rFonts w:ascii="Arial" w:hAnsi="Arial" w:cs="Arial"/>
          <w:sz w:val="22"/>
          <w:szCs w:val="22"/>
          <w:shd w:val="clear" w:color="auto" w:fill="FFFFFF"/>
        </w:rPr>
        <w:t>¿Considera que la comunicación en esta Corporación es efectiva?</w:t>
      </w:r>
    </w:p>
    <w:p w14:paraId="78B98C7B" w14:textId="32A5238A" w:rsidR="00556F0D" w:rsidRPr="00556F0D" w:rsidRDefault="009C3C3D" w:rsidP="001465AA">
      <w:p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04513CBA" wp14:editId="26523DC4">
            <wp:extent cx="3787200" cy="1216800"/>
            <wp:effectExtent l="0" t="0" r="3810" b="2540"/>
            <wp:docPr id="471" name="Imagen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59000" t="29115" r="10997" b="42922"/>
                    <a:stretch/>
                  </pic:blipFill>
                  <pic:spPr bwMode="auto">
                    <a:xfrm>
                      <a:off x="0" y="0"/>
                      <a:ext cx="3787200" cy="121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FFEBBA" w14:textId="77777777" w:rsidR="001465AA" w:rsidRDefault="001465AA" w:rsidP="001465AA">
      <w:pPr>
        <w:contextualSpacing/>
        <w:jc w:val="both"/>
      </w:pPr>
    </w:p>
    <w:p w14:paraId="753F584A" w14:textId="77777777" w:rsidR="009C3C3D" w:rsidRDefault="001465AA" w:rsidP="001465AA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 w:rsidRPr="000C4EAF">
        <w:rPr>
          <w:rFonts w:ascii="Arial,Bold" w:hAnsi="Arial,Bold" w:cs="Arial,Bold"/>
          <w:bCs/>
          <w:sz w:val="22"/>
          <w:szCs w:val="22"/>
          <w:lang w:eastAsia="es-MX"/>
        </w:rPr>
        <w:t>ANÁLISIS</w:t>
      </w:r>
      <w:r>
        <w:rPr>
          <w:rFonts w:ascii="Arial" w:hAnsi="Arial" w:cs="Arial"/>
          <w:sz w:val="22"/>
          <w:szCs w:val="22"/>
          <w:lang w:eastAsia="es-MX"/>
        </w:rPr>
        <w:t xml:space="preserve">: En cuanto al componente sobre </w:t>
      </w:r>
      <w:r w:rsidR="00C9735F">
        <w:rPr>
          <w:rFonts w:ascii="Arial" w:hAnsi="Arial" w:cs="Arial"/>
          <w:sz w:val="22"/>
          <w:szCs w:val="22"/>
          <w:lang w:eastAsia="es-MX"/>
        </w:rPr>
        <w:t>Comunicación Institucional</w:t>
      </w:r>
      <w:r>
        <w:rPr>
          <w:rFonts w:ascii="Arial" w:hAnsi="Arial" w:cs="Arial"/>
          <w:sz w:val="22"/>
          <w:szCs w:val="22"/>
          <w:lang w:eastAsia="es-MX"/>
        </w:rPr>
        <w:t xml:space="preserve">, el </w:t>
      </w:r>
      <w:r w:rsidR="009C3C3D">
        <w:rPr>
          <w:rFonts w:ascii="Arial" w:hAnsi="Arial" w:cs="Arial"/>
          <w:sz w:val="22"/>
          <w:szCs w:val="22"/>
          <w:lang w:eastAsia="es-MX"/>
        </w:rPr>
        <w:t>84,12</w:t>
      </w:r>
      <w:r>
        <w:rPr>
          <w:rFonts w:ascii="Arial" w:hAnsi="Arial" w:cs="Arial"/>
          <w:sz w:val="22"/>
          <w:szCs w:val="22"/>
          <w:lang w:eastAsia="es-MX"/>
        </w:rPr>
        <w:t xml:space="preserve">%, consideró estar satisfecho o muy satisfecho </w:t>
      </w:r>
      <w:r w:rsidR="00C9735F">
        <w:rPr>
          <w:rFonts w:ascii="Arial" w:hAnsi="Arial" w:cs="Arial"/>
          <w:sz w:val="22"/>
          <w:szCs w:val="22"/>
          <w:lang w:eastAsia="es-MX"/>
        </w:rPr>
        <w:t>en la atención en la recepción de documentos, el trámite dado a las solicitudes y en la efectividad en la comunicación d</w:t>
      </w:r>
      <w:r>
        <w:rPr>
          <w:rFonts w:ascii="Arial" w:hAnsi="Arial" w:cs="Arial"/>
          <w:sz w:val="22"/>
          <w:szCs w:val="22"/>
          <w:lang w:eastAsia="es-MX"/>
        </w:rPr>
        <w:t>el Consejo Seccional, colmando sus expectativas</w:t>
      </w:r>
      <w:r w:rsidR="009C3C3D">
        <w:rPr>
          <w:rFonts w:ascii="Arial" w:hAnsi="Arial" w:cs="Arial"/>
          <w:sz w:val="22"/>
          <w:szCs w:val="22"/>
          <w:lang w:eastAsia="es-MX"/>
        </w:rPr>
        <w:t>.</w:t>
      </w:r>
    </w:p>
    <w:p w14:paraId="7D201C81" w14:textId="77777777" w:rsidR="009C3C3D" w:rsidRDefault="009C3C3D" w:rsidP="001465AA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340328F8" w14:textId="25132F21" w:rsidR="001465AA" w:rsidRDefault="009C3C3D" w:rsidP="001465AA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>
        <w:rPr>
          <w:rFonts w:ascii="Arial" w:hAnsi="Arial" w:cs="Arial"/>
          <w:sz w:val="22"/>
          <w:szCs w:val="22"/>
          <w:lang w:eastAsia="es-MX"/>
        </w:rPr>
        <w:t xml:space="preserve">Así </w:t>
      </w:r>
      <w:r w:rsidR="00206906">
        <w:rPr>
          <w:rFonts w:ascii="Arial" w:hAnsi="Arial" w:cs="Arial"/>
          <w:sz w:val="22"/>
          <w:szCs w:val="22"/>
          <w:lang w:eastAsia="es-MX"/>
        </w:rPr>
        <w:t>mismo, el 94,91% manifestó que la comunicación en esta corporación es efectiva</w:t>
      </w:r>
      <w:r w:rsidR="001465AA">
        <w:rPr>
          <w:rFonts w:ascii="Arial" w:hAnsi="Arial" w:cs="Arial"/>
          <w:sz w:val="22"/>
          <w:szCs w:val="22"/>
          <w:lang w:eastAsia="es-MX"/>
        </w:rPr>
        <w:t>.</w:t>
      </w:r>
    </w:p>
    <w:p w14:paraId="6B68A626" w14:textId="77777777" w:rsidR="00C9735F" w:rsidRPr="008E5531" w:rsidRDefault="00C9735F" w:rsidP="008E5531">
      <w:pPr>
        <w:contextualSpacing/>
        <w:jc w:val="both"/>
      </w:pPr>
    </w:p>
    <w:p w14:paraId="28BAFA9D" w14:textId="77777777" w:rsidR="008E5531" w:rsidRDefault="008E5531" w:rsidP="001670DD">
      <w:pPr>
        <w:pStyle w:val="Prrafodelista"/>
        <w:numPr>
          <w:ilvl w:val="0"/>
          <w:numId w:val="8"/>
        </w:numPr>
        <w:ind w:left="426"/>
        <w:contextualSpacing/>
        <w:jc w:val="both"/>
      </w:pPr>
      <w:r w:rsidRPr="008E5531">
        <w:t>Reordenamiento Judicial.</w:t>
      </w:r>
    </w:p>
    <w:p w14:paraId="282D27C9" w14:textId="77777777" w:rsidR="008E5531" w:rsidRPr="008E5531" w:rsidRDefault="008E5531" w:rsidP="008E5531">
      <w:pPr>
        <w:contextualSpacing/>
        <w:jc w:val="both"/>
      </w:pPr>
    </w:p>
    <w:tbl>
      <w:tblPr>
        <w:tblW w:w="73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709"/>
        <w:gridCol w:w="709"/>
        <w:gridCol w:w="1923"/>
      </w:tblGrid>
      <w:tr w:rsidR="00206906" w14:paraId="66F2E6BC" w14:textId="77777777" w:rsidTr="00757F38">
        <w:trPr>
          <w:trHeight w:val="224"/>
        </w:trPr>
        <w:tc>
          <w:tcPr>
            <w:tcW w:w="730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14:paraId="1C22325D" w14:textId="1EFECC50" w:rsidR="00206906" w:rsidRPr="00592626" w:rsidRDefault="00206906" w:rsidP="00757F38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val="es-CO" w:eastAsia="es-CO"/>
              </w:rPr>
            </w:pPr>
            <w:r w:rsidRPr="00C36087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COMPONENTE 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>15 – REORDENAMIENTO JUDICIAL</w:t>
            </w:r>
          </w:p>
        </w:tc>
      </w:tr>
      <w:tr w:rsidR="00206906" w14:paraId="293C0C39" w14:textId="77777777" w:rsidTr="00757F38">
        <w:trPr>
          <w:trHeight w:val="196"/>
        </w:trPr>
        <w:tc>
          <w:tcPr>
            <w:tcW w:w="3959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0F8AA90B" w14:textId="77777777" w:rsidR="00206906" w:rsidRPr="00592626" w:rsidRDefault="00206906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DESCRIPCIÓN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5583D04E" w14:textId="77777777" w:rsidR="00206906" w:rsidRPr="00592626" w:rsidRDefault="00206906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SI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3CDB1ADA" w14:textId="77777777" w:rsidR="00206906" w:rsidRPr="00592626" w:rsidRDefault="00206906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</w:t>
            </w:r>
          </w:p>
        </w:tc>
        <w:tc>
          <w:tcPr>
            <w:tcW w:w="19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305496"/>
            <w:noWrap/>
            <w:vAlign w:val="bottom"/>
            <w:hideMark/>
          </w:tcPr>
          <w:p w14:paraId="3CA1E0DB" w14:textId="77777777" w:rsidR="00206906" w:rsidRPr="00592626" w:rsidRDefault="00206906" w:rsidP="00757F38">
            <w:pPr>
              <w:jc w:val="center"/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</w:pPr>
            <w:r w:rsidRPr="00592626">
              <w:rPr>
                <w:rFonts w:ascii="Arial" w:hAnsi="Arial" w:cs="Arial"/>
                <w:b/>
                <w:bCs/>
                <w:color w:val="FFFFFF"/>
                <w:sz w:val="14"/>
                <w:szCs w:val="14"/>
              </w:rPr>
              <w:t>NO SABE/ NO RESPONDE</w:t>
            </w:r>
          </w:p>
        </w:tc>
      </w:tr>
      <w:tr w:rsidR="00206906" w14:paraId="640A4A67" w14:textId="77777777" w:rsidTr="00757F38">
        <w:trPr>
          <w:trHeight w:val="202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ADB84D" w14:textId="3C9CCF84" w:rsidR="00206906" w:rsidRPr="00206906" w:rsidRDefault="00206906" w:rsidP="00757F38">
            <w:pPr>
              <w:rPr>
                <w:rFonts w:ascii="Arial" w:hAnsi="Arial" w:cs="Arial"/>
                <w:color w:val="000000"/>
                <w:sz w:val="14"/>
                <w:szCs w:val="14"/>
              </w:rPr>
            </w:pPr>
            <w:r w:rsidRPr="00206906">
              <w:rPr>
                <w:rFonts w:ascii="Arial" w:hAnsi="Arial" w:cs="Arial"/>
                <w:color w:val="666666"/>
                <w:sz w:val="14"/>
                <w:szCs w:val="14"/>
                <w:shd w:val="clear" w:color="auto" w:fill="FFFFFF"/>
              </w:rPr>
              <w:t>Se encuentra satisfecho con las medidas adoptadas para el reordenamiento geográfico y funcional de los despachos judiciales (Redistribución de procesos, creación de Despachos y/o cargos permanentes).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845AC2" w14:textId="386951F1" w:rsidR="00206906" w:rsidRPr="00767082" w:rsidRDefault="00206906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13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9A96D2" w14:textId="3C2F74F0" w:rsidR="00206906" w:rsidRPr="00767082" w:rsidRDefault="00206906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43</w:t>
            </w:r>
          </w:p>
        </w:tc>
        <w:tc>
          <w:tcPr>
            <w:tcW w:w="19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B98E807" w14:textId="03A5FA5A" w:rsidR="00206906" w:rsidRPr="00767082" w:rsidRDefault="00206906" w:rsidP="00757F38">
            <w:pPr>
              <w:jc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</w:tbl>
    <w:p w14:paraId="08CE28B7" w14:textId="77777777" w:rsidR="00206906" w:rsidRDefault="00206906" w:rsidP="00AD0246">
      <w:pPr>
        <w:spacing w:after="160" w:line="259" w:lineRule="auto"/>
        <w:contextualSpacing/>
        <w:jc w:val="both"/>
        <w:rPr>
          <w:rFonts w:ascii="Segoe UI" w:hAnsi="Segoe UI" w:cs="Segoe UI"/>
          <w:color w:val="666666"/>
          <w:sz w:val="21"/>
          <w:szCs w:val="21"/>
          <w:shd w:val="clear" w:color="auto" w:fill="FFFFFF"/>
        </w:rPr>
      </w:pPr>
    </w:p>
    <w:p w14:paraId="726E8212" w14:textId="08A3A3C3" w:rsidR="00322D79" w:rsidRPr="00206906" w:rsidRDefault="00206906" w:rsidP="00AD0246">
      <w:pPr>
        <w:spacing w:after="160" w:line="259" w:lineRule="auto"/>
        <w:contextualSpacing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206906">
        <w:rPr>
          <w:rFonts w:ascii="Arial" w:hAnsi="Arial" w:cs="Arial"/>
          <w:sz w:val="22"/>
          <w:szCs w:val="22"/>
          <w:shd w:val="clear" w:color="auto" w:fill="FFFFFF"/>
        </w:rPr>
        <w:t>Se encuentra satisfecho con las medidas adoptadas para el reordenamiento geográfico y funcional de los despachos judiciales (Redistribución de procesos, creación de Despachos y/o cargos permanentes).</w:t>
      </w:r>
    </w:p>
    <w:p w14:paraId="5AA09B5A" w14:textId="4D25D6D9" w:rsidR="00206906" w:rsidRDefault="00206906" w:rsidP="00AD0246">
      <w:pPr>
        <w:spacing w:after="160" w:line="259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 wp14:anchorId="3FB01F25" wp14:editId="1FDC8C93">
            <wp:extent cx="3682800" cy="1198800"/>
            <wp:effectExtent l="0" t="0" r="0" b="1905"/>
            <wp:docPr id="472" name="Imagen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59130" t="23828" r="11666" b="48585"/>
                    <a:stretch/>
                  </pic:blipFill>
                  <pic:spPr bwMode="auto">
                    <a:xfrm>
                      <a:off x="0" y="0"/>
                      <a:ext cx="3682800" cy="119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949832" w14:textId="77777777" w:rsidR="005F55B8" w:rsidRDefault="005F55B8" w:rsidP="008E5531">
      <w:pPr>
        <w:rPr>
          <w:rFonts w:ascii="Arial" w:hAnsi="Arial" w:cs="Arial"/>
          <w:b/>
        </w:rPr>
      </w:pPr>
    </w:p>
    <w:p w14:paraId="646A8874" w14:textId="77777777" w:rsidR="00C9735F" w:rsidRDefault="00C9735F" w:rsidP="00C9735F">
      <w:pPr>
        <w:contextualSpacing/>
        <w:jc w:val="both"/>
      </w:pPr>
    </w:p>
    <w:p w14:paraId="6601C59F" w14:textId="43AC0B50" w:rsidR="00C9735F" w:rsidRDefault="00C9735F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  <w:r w:rsidRPr="000C4EAF">
        <w:rPr>
          <w:rFonts w:ascii="Arial,Bold" w:hAnsi="Arial,Bold" w:cs="Arial,Bold"/>
          <w:bCs/>
          <w:sz w:val="22"/>
          <w:szCs w:val="22"/>
          <w:lang w:eastAsia="es-MX"/>
        </w:rPr>
        <w:t>ANÁLISIS</w:t>
      </w:r>
      <w:r>
        <w:rPr>
          <w:rFonts w:ascii="Arial" w:hAnsi="Arial" w:cs="Arial"/>
          <w:sz w:val="22"/>
          <w:szCs w:val="22"/>
          <w:lang w:eastAsia="es-MX"/>
        </w:rPr>
        <w:t xml:space="preserve">: El </w:t>
      </w:r>
      <w:r w:rsidR="003006E8">
        <w:rPr>
          <w:rFonts w:ascii="Arial" w:hAnsi="Arial" w:cs="Arial"/>
          <w:sz w:val="22"/>
          <w:szCs w:val="22"/>
          <w:lang w:eastAsia="es-MX"/>
        </w:rPr>
        <w:t>20,96</w:t>
      </w:r>
      <w:r>
        <w:rPr>
          <w:rFonts w:ascii="Arial" w:hAnsi="Arial" w:cs="Arial"/>
          <w:sz w:val="22"/>
          <w:szCs w:val="22"/>
          <w:lang w:eastAsia="es-MX"/>
        </w:rPr>
        <w:t>%</w:t>
      </w:r>
      <w:r w:rsidRPr="00536B3B">
        <w:rPr>
          <w:rFonts w:ascii="Arial" w:hAnsi="Arial" w:cs="Arial"/>
          <w:sz w:val="22"/>
          <w:szCs w:val="22"/>
          <w:lang w:eastAsia="es-MX"/>
        </w:rPr>
        <w:t xml:space="preserve"> de los</w:t>
      </w:r>
      <w:r>
        <w:rPr>
          <w:rFonts w:ascii="Arial" w:hAnsi="Arial" w:cs="Arial"/>
          <w:sz w:val="22"/>
          <w:szCs w:val="22"/>
          <w:lang w:eastAsia="es-MX"/>
        </w:rPr>
        <w:t xml:space="preserve"> servidores judiciales manifestaron </w:t>
      </w:r>
      <w:r w:rsidRPr="00536B3B">
        <w:rPr>
          <w:rFonts w:ascii="Arial" w:hAnsi="Arial" w:cs="Arial"/>
          <w:sz w:val="22"/>
          <w:szCs w:val="22"/>
          <w:lang w:eastAsia="es-MX"/>
        </w:rPr>
        <w:t>estar satisfecho</w:t>
      </w:r>
      <w:r>
        <w:rPr>
          <w:rFonts w:ascii="Arial" w:hAnsi="Arial" w:cs="Arial"/>
          <w:sz w:val="22"/>
          <w:szCs w:val="22"/>
          <w:lang w:eastAsia="es-MX"/>
        </w:rPr>
        <w:t xml:space="preserve">s </w:t>
      </w:r>
      <w:r w:rsidRPr="00536B3B">
        <w:rPr>
          <w:rFonts w:ascii="Arial" w:hAnsi="Arial" w:cs="Arial"/>
          <w:sz w:val="22"/>
          <w:szCs w:val="22"/>
          <w:lang w:eastAsia="es-MX"/>
        </w:rPr>
        <w:t xml:space="preserve">con </w:t>
      </w:r>
      <w:r w:rsidR="00BE560B">
        <w:rPr>
          <w:rFonts w:ascii="Arial" w:hAnsi="Arial" w:cs="Arial"/>
          <w:sz w:val="22"/>
          <w:szCs w:val="22"/>
          <w:lang w:eastAsia="es-MX"/>
        </w:rPr>
        <w:t xml:space="preserve">las medidas adoptadas para el reordenamiento geográfico y funcional de los despachos judiciales, </w:t>
      </w:r>
      <w:r w:rsidRPr="00536B3B">
        <w:rPr>
          <w:rFonts w:ascii="Arial" w:hAnsi="Arial" w:cs="Arial"/>
          <w:sz w:val="22"/>
          <w:szCs w:val="22"/>
          <w:lang w:eastAsia="es-MX"/>
        </w:rPr>
        <w:t xml:space="preserve">es decir, </w:t>
      </w:r>
      <w:r>
        <w:rPr>
          <w:rFonts w:ascii="Arial" w:hAnsi="Arial" w:cs="Arial"/>
          <w:sz w:val="22"/>
          <w:szCs w:val="22"/>
          <w:lang w:eastAsia="es-MX"/>
        </w:rPr>
        <w:t xml:space="preserve">no </w:t>
      </w:r>
      <w:r w:rsidRPr="00536B3B">
        <w:rPr>
          <w:rFonts w:ascii="Arial" w:hAnsi="Arial" w:cs="Arial"/>
          <w:sz w:val="22"/>
          <w:szCs w:val="22"/>
          <w:lang w:eastAsia="es-MX"/>
        </w:rPr>
        <w:t>se cumplió con las expec</w:t>
      </w:r>
      <w:r>
        <w:rPr>
          <w:rFonts w:ascii="Arial" w:hAnsi="Arial" w:cs="Arial"/>
          <w:sz w:val="22"/>
          <w:szCs w:val="22"/>
          <w:lang w:eastAsia="es-MX"/>
        </w:rPr>
        <w:t xml:space="preserve">tativas, teniendo en cuenta que para el </w:t>
      </w:r>
      <w:r w:rsidR="003006E8">
        <w:rPr>
          <w:rFonts w:ascii="Arial" w:hAnsi="Arial" w:cs="Arial"/>
          <w:sz w:val="22"/>
          <w:szCs w:val="22"/>
          <w:lang w:eastAsia="es-MX"/>
        </w:rPr>
        <w:t>69,35</w:t>
      </w:r>
      <w:r>
        <w:rPr>
          <w:rFonts w:ascii="Arial" w:hAnsi="Arial" w:cs="Arial"/>
          <w:sz w:val="22"/>
          <w:szCs w:val="22"/>
          <w:lang w:eastAsia="es-MX"/>
        </w:rPr>
        <w:t xml:space="preserve">% </w:t>
      </w:r>
      <w:r w:rsidR="003006E8">
        <w:rPr>
          <w:rFonts w:ascii="Arial" w:hAnsi="Arial" w:cs="Arial"/>
          <w:sz w:val="22"/>
          <w:szCs w:val="22"/>
          <w:lang w:eastAsia="es-MX"/>
        </w:rPr>
        <w:t>las medidas no fueron aceptables</w:t>
      </w:r>
      <w:r>
        <w:rPr>
          <w:rFonts w:ascii="Arial" w:hAnsi="Arial" w:cs="Arial"/>
          <w:sz w:val="22"/>
          <w:szCs w:val="22"/>
          <w:lang w:eastAsia="es-MX"/>
        </w:rPr>
        <w:t xml:space="preserve"> </w:t>
      </w:r>
      <w:r w:rsidR="003006E8">
        <w:rPr>
          <w:rFonts w:ascii="Arial" w:hAnsi="Arial" w:cs="Arial"/>
          <w:sz w:val="22"/>
          <w:szCs w:val="22"/>
          <w:lang w:eastAsia="es-MX"/>
        </w:rPr>
        <w:t>y el 9,69</w:t>
      </w:r>
      <w:r>
        <w:rPr>
          <w:rFonts w:ascii="Arial" w:hAnsi="Arial" w:cs="Arial"/>
          <w:sz w:val="22"/>
          <w:szCs w:val="22"/>
          <w:lang w:eastAsia="es-MX"/>
        </w:rPr>
        <w:t>% No supo o no respondió.</w:t>
      </w:r>
    </w:p>
    <w:p w14:paraId="6D074BC9" w14:textId="477B52E0" w:rsidR="00414A77" w:rsidRDefault="00414A77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61273B82" w14:textId="3922C5CA" w:rsidR="004B32BD" w:rsidRDefault="004B32BD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060AAEE1" w14:textId="62E38EB4" w:rsidR="004B32BD" w:rsidRDefault="004B32BD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4EE68C98" w14:textId="7DAC910F" w:rsidR="004B32BD" w:rsidRDefault="004B32BD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6045F797" w14:textId="77384188" w:rsidR="004B32BD" w:rsidRDefault="004B32BD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4436EAE7" w14:textId="09DE7A5C" w:rsidR="004B32BD" w:rsidRDefault="004B32BD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3708D81D" w14:textId="6957AF51" w:rsidR="004B32BD" w:rsidRDefault="004B32BD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63EDAE02" w14:textId="30397F09" w:rsidR="004B32BD" w:rsidRDefault="004B32BD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28CB3CDC" w14:textId="17EA8D6E" w:rsidR="004B32BD" w:rsidRDefault="004B32BD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1C406FB5" w14:textId="6F0A35D0" w:rsidR="004B32BD" w:rsidRDefault="004B32BD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75BF5C34" w14:textId="4941299B" w:rsidR="004B32BD" w:rsidRDefault="004B32BD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63E5FCBE" w14:textId="091DF246" w:rsidR="004B32BD" w:rsidRDefault="004B32BD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5CE41476" w14:textId="34F1D313" w:rsidR="004B32BD" w:rsidRDefault="004B32BD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3C3B626F" w14:textId="4D3C10B1" w:rsidR="004B32BD" w:rsidRDefault="004B32BD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14594460" w14:textId="3FA0C3D5" w:rsidR="004B32BD" w:rsidRDefault="004B32BD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15859B9F" w14:textId="41AFE30D" w:rsidR="004B32BD" w:rsidRDefault="004B32BD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13A63DB8" w14:textId="6B9A8712" w:rsidR="004B32BD" w:rsidRDefault="004B32BD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223CA577" w14:textId="77777777" w:rsidR="004B32BD" w:rsidRDefault="004B32BD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4BF354DB" w14:textId="77777777" w:rsidR="00414A77" w:rsidRDefault="00414A77" w:rsidP="00414A77">
      <w:pPr>
        <w:autoSpaceDE w:val="0"/>
        <w:autoSpaceDN w:val="0"/>
        <w:adjustRightInd w:val="0"/>
        <w:jc w:val="center"/>
        <w:rPr>
          <w:rFonts w:ascii="Arial" w:hAnsi="Arial" w:cs="Arial"/>
          <w:sz w:val="22"/>
          <w:szCs w:val="22"/>
          <w:lang w:eastAsia="es-MX"/>
        </w:rPr>
      </w:pPr>
      <w:r>
        <w:rPr>
          <w:rFonts w:ascii="Arial" w:hAnsi="Arial" w:cs="Arial"/>
          <w:sz w:val="22"/>
          <w:szCs w:val="22"/>
          <w:lang w:eastAsia="es-MX"/>
        </w:rPr>
        <w:t>FICHA TÉCNICA</w:t>
      </w:r>
    </w:p>
    <w:p w14:paraId="510B32B2" w14:textId="77777777" w:rsidR="00414A77" w:rsidRDefault="00414A77" w:rsidP="00414A77">
      <w:pPr>
        <w:autoSpaceDE w:val="0"/>
        <w:autoSpaceDN w:val="0"/>
        <w:adjustRightInd w:val="0"/>
        <w:jc w:val="center"/>
        <w:rPr>
          <w:rFonts w:ascii="Arial" w:hAnsi="Arial" w:cs="Arial"/>
          <w:sz w:val="22"/>
          <w:szCs w:val="22"/>
          <w:lang w:eastAsia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537"/>
        <w:gridCol w:w="6278"/>
      </w:tblGrid>
      <w:tr w:rsidR="00414A77" w14:paraId="129CA184" w14:textId="77777777" w:rsidTr="006116EE">
        <w:tc>
          <w:tcPr>
            <w:tcW w:w="2537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35A4A80A" w14:textId="77777777" w:rsidR="00414A77" w:rsidRDefault="00912029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>Realizada por:</w:t>
            </w:r>
          </w:p>
        </w:tc>
        <w:tc>
          <w:tcPr>
            <w:tcW w:w="6278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08CF4527" w14:textId="77777777" w:rsidR="00414A77" w:rsidRDefault="006116EE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>Consejo Seccional de la Judicatura de La Guajira – Coordinación Administrativa de Riohacha</w:t>
            </w:r>
          </w:p>
        </w:tc>
      </w:tr>
      <w:tr w:rsidR="00414A77" w14:paraId="3BFC9001" w14:textId="77777777" w:rsidTr="006116EE">
        <w:tc>
          <w:tcPr>
            <w:tcW w:w="2537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1DED0F36" w14:textId="77777777" w:rsidR="00414A77" w:rsidRDefault="00912029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>Nombre de la encuesta</w:t>
            </w:r>
          </w:p>
        </w:tc>
        <w:tc>
          <w:tcPr>
            <w:tcW w:w="6278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2A6D3E52" w14:textId="77777777" w:rsidR="00414A77" w:rsidRDefault="006116EE" w:rsidP="006116EE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 w:rsidRPr="00157D34">
              <w:rPr>
                <w:rFonts w:ascii="Arial" w:hAnsi="Arial" w:cs="Arial"/>
                <w:sz w:val="22"/>
                <w:szCs w:val="22"/>
              </w:rPr>
              <w:t xml:space="preserve">Encuesta de satisfacción de </w:t>
            </w:r>
            <w:r>
              <w:rPr>
                <w:rFonts w:ascii="Arial" w:hAnsi="Arial" w:cs="Arial"/>
                <w:sz w:val="22"/>
                <w:szCs w:val="22"/>
              </w:rPr>
              <w:t>servidores judiciales</w:t>
            </w:r>
            <w:r w:rsidRPr="00157D34">
              <w:rPr>
                <w:rFonts w:ascii="Arial" w:hAnsi="Arial" w:cs="Arial"/>
                <w:sz w:val="22"/>
                <w:szCs w:val="22"/>
              </w:rPr>
              <w:t xml:space="preserve"> del Consejo Seccional de la </w:t>
            </w:r>
            <w:r w:rsidRPr="006116EE">
              <w:rPr>
                <w:rFonts w:ascii="Arial" w:hAnsi="Arial" w:cs="Arial"/>
                <w:sz w:val="22"/>
                <w:szCs w:val="22"/>
              </w:rPr>
              <w:t>Judicatura</w:t>
            </w:r>
            <w:r w:rsidRPr="00157D34">
              <w:rPr>
                <w:rFonts w:ascii="Arial" w:hAnsi="Arial" w:cs="Arial"/>
                <w:sz w:val="22"/>
                <w:szCs w:val="22"/>
              </w:rPr>
              <w:t xml:space="preserve"> de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157D34">
              <w:rPr>
                <w:rFonts w:ascii="Arial" w:hAnsi="Arial" w:cs="Arial"/>
                <w:sz w:val="22"/>
                <w:szCs w:val="22"/>
              </w:rPr>
              <w:t>L</w:t>
            </w:r>
            <w:r>
              <w:rPr>
                <w:rFonts w:ascii="Arial" w:hAnsi="Arial" w:cs="Arial"/>
                <w:sz w:val="22"/>
                <w:szCs w:val="22"/>
              </w:rPr>
              <w:t xml:space="preserve">a Guajira y Coordinación Administrativa de Riohacha </w:t>
            </w:r>
          </w:p>
        </w:tc>
      </w:tr>
      <w:tr w:rsidR="00414A77" w14:paraId="039AD9F2" w14:textId="77777777" w:rsidTr="006116EE">
        <w:tc>
          <w:tcPr>
            <w:tcW w:w="2537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632D4363" w14:textId="77777777" w:rsidR="00414A77" w:rsidRDefault="00912029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 xml:space="preserve">Finalidad </w:t>
            </w:r>
          </w:p>
        </w:tc>
        <w:tc>
          <w:tcPr>
            <w:tcW w:w="6278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5A7F22AD" w14:textId="77777777" w:rsidR="006116EE" w:rsidRDefault="006116EE" w:rsidP="006116E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s-MX"/>
              </w:rPr>
              <w:t>Obtener información relevante para la mejora continua del</w:t>
            </w:r>
          </w:p>
          <w:p w14:paraId="5A622E66" w14:textId="77777777" w:rsidR="00414A77" w:rsidRDefault="006116EE" w:rsidP="006116EE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s-MX"/>
              </w:rPr>
              <w:t>Sistema de Gestión de Calidad y del Medio Ambiente SIGCMA</w:t>
            </w:r>
          </w:p>
        </w:tc>
      </w:tr>
      <w:tr w:rsidR="00414A77" w14:paraId="1091C2EA" w14:textId="77777777" w:rsidTr="006116EE">
        <w:tc>
          <w:tcPr>
            <w:tcW w:w="2537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66A7D90D" w14:textId="77777777" w:rsidR="00414A77" w:rsidRDefault="00912029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>Población</w:t>
            </w:r>
          </w:p>
        </w:tc>
        <w:tc>
          <w:tcPr>
            <w:tcW w:w="6278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503EB425" w14:textId="77777777" w:rsidR="00414A77" w:rsidRDefault="006116EE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>Empleados y Funcionarios del Distrito Judicial y Administrativo de La Guajira</w:t>
            </w:r>
          </w:p>
        </w:tc>
      </w:tr>
      <w:tr w:rsidR="00414A77" w14:paraId="3C47C8C6" w14:textId="77777777" w:rsidTr="006116EE">
        <w:tc>
          <w:tcPr>
            <w:tcW w:w="2537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42EF4BD2" w14:textId="77777777" w:rsidR="00414A77" w:rsidRDefault="00912029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>Periodicidad</w:t>
            </w:r>
          </w:p>
        </w:tc>
        <w:tc>
          <w:tcPr>
            <w:tcW w:w="6278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713C95B2" w14:textId="77777777" w:rsidR="00414A77" w:rsidRDefault="006116EE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>Anual</w:t>
            </w:r>
          </w:p>
        </w:tc>
      </w:tr>
      <w:tr w:rsidR="00912029" w14:paraId="5122D57C" w14:textId="77777777" w:rsidTr="00644B27">
        <w:tc>
          <w:tcPr>
            <w:tcW w:w="8815" w:type="dxa"/>
            <w:gridSpan w:val="2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28EE1831" w14:textId="77777777" w:rsidR="00912029" w:rsidRDefault="00912029" w:rsidP="0091202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>DISEÑO MUESTRAL</w:t>
            </w:r>
          </w:p>
        </w:tc>
      </w:tr>
      <w:tr w:rsidR="00414A77" w14:paraId="7D5FA541" w14:textId="77777777" w:rsidTr="006116EE">
        <w:tc>
          <w:tcPr>
            <w:tcW w:w="2537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4064CD0A" w14:textId="77777777" w:rsidR="00414A77" w:rsidRDefault="00912029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>Área de cobertura</w:t>
            </w:r>
          </w:p>
        </w:tc>
        <w:tc>
          <w:tcPr>
            <w:tcW w:w="6278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761ACE0C" w14:textId="77777777" w:rsidR="00414A77" w:rsidRDefault="006116EE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>Despacho Judiciales y Administrativos de La Guajira</w:t>
            </w:r>
          </w:p>
        </w:tc>
      </w:tr>
      <w:tr w:rsidR="00414A77" w14:paraId="21C0797A" w14:textId="77777777" w:rsidTr="006116EE">
        <w:tc>
          <w:tcPr>
            <w:tcW w:w="2537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5953BB67" w14:textId="77777777" w:rsidR="00414A77" w:rsidRDefault="00912029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>Técnica de recolección de datos</w:t>
            </w:r>
          </w:p>
        </w:tc>
        <w:tc>
          <w:tcPr>
            <w:tcW w:w="6278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7C4943F1" w14:textId="77777777" w:rsidR="00414A77" w:rsidRDefault="006116EE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s-MX"/>
              </w:rPr>
              <w:t>Encuesta enviada a todos los correos institucionales de las dependencias judiciales y administrativas del Distrito Judicial y Administrativo de La Guajira</w:t>
            </w:r>
          </w:p>
        </w:tc>
      </w:tr>
      <w:tr w:rsidR="00414A77" w14:paraId="4D8DDC13" w14:textId="77777777" w:rsidTr="006116EE">
        <w:tc>
          <w:tcPr>
            <w:tcW w:w="2537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7000F9C9" w14:textId="77777777" w:rsidR="00414A77" w:rsidRDefault="00912029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 xml:space="preserve">Objeto de la encuesta </w:t>
            </w:r>
          </w:p>
        </w:tc>
        <w:tc>
          <w:tcPr>
            <w:tcW w:w="6278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707B8442" w14:textId="73A66DDB" w:rsidR="00414A77" w:rsidRDefault="006116EE" w:rsidP="006116EE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57D34">
              <w:rPr>
                <w:rFonts w:ascii="Arial" w:hAnsi="Arial" w:cs="Arial"/>
                <w:sz w:val="22"/>
                <w:szCs w:val="22"/>
              </w:rPr>
              <w:t xml:space="preserve">Obtener información sobre la percepción </w:t>
            </w:r>
            <w:r>
              <w:rPr>
                <w:rFonts w:ascii="Arial" w:hAnsi="Arial" w:cs="Arial"/>
                <w:sz w:val="22"/>
                <w:szCs w:val="22"/>
              </w:rPr>
              <w:t xml:space="preserve">y el grado de satisfacción de </w:t>
            </w:r>
            <w:r w:rsidRPr="00157D34">
              <w:rPr>
                <w:rFonts w:ascii="Arial" w:hAnsi="Arial" w:cs="Arial"/>
                <w:sz w:val="22"/>
                <w:szCs w:val="22"/>
              </w:rPr>
              <w:t xml:space="preserve">los </w:t>
            </w:r>
            <w:r>
              <w:rPr>
                <w:rFonts w:ascii="Arial" w:hAnsi="Arial" w:cs="Arial"/>
                <w:sz w:val="22"/>
                <w:szCs w:val="22"/>
              </w:rPr>
              <w:t xml:space="preserve">Funcionarios y/o </w:t>
            </w:r>
            <w:r w:rsidRPr="00157D34">
              <w:rPr>
                <w:rFonts w:ascii="Arial" w:hAnsi="Arial" w:cs="Arial"/>
                <w:sz w:val="22"/>
                <w:szCs w:val="22"/>
              </w:rPr>
              <w:t xml:space="preserve">Empleados </w:t>
            </w:r>
            <w:r>
              <w:rPr>
                <w:rFonts w:ascii="Arial" w:hAnsi="Arial" w:cs="Arial"/>
                <w:sz w:val="22"/>
                <w:szCs w:val="22"/>
              </w:rPr>
              <w:t xml:space="preserve">del Distrito Judicial y Administrativo de La Guajira, frente </w:t>
            </w:r>
            <w:r w:rsidRPr="00157D34">
              <w:rPr>
                <w:rFonts w:ascii="Arial" w:hAnsi="Arial" w:cs="Arial"/>
                <w:sz w:val="22"/>
                <w:szCs w:val="22"/>
              </w:rPr>
              <w:t xml:space="preserve">a la prestación de los servicios </w:t>
            </w:r>
            <w:r>
              <w:rPr>
                <w:rFonts w:ascii="Arial" w:hAnsi="Arial" w:cs="Arial"/>
                <w:sz w:val="22"/>
                <w:szCs w:val="22"/>
              </w:rPr>
              <w:t>ofrecidos por el Consejo Seccional de la Judicatura de La Guajira y la Coordinación Administrativa de Riohacha</w:t>
            </w:r>
            <w:r w:rsidRPr="00157D34">
              <w:rPr>
                <w:rFonts w:ascii="Arial" w:hAnsi="Arial" w:cs="Arial"/>
                <w:sz w:val="22"/>
                <w:szCs w:val="22"/>
              </w:rPr>
              <w:t xml:space="preserve">, </w:t>
            </w:r>
            <w:r>
              <w:rPr>
                <w:rFonts w:ascii="Arial" w:hAnsi="Arial" w:cs="Arial"/>
                <w:sz w:val="22"/>
                <w:szCs w:val="22"/>
              </w:rPr>
              <w:t xml:space="preserve">en aras de </w:t>
            </w:r>
            <w:r w:rsidRPr="00157D34">
              <w:rPr>
                <w:rFonts w:ascii="Arial" w:hAnsi="Arial" w:cs="Arial"/>
                <w:sz w:val="22"/>
                <w:szCs w:val="22"/>
              </w:rPr>
              <w:t>implementar</w:t>
            </w:r>
            <w:r>
              <w:rPr>
                <w:rFonts w:ascii="Arial" w:hAnsi="Arial" w:cs="Arial"/>
                <w:sz w:val="22"/>
                <w:szCs w:val="22"/>
              </w:rPr>
              <w:t xml:space="preserve"> las</w:t>
            </w:r>
            <w:r w:rsidRPr="00157D34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planes</w:t>
            </w:r>
            <w:r w:rsidRPr="00157D34">
              <w:rPr>
                <w:rFonts w:ascii="Arial" w:hAnsi="Arial" w:cs="Arial"/>
                <w:sz w:val="22"/>
                <w:szCs w:val="22"/>
              </w:rPr>
              <w:t xml:space="preserve"> de mejora, que </w:t>
            </w:r>
            <w:r>
              <w:rPr>
                <w:rFonts w:ascii="Arial" w:hAnsi="Arial" w:cs="Arial"/>
                <w:sz w:val="22"/>
                <w:szCs w:val="22"/>
              </w:rPr>
              <w:t xml:space="preserve">permitan satisfacer </w:t>
            </w:r>
            <w:r w:rsidRPr="00157D34">
              <w:rPr>
                <w:rFonts w:ascii="Arial" w:hAnsi="Arial" w:cs="Arial"/>
                <w:sz w:val="22"/>
                <w:szCs w:val="22"/>
              </w:rPr>
              <w:t xml:space="preserve">las necesidades </w:t>
            </w:r>
            <w:r>
              <w:rPr>
                <w:rFonts w:ascii="Arial" w:hAnsi="Arial" w:cs="Arial"/>
                <w:sz w:val="22"/>
                <w:szCs w:val="22"/>
              </w:rPr>
              <w:t>de los</w:t>
            </w:r>
            <w:r w:rsidRPr="00157D34">
              <w:rPr>
                <w:rFonts w:ascii="Arial" w:hAnsi="Arial" w:cs="Arial"/>
                <w:sz w:val="22"/>
                <w:szCs w:val="22"/>
              </w:rPr>
              <w:t xml:space="preserve"> usuarios, </w:t>
            </w:r>
            <w:r>
              <w:rPr>
                <w:rFonts w:ascii="Arial" w:hAnsi="Arial" w:cs="Arial"/>
                <w:sz w:val="22"/>
                <w:szCs w:val="22"/>
              </w:rPr>
              <w:t xml:space="preserve">con base en </w:t>
            </w:r>
            <w:r w:rsidRPr="00157D34">
              <w:rPr>
                <w:rFonts w:ascii="Arial" w:hAnsi="Arial" w:cs="Arial"/>
                <w:sz w:val="22"/>
                <w:szCs w:val="22"/>
              </w:rPr>
              <w:t xml:space="preserve">los resultados obtenidos de la aplicación de la “Encuesta de satisfacción de </w:t>
            </w:r>
            <w:r>
              <w:rPr>
                <w:rFonts w:ascii="Arial" w:hAnsi="Arial" w:cs="Arial"/>
                <w:sz w:val="22"/>
                <w:szCs w:val="22"/>
              </w:rPr>
              <w:t xml:space="preserve">los </w:t>
            </w:r>
            <w:r w:rsidRPr="00157D34">
              <w:rPr>
                <w:rFonts w:ascii="Arial" w:hAnsi="Arial" w:cs="Arial"/>
                <w:sz w:val="22"/>
                <w:szCs w:val="22"/>
              </w:rPr>
              <w:t>Usuarios</w:t>
            </w:r>
            <w:r>
              <w:rPr>
                <w:rFonts w:ascii="Arial" w:hAnsi="Arial" w:cs="Arial"/>
                <w:sz w:val="22"/>
                <w:szCs w:val="22"/>
              </w:rPr>
              <w:t>”</w:t>
            </w:r>
            <w:r w:rsidRPr="00157D34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sobre los servicios prestados por </w:t>
            </w:r>
            <w:r w:rsidRPr="00157D34">
              <w:rPr>
                <w:rFonts w:ascii="Arial" w:hAnsi="Arial" w:cs="Arial"/>
                <w:sz w:val="22"/>
                <w:szCs w:val="22"/>
              </w:rPr>
              <w:t xml:space="preserve">el </w:t>
            </w:r>
            <w:r w:rsidRPr="00157D34">
              <w:rPr>
                <w:rFonts w:ascii="Arial" w:hAnsi="Arial" w:cs="Arial"/>
                <w:sz w:val="22"/>
                <w:szCs w:val="22"/>
              </w:rPr>
              <w:lastRenderedPageBreak/>
              <w:t xml:space="preserve">Consejo Seccional </w:t>
            </w:r>
            <w:r>
              <w:rPr>
                <w:rFonts w:ascii="Arial" w:hAnsi="Arial" w:cs="Arial"/>
                <w:sz w:val="22"/>
                <w:szCs w:val="22"/>
              </w:rPr>
              <w:t xml:space="preserve">y la Coordinación Administrativa durante el </w:t>
            </w:r>
            <w:r w:rsidRPr="00157D34">
              <w:rPr>
                <w:rFonts w:ascii="Arial" w:hAnsi="Arial" w:cs="Arial"/>
                <w:sz w:val="22"/>
                <w:szCs w:val="22"/>
              </w:rPr>
              <w:t>periodo 20</w:t>
            </w:r>
            <w:r w:rsidR="00F122BC">
              <w:rPr>
                <w:rFonts w:ascii="Arial" w:hAnsi="Arial" w:cs="Arial"/>
                <w:sz w:val="22"/>
                <w:szCs w:val="22"/>
              </w:rPr>
              <w:t>2</w:t>
            </w:r>
            <w:r w:rsidR="00142B5E">
              <w:rPr>
                <w:rFonts w:ascii="Arial" w:hAnsi="Arial" w:cs="Arial"/>
                <w:sz w:val="22"/>
                <w:szCs w:val="22"/>
              </w:rPr>
              <w:t>1</w:t>
            </w:r>
            <w:r w:rsidR="00F122BC">
              <w:rPr>
                <w:rFonts w:ascii="Arial" w:hAnsi="Arial" w:cs="Arial"/>
                <w:sz w:val="22"/>
                <w:szCs w:val="22"/>
              </w:rPr>
              <w:t>.</w:t>
            </w:r>
            <w:r w:rsidRPr="00157D34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  <w:tr w:rsidR="00414A77" w14:paraId="1A8718F0" w14:textId="77777777" w:rsidTr="006116EE">
        <w:tc>
          <w:tcPr>
            <w:tcW w:w="2537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5640A7BB" w14:textId="77777777" w:rsidR="00414A77" w:rsidRDefault="00912029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lastRenderedPageBreak/>
              <w:t xml:space="preserve">Número de preguntas formuladas </w:t>
            </w:r>
          </w:p>
        </w:tc>
        <w:tc>
          <w:tcPr>
            <w:tcW w:w="6278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096FA12E" w14:textId="7CD0C599" w:rsidR="00414A77" w:rsidRDefault="006116EE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>Cincuenta (5</w:t>
            </w:r>
            <w:r w:rsidR="003006E8">
              <w:rPr>
                <w:rFonts w:ascii="Arial" w:hAnsi="Arial" w:cs="Arial"/>
                <w:sz w:val="22"/>
                <w:szCs w:val="22"/>
                <w:lang w:eastAsia="es-MX"/>
              </w:rPr>
              <w:t>0</w:t>
            </w:r>
            <w:r>
              <w:rPr>
                <w:rFonts w:ascii="Arial" w:hAnsi="Arial" w:cs="Arial"/>
                <w:sz w:val="22"/>
                <w:szCs w:val="22"/>
                <w:lang w:eastAsia="es-MX"/>
              </w:rPr>
              <w:t>)</w:t>
            </w:r>
          </w:p>
        </w:tc>
      </w:tr>
      <w:tr w:rsidR="00414A77" w14:paraId="3ED5CFAD" w14:textId="77777777" w:rsidTr="006116EE">
        <w:tc>
          <w:tcPr>
            <w:tcW w:w="2537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4BD45DA5" w14:textId="77777777" w:rsidR="00414A77" w:rsidRDefault="006116EE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 xml:space="preserve">Tipo de preguntas aplicadas </w:t>
            </w:r>
          </w:p>
        </w:tc>
        <w:tc>
          <w:tcPr>
            <w:tcW w:w="6278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2D194E19" w14:textId="77777777" w:rsidR="00414A77" w:rsidRDefault="006116EE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>De escala</w:t>
            </w:r>
          </w:p>
        </w:tc>
      </w:tr>
      <w:tr w:rsidR="00414A77" w14:paraId="5038A1A8" w14:textId="77777777" w:rsidTr="006116EE">
        <w:tc>
          <w:tcPr>
            <w:tcW w:w="2537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2B8CFB56" w14:textId="77777777" w:rsidR="00414A77" w:rsidRDefault="006116EE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>Total encuestas realizadas</w:t>
            </w:r>
          </w:p>
        </w:tc>
        <w:tc>
          <w:tcPr>
            <w:tcW w:w="6278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5A92E3C3" w14:textId="4378B4F0" w:rsidR="00414A77" w:rsidRDefault="00142B5E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>6</w:t>
            </w:r>
            <w:r w:rsidR="00397B63">
              <w:rPr>
                <w:rFonts w:ascii="Arial" w:hAnsi="Arial" w:cs="Arial"/>
                <w:sz w:val="22"/>
                <w:szCs w:val="22"/>
                <w:lang w:eastAsia="es-MX"/>
              </w:rPr>
              <w:t>3 encuestas recibidas por los correos institucionales del Consejo Seccional de la Judicatura de La Guajira</w:t>
            </w:r>
          </w:p>
        </w:tc>
      </w:tr>
      <w:tr w:rsidR="00414A77" w14:paraId="03AEEDD6" w14:textId="77777777" w:rsidTr="006116EE">
        <w:tc>
          <w:tcPr>
            <w:tcW w:w="2537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279E8080" w14:textId="77777777" w:rsidR="00414A77" w:rsidRDefault="006116EE" w:rsidP="00414A7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sz w:val="22"/>
                <w:szCs w:val="22"/>
                <w:lang w:eastAsia="es-MX"/>
              </w:rPr>
              <w:t>Población</w:t>
            </w:r>
          </w:p>
        </w:tc>
        <w:tc>
          <w:tcPr>
            <w:tcW w:w="6278" w:type="dxa"/>
            <w:tcBorders>
              <w:top w:val="single" w:sz="12" w:space="0" w:color="4472C4" w:themeColor="accent5"/>
              <w:left w:val="single" w:sz="12" w:space="0" w:color="4472C4" w:themeColor="accent5"/>
              <w:bottom w:val="single" w:sz="12" w:space="0" w:color="4472C4" w:themeColor="accent5"/>
              <w:right w:val="single" w:sz="12" w:space="0" w:color="4472C4" w:themeColor="accent5"/>
            </w:tcBorders>
          </w:tcPr>
          <w:p w14:paraId="06B47982" w14:textId="77777777" w:rsidR="00397B63" w:rsidRDefault="00397B63" w:rsidP="00397B63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s-MX"/>
              </w:rPr>
              <w:t xml:space="preserve">Esta muestra se realizó con un potencial de población de </w:t>
            </w:r>
            <w:r w:rsidR="008B0224">
              <w:rPr>
                <w:rFonts w:ascii="Arial" w:hAnsi="Arial" w:cs="Arial"/>
                <w:color w:val="000000"/>
                <w:sz w:val="22"/>
                <w:szCs w:val="22"/>
                <w:lang w:eastAsia="es-MX"/>
              </w:rPr>
              <w:t>63</w:t>
            </w:r>
          </w:p>
          <w:p w14:paraId="54A61CE2" w14:textId="7066C1F8" w:rsidR="00414A77" w:rsidRDefault="00397B63" w:rsidP="008B0224">
            <w:pPr>
              <w:autoSpaceDE w:val="0"/>
              <w:autoSpaceDN w:val="0"/>
              <w:adjustRightInd w:val="0"/>
              <w:rPr>
                <w:rFonts w:ascii="Arial" w:hAnsi="Arial" w:cs="Arial"/>
                <w:sz w:val="22"/>
                <w:szCs w:val="22"/>
                <w:lang w:eastAsia="es-MX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s-MX"/>
              </w:rPr>
              <w:t xml:space="preserve">servidores judiciales </w:t>
            </w:r>
            <w:r w:rsidR="008B0224">
              <w:rPr>
                <w:rFonts w:ascii="Arial" w:hAnsi="Arial" w:cs="Arial"/>
                <w:color w:val="000000"/>
                <w:sz w:val="22"/>
                <w:szCs w:val="22"/>
                <w:lang w:eastAsia="es-MX"/>
              </w:rPr>
              <w:t xml:space="preserve">(63 despachos judiciales) </w:t>
            </w:r>
          </w:p>
        </w:tc>
      </w:tr>
    </w:tbl>
    <w:p w14:paraId="68E6D526" w14:textId="77777777" w:rsidR="00414A77" w:rsidRDefault="00414A77" w:rsidP="00414A77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7A8C0BA9" w14:textId="77777777" w:rsidR="00414A77" w:rsidRDefault="00414A77" w:rsidP="00BE560B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s-MX"/>
        </w:rPr>
      </w:pPr>
    </w:p>
    <w:p w14:paraId="69A85212" w14:textId="32C626CF" w:rsidR="008E5531" w:rsidRDefault="008E5531" w:rsidP="008E5531">
      <w:pPr>
        <w:rPr>
          <w:rFonts w:ascii="Arial" w:hAnsi="Arial" w:cs="Arial"/>
          <w:b/>
        </w:rPr>
      </w:pPr>
    </w:p>
    <w:p w14:paraId="76CB9E6D" w14:textId="7C89A385" w:rsidR="00790D7A" w:rsidRDefault="00790D7A" w:rsidP="008E5531">
      <w:pPr>
        <w:rPr>
          <w:rFonts w:ascii="Arial" w:hAnsi="Arial" w:cs="Arial"/>
          <w:b/>
        </w:rPr>
      </w:pPr>
    </w:p>
    <w:p w14:paraId="4753231F" w14:textId="5B773533" w:rsidR="00790D7A" w:rsidRDefault="00790D7A" w:rsidP="008E5531">
      <w:pPr>
        <w:rPr>
          <w:rFonts w:ascii="Arial" w:hAnsi="Arial" w:cs="Arial"/>
          <w:b/>
        </w:rPr>
      </w:pPr>
    </w:p>
    <w:p w14:paraId="0740D6AC" w14:textId="3D09234D" w:rsidR="00790D7A" w:rsidRDefault="00790D7A" w:rsidP="008E5531">
      <w:pPr>
        <w:rPr>
          <w:rFonts w:ascii="Arial" w:hAnsi="Arial" w:cs="Arial"/>
          <w:b/>
        </w:rPr>
      </w:pPr>
      <w:r>
        <w:rPr>
          <w:noProof/>
        </w:rPr>
        <w:drawing>
          <wp:inline distT="0" distB="0" distL="0" distR="0" wp14:anchorId="229C1F9C" wp14:editId="632D5FE3">
            <wp:extent cx="5616575" cy="3157855"/>
            <wp:effectExtent l="0" t="0" r="3175" b="444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90D7A" w:rsidSect="005E0785">
      <w:headerReference w:type="default" r:id="rId63"/>
      <w:footerReference w:type="default" r:id="rId64"/>
      <w:headerReference w:type="first" r:id="rId65"/>
      <w:footerReference w:type="first" r:id="rId66"/>
      <w:pgSz w:w="12247" w:h="18711"/>
      <w:pgMar w:top="1701" w:right="1701" w:bottom="1701" w:left="1701" w:header="709" w:footer="709" w:gutter="0"/>
      <w:pgNumType w:start="0"/>
      <w:cols w:space="708"/>
      <w:formProt w:val="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F32045" w14:textId="77777777" w:rsidR="00D429F6" w:rsidRDefault="00D429F6">
      <w:r>
        <w:separator/>
      </w:r>
    </w:p>
  </w:endnote>
  <w:endnote w:type="continuationSeparator" w:id="0">
    <w:p w14:paraId="73C4090E" w14:textId="77777777" w:rsidR="00D429F6" w:rsidRDefault="00D429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,Bol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Berylium">
    <w:altName w:val="Times New Roman"/>
    <w:charset w:val="00"/>
    <w:family w:val="auto"/>
    <w:pitch w:val="variable"/>
    <w:sig w:usb0="00000001" w:usb1="0000004A" w:usb2="00000000" w:usb3="00000000" w:csb0="000001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22E39A" w14:textId="77777777" w:rsidR="00567A33" w:rsidRDefault="00567A33">
    <w:pPr>
      <w:pStyle w:val="Piedepgina"/>
      <w:rPr>
        <w:rFonts w:ascii="Berylium" w:eastAsia="Berylium" w:hAnsi="Berylium"/>
        <w:bCs/>
        <w:iCs/>
        <w:sz w:val="22"/>
        <w:szCs w:val="22"/>
      </w:rPr>
    </w:pPr>
    <w:r>
      <w:rPr>
        <w:rFonts w:ascii="Berylium" w:eastAsia="Berylium" w:hAnsi="Berylium"/>
        <w:bCs/>
        <w:iCs/>
        <w:sz w:val="22"/>
        <w:szCs w:val="22"/>
      </w:rPr>
      <w:t>Calle 8 No. 12 - 86.  Piso 5 Edificio Caracolí.  Riohacha – La Guajira</w:t>
    </w:r>
  </w:p>
  <w:p w14:paraId="4282756B" w14:textId="77777777" w:rsidR="00567A33" w:rsidRDefault="00567A33">
    <w:pPr>
      <w:pStyle w:val="NormalWeb"/>
      <w:rPr>
        <w:rFonts w:ascii="Berylium" w:eastAsia="Times New Roman" w:hAnsi="Berylium"/>
        <w:bCs/>
        <w:iCs/>
        <w:sz w:val="22"/>
        <w:szCs w:val="22"/>
      </w:rPr>
    </w:pPr>
    <w:r>
      <w:rPr>
        <w:rFonts w:ascii="Berylium" w:eastAsia="Times New Roman" w:hAnsi="Berylium"/>
        <w:bCs/>
        <w:iCs/>
        <w:sz w:val="22"/>
        <w:szCs w:val="22"/>
      </w:rPr>
      <w:t>Teléfono Despacho 01: 318-5638266. Despacho 02: 318-5834737.</w:t>
    </w:r>
  </w:p>
  <w:p w14:paraId="21DF67FC" w14:textId="77777777" w:rsidR="00567A33" w:rsidRDefault="00567A33">
    <w:pPr>
      <w:pStyle w:val="Piedepgina"/>
    </w:pPr>
    <w:r>
      <w:rPr>
        <w:rFonts w:ascii="Berylium" w:eastAsia="Berylium" w:hAnsi="Berylium"/>
        <w:bCs/>
        <w:iCs/>
        <w:sz w:val="22"/>
        <w:szCs w:val="22"/>
      </w:rPr>
      <w:t>www.ramajudicial.gov.co</w:t>
    </w:r>
    <w:r>
      <w:t xml:space="preserve"> </w:t>
    </w:r>
  </w:p>
  <w:p w14:paraId="12A4E76C" w14:textId="77777777" w:rsidR="00567A33" w:rsidRDefault="00567A33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67C3D6" w14:textId="77777777" w:rsidR="00567A33" w:rsidRDefault="00567A33">
    <w:pPr>
      <w:pStyle w:val="Piedepgina"/>
      <w:tabs>
        <w:tab w:val="left" w:pos="7371"/>
      </w:tabs>
      <w:rPr>
        <w:rFonts w:ascii="Berylium" w:eastAsia="Berylium" w:hAnsi="Berylium"/>
        <w:bCs/>
        <w:iCs/>
        <w:sz w:val="22"/>
        <w:szCs w:val="22"/>
      </w:rPr>
    </w:pPr>
    <w:r>
      <w:rPr>
        <w:rFonts w:ascii="Berylium" w:eastAsia="Berylium" w:hAnsi="Berylium"/>
        <w:bCs/>
        <w:iCs/>
        <w:noProof/>
        <w:sz w:val="22"/>
        <w:szCs w:val="22"/>
      </w:rPr>
      <mc:AlternateContent>
        <mc:Choice Requires="wpg">
          <w:drawing>
            <wp:anchor distT="0" distB="0" distL="0" distR="0" simplePos="0" relativeHeight="251658240" behindDoc="0" locked="0" layoutInCell="1" allowOverlap="1" wp14:anchorId="47840BC9" wp14:editId="2FC4FFA7">
              <wp:simplePos x="0" y="0"/>
              <wp:positionH relativeFrom="column">
                <wp:posOffset>4716780</wp:posOffset>
              </wp:positionH>
              <wp:positionV relativeFrom="paragraph">
                <wp:posOffset>-160020</wp:posOffset>
              </wp:positionV>
              <wp:extent cx="1085850" cy="990600"/>
              <wp:effectExtent l="0" t="0" r="0" b="0"/>
              <wp:wrapNone/>
              <wp:docPr id="18" name="Grupo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85850" cy="990600"/>
                        <a:chOff x="0" y="0"/>
                        <a:chExt cx="10861" cy="9906"/>
                      </a:xfrm>
                    </wpg:grpSpPr>
                    <pic:pic xmlns:pic="http://schemas.openxmlformats.org/drawingml/2006/picture">
                      <pic:nvPicPr>
                        <pic:cNvPr id="19" name="Picture 2" descr="Logo-IQNet AZU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7353" t="5884" r="4411" b="7353"/>
                        <a:stretch>
                          <a:fillRect/>
                        </a:stretch>
                      </pic:blipFill>
                      <pic:spPr bwMode="auto">
                        <a:xfrm>
                          <a:off x="6305" y="1607"/>
                          <a:ext cx="4556" cy="46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0" name="3 Rectángulo"/>
                      <wps:cNvSpPr>
                        <a:spLocks noChangeArrowheads="1"/>
                      </wps:cNvSpPr>
                      <wps:spPr bwMode="auto">
                        <a:xfrm>
                          <a:off x="0" y="7899"/>
                          <a:ext cx="7120" cy="20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87ABF0" w14:textId="77777777" w:rsidR="00567A33" w:rsidRDefault="00567A33">
                            <w:pPr>
                              <w:pStyle w:val="NormalWeb"/>
                              <w:spacing w:line="256" w:lineRule="auto"/>
                            </w:pPr>
                            <w:r>
                              <w:rPr>
                                <w:rFonts w:ascii="Arial" w:eastAsia="Times New Roman" w:hAnsi="Arial"/>
                                <w:color w:val="000000"/>
                                <w:kern w:val="24"/>
                                <w:sz w:val="14"/>
                                <w:szCs w:val="14"/>
                                <w:lang w:val="es-CO"/>
                              </w:rPr>
                              <w:t>SC5780-4-12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  <pic:pic xmlns:pic="http://schemas.openxmlformats.org/drawingml/2006/picture">
                      <pic:nvPicPr>
                        <pic:cNvPr id="21" name="Picture 3" descr="Sello-ICONTEC_ISO-9001 AZU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7594" t="5661" r="8861" b="5661"/>
                        <a:stretch>
                          <a:fillRect/>
                        </a:stretch>
                      </pic:blipFill>
                      <pic:spPr bwMode="auto">
                        <a:xfrm>
                          <a:off x="675" y="0"/>
                          <a:ext cx="5321" cy="79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upo 18" o:spid="_x0000_s1058" style="position:absolute;margin-left:371.4pt;margin-top:-12.6pt;width:85.5pt;height:78pt;z-index:251658240;mso-wrap-distance-left:0;mso-wrap-distance-right:0" coordsize="10861,9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59" type="#_x0000_t75" alt="Logo-IQNet AZUL" style="position:absolute;left:6305;top:1607;width:4556;height:4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">
                <v:imagedata r:id="rId3" o:title="Logo-IQNet AZUL" croptop="3856f" cropbottom="4819f" cropleft="4819f" cropright="2891f"/>
              </v:shape>
              <v:rect id="3 Rectángulo" o:spid="_x0000_s1060" style="position:absolute;top:7899;width:7120;height:2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" filled="f" stroked="f">
                <v:textbox style="mso-fit-shape-to-text:t">
                  <w:txbxContent>
                    <w:p w:rsidR="00567A33" w:rsidRDefault="00567A33">
                      <w:pPr>
                        <w:pStyle w:val="NormalWeb"/>
                        <w:spacing w:line="256" w:lineRule="auto"/>
                      </w:pPr>
                      <w:r>
                        <w:rPr>
                          <w:rFonts w:ascii="Arial" w:eastAsia="Times New Roman" w:hAnsi="Arial"/>
                          <w:color w:val="000000"/>
                          <w:kern w:val="24"/>
                          <w:sz w:val="14"/>
                          <w:szCs w:val="14"/>
                          <w:lang w:val="es-CO"/>
                        </w:rPr>
                        <w:t>SC5780-4-12</w:t>
                      </w:r>
                    </w:p>
                  </w:txbxContent>
                </v:textbox>
              </v:rect>
              <v:shape id="Picture 3" o:spid="_x0000_s1061" type="#_x0000_t75" alt="Sello-ICONTEC_ISO-9001 AZUL" style="position:absolute;left:675;width:5321;height:7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">
                <v:imagedata r:id="rId4" o:title="Sello-ICONTEC_ISO-9001 AZUL" croptop="3710f" cropbottom="3710f" cropleft="4977f" cropright="5807f"/>
              </v:shape>
            </v:group>
          </w:pict>
        </mc:Fallback>
      </mc:AlternateContent>
    </w:r>
    <w:r>
      <w:rPr>
        <w:rFonts w:ascii="Berylium" w:eastAsia="Berylium" w:hAnsi="Berylium"/>
        <w:bCs/>
        <w:iCs/>
        <w:sz w:val="22"/>
        <w:szCs w:val="22"/>
      </w:rPr>
      <w:t>Calle 8 No. 12 - 86.  Piso 5 Edificio Caracolí.  Riohacha – La Guajira</w:t>
    </w:r>
  </w:p>
  <w:p w14:paraId="08D0B9E5" w14:textId="77777777" w:rsidR="00567A33" w:rsidRDefault="00567A33">
    <w:pPr>
      <w:pStyle w:val="NormalWeb"/>
      <w:rPr>
        <w:rFonts w:ascii="Berylium" w:eastAsia="Times New Roman" w:hAnsi="Berylium"/>
        <w:bCs/>
        <w:iCs/>
        <w:sz w:val="22"/>
        <w:szCs w:val="22"/>
      </w:rPr>
    </w:pPr>
    <w:r>
      <w:rPr>
        <w:rFonts w:ascii="Berylium" w:eastAsia="Times New Roman" w:hAnsi="Berylium"/>
        <w:bCs/>
        <w:iCs/>
        <w:sz w:val="22"/>
        <w:szCs w:val="22"/>
      </w:rPr>
      <w:t>Teléfono Despacho 01: 318-5638266. Despacho 02: 318-5834737.</w:t>
    </w:r>
  </w:p>
  <w:p w14:paraId="4A782ECD" w14:textId="77777777" w:rsidR="00567A33" w:rsidRDefault="00567A33">
    <w:pPr>
      <w:pStyle w:val="Piedepgina"/>
    </w:pPr>
    <w:r>
      <w:rPr>
        <w:rFonts w:ascii="Berylium" w:eastAsia="Berylium" w:hAnsi="Berylium"/>
        <w:bCs/>
        <w:iCs/>
        <w:sz w:val="22"/>
        <w:szCs w:val="22"/>
      </w:rPr>
      <w:t>www.ramajudicial.gov.co</w:t>
    </w:r>
    <w: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BA754E" w14:textId="77777777" w:rsidR="00D429F6" w:rsidRDefault="00D429F6">
      <w:r>
        <w:separator/>
      </w:r>
    </w:p>
  </w:footnote>
  <w:footnote w:type="continuationSeparator" w:id="0">
    <w:p w14:paraId="17F934C9" w14:textId="77777777" w:rsidR="00D429F6" w:rsidRDefault="00D429F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4B8495" w14:textId="77777777" w:rsidR="00567A33" w:rsidRDefault="00567A33">
    <w:pPr>
      <w:jc w:val="both"/>
      <w:rPr>
        <w:rFonts w:ascii="Arial" w:eastAsia="Arial" w:hAnsi="Arial" w:cs="Arial"/>
        <w:sz w:val="16"/>
        <w:szCs w:val="16"/>
      </w:rPr>
    </w:pPr>
  </w:p>
  <w:p w14:paraId="6E2A3898" w14:textId="1165E7EE" w:rsidR="00567A33" w:rsidRDefault="00567A33">
    <w:pPr>
      <w:jc w:val="both"/>
      <w:rPr>
        <w:rFonts w:ascii="Arial" w:eastAsia="Arial" w:hAnsi="Arial" w:cs="Arial"/>
        <w:sz w:val="16"/>
        <w:szCs w:val="16"/>
      </w:rPr>
    </w:pPr>
    <w:r>
      <w:rPr>
        <w:rFonts w:ascii="Berylium" w:eastAsia="Berylium" w:hAnsi="Berylium"/>
        <w:bCs/>
        <w:iCs/>
        <w:sz w:val="22"/>
        <w:szCs w:val="22"/>
      </w:rPr>
      <w:t xml:space="preserve">Hoja No. </w:t>
    </w:r>
    <w:r>
      <w:rPr>
        <w:rFonts w:ascii="Berylium" w:eastAsia="Berylium" w:hAnsi="Berylium"/>
        <w:bCs/>
        <w:iCs/>
        <w:sz w:val="22"/>
        <w:szCs w:val="22"/>
      </w:rPr>
      <w:fldChar w:fldCharType="begin"/>
    </w:r>
    <w:r>
      <w:rPr>
        <w:rFonts w:ascii="Berylium" w:eastAsia="Berylium" w:hAnsi="Berylium"/>
        <w:bCs/>
        <w:iCs/>
        <w:sz w:val="22"/>
        <w:szCs w:val="22"/>
      </w:rPr>
      <w:instrText xml:space="preserve"> PAGE </w:instrText>
    </w:r>
    <w:r>
      <w:rPr>
        <w:rFonts w:ascii="Berylium" w:eastAsia="Berylium" w:hAnsi="Berylium"/>
        <w:bCs/>
        <w:iCs/>
        <w:sz w:val="22"/>
        <w:szCs w:val="22"/>
      </w:rPr>
      <w:fldChar w:fldCharType="separate"/>
    </w:r>
    <w:r w:rsidR="008B0224">
      <w:rPr>
        <w:rFonts w:ascii="Berylium" w:eastAsia="Berylium" w:hAnsi="Berylium"/>
        <w:bCs/>
        <w:iCs/>
        <w:noProof/>
        <w:sz w:val="22"/>
        <w:szCs w:val="22"/>
      </w:rPr>
      <w:t>5</w:t>
    </w:r>
    <w:r>
      <w:rPr>
        <w:rFonts w:ascii="Berylium" w:eastAsia="Berylium" w:hAnsi="Berylium"/>
        <w:bCs/>
        <w:iCs/>
        <w:sz w:val="22"/>
        <w:szCs w:val="22"/>
      </w:rPr>
      <w:fldChar w:fldCharType="end"/>
    </w:r>
    <w:r>
      <w:rPr>
        <w:rFonts w:ascii="Berylium" w:eastAsia="Berylium" w:hAnsi="Berylium"/>
        <w:bCs/>
        <w:iCs/>
        <w:sz w:val="22"/>
        <w:szCs w:val="22"/>
      </w:rPr>
      <w:t xml:space="preserve"> Ficha técnica Encuesta de Percepción 20</w:t>
    </w:r>
    <w:r w:rsidR="0085129A">
      <w:rPr>
        <w:rFonts w:ascii="Berylium" w:eastAsia="Berylium" w:hAnsi="Berylium"/>
        <w:bCs/>
        <w:iCs/>
        <w:sz w:val="22"/>
        <w:szCs w:val="22"/>
      </w:rPr>
      <w:t>2</w:t>
    </w:r>
    <w:r w:rsidR="004E46A4">
      <w:rPr>
        <w:rFonts w:ascii="Berylium" w:eastAsia="Berylium" w:hAnsi="Berylium"/>
        <w:bCs/>
        <w:iCs/>
        <w:sz w:val="22"/>
        <w:szCs w:val="22"/>
      </w:rPr>
      <w:t>1</w:t>
    </w:r>
    <w:r>
      <w:rPr>
        <w:rFonts w:ascii="Berylium" w:eastAsia="Berylium" w:hAnsi="Berylium"/>
        <w:bCs/>
        <w:iCs/>
        <w:sz w:val="22"/>
        <w:szCs w:val="22"/>
      </w:rPr>
      <w:t>.</w:t>
    </w:r>
  </w:p>
  <w:p w14:paraId="64CA11B5" w14:textId="77777777" w:rsidR="00567A33" w:rsidRDefault="00567A33"/>
  <w:p w14:paraId="37163B93" w14:textId="77777777" w:rsidR="00567A33" w:rsidRDefault="00567A33">
    <w:r w:rsidRPr="00C77EE7">
      <w:rPr>
        <w:rFonts w:asciiTheme="majorHAnsi" w:eastAsiaTheme="majorEastAsia" w:hAnsiTheme="majorHAnsi" w:cstheme="majorBidi"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660288" behindDoc="0" locked="0" layoutInCell="0" allowOverlap="1" wp14:anchorId="654B8689" wp14:editId="72113776">
              <wp:simplePos x="0" y="0"/>
              <wp:positionH relativeFrom="rightMargin">
                <wp:posOffset>304165</wp:posOffset>
              </wp:positionH>
              <wp:positionV relativeFrom="page">
                <wp:posOffset>2981326</wp:posOffset>
              </wp:positionV>
              <wp:extent cx="523875" cy="571500"/>
              <wp:effectExtent l="0" t="0" r="28575" b="19050"/>
              <wp:wrapNone/>
              <wp:docPr id="458" name="Elipse 4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23875" cy="571500"/>
                      </a:xfrm>
                      <a:prstGeom prst="ellipse">
                        <a:avLst/>
                      </a:prstGeom>
                      <a:ln>
                        <a:headEnd/>
                        <a:tailEnd/>
                      </a:ln>
                    </wps:spPr>
                    <wps:style>
                      <a:lnRef idx="2">
                        <a:schemeClr val="accent2">
                          <a:shade val="50000"/>
                        </a:schemeClr>
                      </a:lnRef>
                      <a:fillRef idx="1">
                        <a:schemeClr val="accent2"/>
                      </a:fillRef>
                      <a:effectRef idx="0">
                        <a:schemeClr val="accent2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38C1AACE" w14:textId="77777777" w:rsidR="00567A33" w:rsidRPr="00C77EE7" w:rsidRDefault="00567A33">
                          <w:pPr>
                            <w:rPr>
                              <w:rStyle w:val="Nmerodepgina"/>
                              <w:color w:val="2E74B5" w:themeColor="accent1" w:themeShade="BF"/>
                              <w:sz w:val="48"/>
                              <w:szCs w:val="48"/>
                            </w:rPr>
                          </w:pPr>
                          <w:r w:rsidRPr="00C77EE7">
                            <w:fldChar w:fldCharType="begin"/>
                          </w:r>
                          <w:r w:rsidRPr="00C77EE7">
                            <w:rPr>
                              <w:color w:val="2E74B5" w:themeColor="accent1" w:themeShade="BF"/>
                              <w:sz w:val="48"/>
                              <w:szCs w:val="48"/>
                            </w:rPr>
                            <w:instrText>PAGE    \* MERGEFORMAT</w:instrText>
                          </w:r>
                          <w:r w:rsidRPr="00C77EE7">
                            <w:fldChar w:fldCharType="separate"/>
                          </w:r>
                          <w:r w:rsidR="008B0224" w:rsidRPr="008B0224">
                            <w:rPr>
                              <w:rStyle w:val="Nmerodepgina"/>
                              <w:b/>
                              <w:bCs/>
                              <w:noProof/>
                            </w:rPr>
                            <w:t>5</w:t>
                          </w:r>
                          <w:r w:rsidRPr="00C77EE7">
                            <w:rPr>
                              <w:rStyle w:val="Nmerodepgina"/>
                              <w:b/>
                              <w:bCs/>
                              <w:color w:val="2E74B5" w:themeColor="accent1" w:themeShade="BF"/>
                              <w:sz w:val="48"/>
                              <w:szCs w:val="4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45720" rIns="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oval w14:anchorId="654B8689" id="Elipse 458" o:spid="_x0000_s1026" style="position:absolute;margin-left:23.95pt;margin-top:234.75pt;width:41.25pt;height:45pt;z-index:25166028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" o:allowincell="f" fillcolor="#ed7d31 [3205]" strokecolor="#823b0b [1605]" strokeweight="1.25pt">
              <v:stroke endcap="round"/>
              <v:textbox inset="0,,0">
                <w:txbxContent>
                  <w:p w14:paraId="38C1AACE" w14:textId="77777777" w:rsidR="00567A33" w:rsidRPr="00C77EE7" w:rsidRDefault="00567A33">
                    <w:pPr>
                      <w:rPr>
                        <w:rStyle w:val="Nmerodepgina"/>
                        <w:color w:val="2E74B5" w:themeColor="accent1" w:themeShade="BF"/>
                        <w:sz w:val="48"/>
                        <w:szCs w:val="48"/>
                      </w:rPr>
                    </w:pPr>
                    <w:r w:rsidRPr="00C77EE7">
                      <w:fldChar w:fldCharType="begin"/>
                    </w:r>
                    <w:r w:rsidRPr="00C77EE7">
                      <w:rPr>
                        <w:color w:val="2E74B5" w:themeColor="accent1" w:themeShade="BF"/>
                        <w:sz w:val="48"/>
                        <w:szCs w:val="48"/>
                      </w:rPr>
                      <w:instrText>PAGE    \* MERGEFORMAT</w:instrText>
                    </w:r>
                    <w:r w:rsidRPr="00C77EE7">
                      <w:fldChar w:fldCharType="separate"/>
                    </w:r>
                    <w:r w:rsidR="008B0224" w:rsidRPr="008B0224">
                      <w:rPr>
                        <w:rStyle w:val="Nmerodepgina"/>
                        <w:b/>
                        <w:bCs/>
                        <w:noProof/>
                      </w:rPr>
                      <w:t>5</w:t>
                    </w:r>
                    <w:r w:rsidRPr="00C77EE7">
                      <w:rPr>
                        <w:rStyle w:val="Nmerodepgina"/>
                        <w:b/>
                        <w:bCs/>
                        <w:color w:val="2E74B5" w:themeColor="accent1" w:themeShade="BF"/>
                        <w:sz w:val="48"/>
                        <w:szCs w:val="48"/>
                      </w:rPr>
                      <w:fldChar w:fldCharType="end"/>
                    </w:r>
                  </w:p>
                </w:txbxContent>
              </v:textbox>
              <w10:wrap anchorx="margin" anchory="page"/>
            </v:oval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7039B6" w14:textId="77777777" w:rsidR="00567A33" w:rsidRPr="00157D34" w:rsidRDefault="00567A33" w:rsidP="00157D34">
    <w:pPr>
      <w:pStyle w:val="Encabezado"/>
      <w:jc w:val="right"/>
      <w:rPr>
        <w:rFonts w:ascii="Berylium" w:eastAsia="Berylium" w:hAnsi="Berylium"/>
        <w:b/>
        <w:bCs/>
        <w:iCs/>
        <w:sz w:val="36"/>
        <w:szCs w:val="36"/>
      </w:rPr>
    </w:pPr>
    <w:r w:rsidRPr="00157D34">
      <w:rPr>
        <w:noProof/>
        <w:sz w:val="36"/>
        <w:szCs w:val="36"/>
      </w:rPr>
      <w:drawing>
        <wp:anchor distT="0" distB="0" distL="114300" distR="114300" simplePos="0" relativeHeight="251657216" behindDoc="1" locked="0" layoutInCell="1" allowOverlap="1" wp14:anchorId="3453E6C0" wp14:editId="11C82D71">
          <wp:simplePos x="0" y="0"/>
          <wp:positionH relativeFrom="column">
            <wp:posOffset>-3810</wp:posOffset>
          </wp:positionH>
          <wp:positionV relativeFrom="paragraph">
            <wp:posOffset>-164465</wp:posOffset>
          </wp:positionV>
          <wp:extent cx="2390775" cy="789305"/>
          <wp:effectExtent l="0" t="0" r="9525" b="0"/>
          <wp:wrapNone/>
          <wp:docPr id="101" name="Imagen 101" descr="Logo CSJ RGB_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Logo CSJ RGB_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90775" cy="7893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57D34">
      <w:rPr>
        <w:rFonts w:ascii="Berylium" w:eastAsia="Berylium" w:hAnsi="Berylium"/>
        <w:b/>
        <w:bCs/>
        <w:iCs/>
        <w:sz w:val="36"/>
        <w:szCs w:val="36"/>
      </w:rPr>
      <w:t>SIGCMA</w:t>
    </w:r>
  </w:p>
  <w:p w14:paraId="0462E452" w14:textId="77777777" w:rsidR="00567A33" w:rsidRDefault="00567A33">
    <w:pPr>
      <w:pStyle w:val="Encabezado"/>
      <w:jc w:val="center"/>
      <w:rPr>
        <w:rFonts w:ascii="Berylium" w:eastAsia="Berylium" w:hAnsi="Berylium"/>
        <w:b/>
        <w:bCs/>
        <w:iCs/>
        <w:sz w:val="22"/>
        <w:szCs w:val="22"/>
      </w:rPr>
    </w:pPr>
  </w:p>
  <w:p w14:paraId="60DDD22A" w14:textId="77777777" w:rsidR="00567A33" w:rsidRDefault="00567A33">
    <w:pPr>
      <w:pStyle w:val="Encabezado"/>
      <w:jc w:val="center"/>
      <w:rPr>
        <w:rFonts w:ascii="Berylium" w:eastAsia="Berylium" w:hAnsi="Berylium"/>
        <w:b/>
        <w:bCs/>
        <w:iCs/>
        <w:sz w:val="22"/>
        <w:szCs w:val="22"/>
      </w:rPr>
    </w:pPr>
  </w:p>
  <w:p w14:paraId="38D46DD3" w14:textId="77777777" w:rsidR="00567A33" w:rsidRDefault="00567A33">
    <w:pPr>
      <w:pStyle w:val="Encabezado"/>
      <w:tabs>
        <w:tab w:val="left" w:pos="708"/>
      </w:tabs>
      <w:jc w:val="center"/>
      <w:rPr>
        <w:rFonts w:ascii="Berylium" w:eastAsia="Berylium" w:hAnsi="Berylium"/>
        <w:b/>
        <w:bCs/>
        <w:iCs/>
        <w:sz w:val="22"/>
        <w:szCs w:val="22"/>
      </w:rPr>
    </w:pPr>
    <w:r>
      <w:rPr>
        <w:rFonts w:ascii="Berylium" w:eastAsia="Berylium" w:hAnsi="Berylium"/>
        <w:b/>
        <w:bCs/>
        <w:iCs/>
        <w:sz w:val="22"/>
        <w:szCs w:val="22"/>
      </w:rPr>
      <w:t>Consejo Seccional de la Judicatura de La Guajira</w:t>
    </w:r>
  </w:p>
  <w:p w14:paraId="488605F4" w14:textId="77777777" w:rsidR="00567A33" w:rsidRDefault="00567A33">
    <w:pPr>
      <w:pStyle w:val="Encabezado"/>
      <w:tabs>
        <w:tab w:val="left" w:pos="708"/>
      </w:tabs>
      <w:jc w:val="center"/>
    </w:pPr>
  </w:p>
  <w:p w14:paraId="589F345C" w14:textId="77777777" w:rsidR="00567A33" w:rsidRDefault="00567A33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FA071D"/>
    <w:multiLevelType w:val="hybridMultilevel"/>
    <w:tmpl w:val="1B90C3FE"/>
    <w:lvl w:ilvl="0" w:tplc="630C3C48">
      <w:start w:val="1"/>
      <w:numFmt w:val="decimal"/>
      <w:lvlText w:val="%1)"/>
      <w:lvlJc w:val="left"/>
      <w:pPr>
        <w:ind w:left="879" w:hanging="303"/>
      </w:pPr>
      <w:rPr>
        <w:rFonts w:ascii="Arial" w:eastAsia="Arial" w:hAnsi="Arial" w:cs="Arial" w:hint="default"/>
        <w:spacing w:val="0"/>
        <w:w w:val="100"/>
        <w:sz w:val="22"/>
        <w:szCs w:val="22"/>
        <w:lang w:val="es-ES" w:eastAsia="es-ES" w:bidi="es-ES"/>
      </w:rPr>
    </w:lvl>
    <w:lvl w:ilvl="1" w:tplc="0A46A488">
      <w:numFmt w:val="bullet"/>
      <w:lvlText w:val="-"/>
      <w:lvlJc w:val="left"/>
      <w:pPr>
        <w:ind w:left="1585" w:hanging="346"/>
      </w:pPr>
      <w:rPr>
        <w:rFonts w:hint="default"/>
        <w:w w:val="100"/>
        <w:lang w:val="es-ES" w:eastAsia="es-ES" w:bidi="es-ES"/>
      </w:rPr>
    </w:lvl>
    <w:lvl w:ilvl="2" w:tplc="65CCC8C2">
      <w:numFmt w:val="bullet"/>
      <w:lvlText w:val="•"/>
      <w:lvlJc w:val="left"/>
      <w:pPr>
        <w:ind w:left="1600" w:hanging="346"/>
      </w:pPr>
      <w:rPr>
        <w:rFonts w:hint="default"/>
        <w:lang w:val="es-ES" w:eastAsia="es-ES" w:bidi="es-ES"/>
      </w:rPr>
    </w:lvl>
    <w:lvl w:ilvl="3" w:tplc="2DBE4D5E">
      <w:numFmt w:val="bullet"/>
      <w:lvlText w:val="•"/>
      <w:lvlJc w:val="left"/>
      <w:pPr>
        <w:ind w:left="2725" w:hanging="346"/>
      </w:pPr>
      <w:rPr>
        <w:rFonts w:hint="default"/>
        <w:lang w:val="es-ES" w:eastAsia="es-ES" w:bidi="es-ES"/>
      </w:rPr>
    </w:lvl>
    <w:lvl w:ilvl="4" w:tplc="7444B5AA">
      <w:numFmt w:val="bullet"/>
      <w:lvlText w:val="•"/>
      <w:lvlJc w:val="left"/>
      <w:pPr>
        <w:ind w:left="3850" w:hanging="346"/>
      </w:pPr>
      <w:rPr>
        <w:rFonts w:hint="default"/>
        <w:lang w:val="es-ES" w:eastAsia="es-ES" w:bidi="es-ES"/>
      </w:rPr>
    </w:lvl>
    <w:lvl w:ilvl="5" w:tplc="A928D5EE">
      <w:numFmt w:val="bullet"/>
      <w:lvlText w:val="•"/>
      <w:lvlJc w:val="left"/>
      <w:pPr>
        <w:ind w:left="4975" w:hanging="346"/>
      </w:pPr>
      <w:rPr>
        <w:rFonts w:hint="default"/>
        <w:lang w:val="es-ES" w:eastAsia="es-ES" w:bidi="es-ES"/>
      </w:rPr>
    </w:lvl>
    <w:lvl w:ilvl="6" w:tplc="BD005A2A">
      <w:numFmt w:val="bullet"/>
      <w:lvlText w:val="•"/>
      <w:lvlJc w:val="left"/>
      <w:pPr>
        <w:ind w:left="6100" w:hanging="346"/>
      </w:pPr>
      <w:rPr>
        <w:rFonts w:hint="default"/>
        <w:lang w:val="es-ES" w:eastAsia="es-ES" w:bidi="es-ES"/>
      </w:rPr>
    </w:lvl>
    <w:lvl w:ilvl="7" w:tplc="6C7083B6">
      <w:numFmt w:val="bullet"/>
      <w:lvlText w:val="•"/>
      <w:lvlJc w:val="left"/>
      <w:pPr>
        <w:ind w:left="7225" w:hanging="346"/>
      </w:pPr>
      <w:rPr>
        <w:rFonts w:hint="default"/>
        <w:lang w:val="es-ES" w:eastAsia="es-ES" w:bidi="es-ES"/>
      </w:rPr>
    </w:lvl>
    <w:lvl w:ilvl="8" w:tplc="5E10FA98">
      <w:numFmt w:val="bullet"/>
      <w:lvlText w:val="•"/>
      <w:lvlJc w:val="left"/>
      <w:pPr>
        <w:ind w:left="8350" w:hanging="346"/>
      </w:pPr>
      <w:rPr>
        <w:rFonts w:hint="default"/>
        <w:lang w:val="es-ES" w:eastAsia="es-ES" w:bidi="es-ES"/>
      </w:rPr>
    </w:lvl>
  </w:abstractNum>
  <w:abstractNum w:abstractNumId="1" w15:restartNumberingAfterBreak="0">
    <w:nsid w:val="0D563C79"/>
    <w:multiLevelType w:val="hybridMultilevel"/>
    <w:tmpl w:val="4426C744"/>
    <w:lvl w:ilvl="0" w:tplc="0C0A000F">
      <w:start w:val="1"/>
      <w:numFmt w:val="decimal"/>
      <w:lvlText w:val="%1."/>
      <w:lvlJc w:val="left"/>
      <w:pPr>
        <w:ind w:left="709" w:hanging="360"/>
      </w:pPr>
    </w:lvl>
    <w:lvl w:ilvl="1" w:tplc="0C0A0019" w:tentative="1">
      <w:start w:val="1"/>
      <w:numFmt w:val="lowerLetter"/>
      <w:lvlText w:val="%2."/>
      <w:lvlJc w:val="left"/>
      <w:pPr>
        <w:ind w:left="1429" w:hanging="360"/>
      </w:pPr>
    </w:lvl>
    <w:lvl w:ilvl="2" w:tplc="0C0A001B" w:tentative="1">
      <w:start w:val="1"/>
      <w:numFmt w:val="lowerRoman"/>
      <w:lvlText w:val="%3."/>
      <w:lvlJc w:val="right"/>
      <w:pPr>
        <w:ind w:left="2149" w:hanging="180"/>
      </w:pPr>
    </w:lvl>
    <w:lvl w:ilvl="3" w:tplc="0C0A000F" w:tentative="1">
      <w:start w:val="1"/>
      <w:numFmt w:val="decimal"/>
      <w:lvlText w:val="%4."/>
      <w:lvlJc w:val="left"/>
      <w:pPr>
        <w:ind w:left="2869" w:hanging="360"/>
      </w:pPr>
    </w:lvl>
    <w:lvl w:ilvl="4" w:tplc="0C0A0019" w:tentative="1">
      <w:start w:val="1"/>
      <w:numFmt w:val="lowerLetter"/>
      <w:lvlText w:val="%5."/>
      <w:lvlJc w:val="left"/>
      <w:pPr>
        <w:ind w:left="3589" w:hanging="360"/>
      </w:pPr>
    </w:lvl>
    <w:lvl w:ilvl="5" w:tplc="0C0A001B" w:tentative="1">
      <w:start w:val="1"/>
      <w:numFmt w:val="lowerRoman"/>
      <w:lvlText w:val="%6."/>
      <w:lvlJc w:val="right"/>
      <w:pPr>
        <w:ind w:left="4309" w:hanging="180"/>
      </w:pPr>
    </w:lvl>
    <w:lvl w:ilvl="6" w:tplc="0C0A000F" w:tentative="1">
      <w:start w:val="1"/>
      <w:numFmt w:val="decimal"/>
      <w:lvlText w:val="%7."/>
      <w:lvlJc w:val="left"/>
      <w:pPr>
        <w:ind w:left="5029" w:hanging="360"/>
      </w:pPr>
    </w:lvl>
    <w:lvl w:ilvl="7" w:tplc="0C0A0019" w:tentative="1">
      <w:start w:val="1"/>
      <w:numFmt w:val="lowerLetter"/>
      <w:lvlText w:val="%8."/>
      <w:lvlJc w:val="left"/>
      <w:pPr>
        <w:ind w:left="5749" w:hanging="360"/>
      </w:pPr>
    </w:lvl>
    <w:lvl w:ilvl="8" w:tplc="0C0A001B" w:tentative="1">
      <w:start w:val="1"/>
      <w:numFmt w:val="lowerRoman"/>
      <w:lvlText w:val="%9."/>
      <w:lvlJc w:val="right"/>
      <w:pPr>
        <w:ind w:left="6469" w:hanging="180"/>
      </w:pPr>
    </w:lvl>
  </w:abstractNum>
  <w:abstractNum w:abstractNumId="2" w15:restartNumberingAfterBreak="0">
    <w:nsid w:val="14D55D03"/>
    <w:multiLevelType w:val="hybridMultilevel"/>
    <w:tmpl w:val="FA6A77CC"/>
    <w:lvl w:ilvl="0" w:tplc="3BC8BCAE">
      <w:numFmt w:val="bullet"/>
      <w:lvlText w:val="-"/>
      <w:lvlJc w:val="left"/>
      <w:pPr>
        <w:ind w:left="1600" w:hanging="360"/>
      </w:pPr>
      <w:rPr>
        <w:rFonts w:ascii="Arial" w:eastAsia="Arial" w:hAnsi="Arial" w:cs="Arial" w:hint="default"/>
        <w:w w:val="100"/>
        <w:sz w:val="22"/>
        <w:szCs w:val="22"/>
        <w:lang w:val="es-ES" w:eastAsia="es-ES" w:bidi="es-ES"/>
      </w:rPr>
    </w:lvl>
    <w:lvl w:ilvl="1" w:tplc="1A6CFDFE">
      <w:numFmt w:val="bullet"/>
      <w:lvlText w:val="•"/>
      <w:lvlJc w:val="left"/>
      <w:pPr>
        <w:ind w:left="2500" w:hanging="360"/>
      </w:pPr>
      <w:rPr>
        <w:rFonts w:hint="default"/>
        <w:lang w:val="es-ES" w:eastAsia="es-ES" w:bidi="es-ES"/>
      </w:rPr>
    </w:lvl>
    <w:lvl w:ilvl="2" w:tplc="B4780A3A">
      <w:numFmt w:val="bullet"/>
      <w:lvlText w:val="•"/>
      <w:lvlJc w:val="left"/>
      <w:pPr>
        <w:ind w:left="3400" w:hanging="360"/>
      </w:pPr>
      <w:rPr>
        <w:rFonts w:hint="default"/>
        <w:lang w:val="es-ES" w:eastAsia="es-ES" w:bidi="es-ES"/>
      </w:rPr>
    </w:lvl>
    <w:lvl w:ilvl="3" w:tplc="9766AE48">
      <w:numFmt w:val="bullet"/>
      <w:lvlText w:val="•"/>
      <w:lvlJc w:val="left"/>
      <w:pPr>
        <w:ind w:left="4300" w:hanging="360"/>
      </w:pPr>
      <w:rPr>
        <w:rFonts w:hint="default"/>
        <w:lang w:val="es-ES" w:eastAsia="es-ES" w:bidi="es-ES"/>
      </w:rPr>
    </w:lvl>
    <w:lvl w:ilvl="4" w:tplc="876A5EA6">
      <w:numFmt w:val="bullet"/>
      <w:lvlText w:val="•"/>
      <w:lvlJc w:val="left"/>
      <w:pPr>
        <w:ind w:left="5200" w:hanging="360"/>
      </w:pPr>
      <w:rPr>
        <w:rFonts w:hint="default"/>
        <w:lang w:val="es-ES" w:eastAsia="es-ES" w:bidi="es-ES"/>
      </w:rPr>
    </w:lvl>
    <w:lvl w:ilvl="5" w:tplc="7780FAA6">
      <w:numFmt w:val="bullet"/>
      <w:lvlText w:val="•"/>
      <w:lvlJc w:val="left"/>
      <w:pPr>
        <w:ind w:left="6100" w:hanging="360"/>
      </w:pPr>
      <w:rPr>
        <w:rFonts w:hint="default"/>
        <w:lang w:val="es-ES" w:eastAsia="es-ES" w:bidi="es-ES"/>
      </w:rPr>
    </w:lvl>
    <w:lvl w:ilvl="6" w:tplc="35F8F700">
      <w:numFmt w:val="bullet"/>
      <w:lvlText w:val="•"/>
      <w:lvlJc w:val="left"/>
      <w:pPr>
        <w:ind w:left="7000" w:hanging="360"/>
      </w:pPr>
      <w:rPr>
        <w:rFonts w:hint="default"/>
        <w:lang w:val="es-ES" w:eastAsia="es-ES" w:bidi="es-ES"/>
      </w:rPr>
    </w:lvl>
    <w:lvl w:ilvl="7" w:tplc="6DE42F90">
      <w:numFmt w:val="bullet"/>
      <w:lvlText w:val="•"/>
      <w:lvlJc w:val="left"/>
      <w:pPr>
        <w:ind w:left="7900" w:hanging="360"/>
      </w:pPr>
      <w:rPr>
        <w:rFonts w:hint="default"/>
        <w:lang w:val="es-ES" w:eastAsia="es-ES" w:bidi="es-ES"/>
      </w:rPr>
    </w:lvl>
    <w:lvl w:ilvl="8" w:tplc="ED6CE1AA">
      <w:numFmt w:val="bullet"/>
      <w:lvlText w:val="•"/>
      <w:lvlJc w:val="left"/>
      <w:pPr>
        <w:ind w:left="8800" w:hanging="360"/>
      </w:pPr>
      <w:rPr>
        <w:rFonts w:hint="default"/>
        <w:lang w:val="es-ES" w:eastAsia="es-ES" w:bidi="es-ES"/>
      </w:rPr>
    </w:lvl>
  </w:abstractNum>
  <w:abstractNum w:abstractNumId="3" w15:restartNumberingAfterBreak="0">
    <w:nsid w:val="29FC570C"/>
    <w:multiLevelType w:val="hybridMultilevel"/>
    <w:tmpl w:val="6E80AE7E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9B74661"/>
    <w:multiLevelType w:val="hybridMultilevel"/>
    <w:tmpl w:val="75A4A746"/>
    <w:lvl w:ilvl="0" w:tplc="0C0A000F">
      <w:start w:val="1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0685C14"/>
    <w:multiLevelType w:val="hybridMultilevel"/>
    <w:tmpl w:val="7844550C"/>
    <w:lvl w:ilvl="0" w:tplc="0C0A0011">
      <w:start w:val="1"/>
      <w:numFmt w:val="decimal"/>
      <w:lvlText w:val="%1)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EC61C90"/>
    <w:multiLevelType w:val="hybridMultilevel"/>
    <w:tmpl w:val="EFC053A6"/>
    <w:lvl w:ilvl="0" w:tplc="0C0A000F">
      <w:start w:val="1"/>
      <w:numFmt w:val="decimal"/>
      <w:lvlText w:val="%1."/>
      <w:lvlJc w:val="left"/>
      <w:pPr>
        <w:ind w:left="786" w:hanging="360"/>
      </w:pPr>
    </w:lvl>
    <w:lvl w:ilvl="1" w:tplc="0C0A0019" w:tentative="1">
      <w:start w:val="1"/>
      <w:numFmt w:val="lowerLetter"/>
      <w:lvlText w:val="%2."/>
      <w:lvlJc w:val="left"/>
      <w:pPr>
        <w:ind w:left="1506" w:hanging="360"/>
      </w:pPr>
    </w:lvl>
    <w:lvl w:ilvl="2" w:tplc="0C0A001B" w:tentative="1">
      <w:start w:val="1"/>
      <w:numFmt w:val="lowerRoman"/>
      <w:lvlText w:val="%3."/>
      <w:lvlJc w:val="right"/>
      <w:pPr>
        <w:ind w:left="2226" w:hanging="180"/>
      </w:pPr>
    </w:lvl>
    <w:lvl w:ilvl="3" w:tplc="0C0A000F" w:tentative="1">
      <w:start w:val="1"/>
      <w:numFmt w:val="decimal"/>
      <w:lvlText w:val="%4."/>
      <w:lvlJc w:val="left"/>
      <w:pPr>
        <w:ind w:left="2946" w:hanging="360"/>
      </w:pPr>
    </w:lvl>
    <w:lvl w:ilvl="4" w:tplc="0C0A0019" w:tentative="1">
      <w:start w:val="1"/>
      <w:numFmt w:val="lowerLetter"/>
      <w:lvlText w:val="%5."/>
      <w:lvlJc w:val="left"/>
      <w:pPr>
        <w:ind w:left="3666" w:hanging="360"/>
      </w:pPr>
    </w:lvl>
    <w:lvl w:ilvl="5" w:tplc="0C0A001B" w:tentative="1">
      <w:start w:val="1"/>
      <w:numFmt w:val="lowerRoman"/>
      <w:lvlText w:val="%6."/>
      <w:lvlJc w:val="right"/>
      <w:pPr>
        <w:ind w:left="4386" w:hanging="180"/>
      </w:pPr>
    </w:lvl>
    <w:lvl w:ilvl="6" w:tplc="0C0A000F" w:tentative="1">
      <w:start w:val="1"/>
      <w:numFmt w:val="decimal"/>
      <w:lvlText w:val="%7."/>
      <w:lvlJc w:val="left"/>
      <w:pPr>
        <w:ind w:left="5106" w:hanging="360"/>
      </w:pPr>
    </w:lvl>
    <w:lvl w:ilvl="7" w:tplc="0C0A0019" w:tentative="1">
      <w:start w:val="1"/>
      <w:numFmt w:val="lowerLetter"/>
      <w:lvlText w:val="%8."/>
      <w:lvlJc w:val="left"/>
      <w:pPr>
        <w:ind w:left="5826" w:hanging="360"/>
      </w:pPr>
    </w:lvl>
    <w:lvl w:ilvl="8" w:tplc="0C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 w15:restartNumberingAfterBreak="0">
    <w:nsid w:val="657576FC"/>
    <w:multiLevelType w:val="hybridMultilevel"/>
    <w:tmpl w:val="7844550C"/>
    <w:lvl w:ilvl="0" w:tplc="0C0A0011">
      <w:start w:val="1"/>
      <w:numFmt w:val="decimal"/>
      <w:lvlText w:val="%1)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58287748">
    <w:abstractNumId w:val="0"/>
  </w:num>
  <w:num w:numId="2" w16cid:durableId="724371559">
    <w:abstractNumId w:val="2"/>
  </w:num>
  <w:num w:numId="3" w16cid:durableId="1762872048">
    <w:abstractNumId w:val="3"/>
  </w:num>
  <w:num w:numId="4" w16cid:durableId="895163622">
    <w:abstractNumId w:val="5"/>
  </w:num>
  <w:num w:numId="5" w16cid:durableId="585772201">
    <w:abstractNumId w:val="1"/>
  </w:num>
  <w:num w:numId="6" w16cid:durableId="1209413894">
    <w:abstractNumId w:val="7"/>
  </w:num>
  <w:num w:numId="7" w16cid:durableId="829910129">
    <w:abstractNumId w:val="6"/>
  </w:num>
  <w:num w:numId="8" w16cid:durableId="39508292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activeWritingStyle w:appName="MSWord" w:lang="pt-BR" w:vendorID="64" w:dllVersion="6" w:nlCheck="1" w:checkStyle="0"/>
  <w:activeWritingStyle w:appName="MSWord" w:lang="es-CO" w:vendorID="64" w:dllVersion="6" w:nlCheck="1" w:checkStyle="0"/>
  <w:activeWritingStyle w:appName="MSWord" w:lang="es-MX" w:vendorID="64" w:dllVersion="6" w:nlCheck="1" w:checkStyle="0"/>
  <w:activeWritingStyle w:appName="MSWord" w:lang="es-ES" w:vendorID="64" w:dllVersion="6" w:nlCheck="1" w:checkStyle="0"/>
  <w:activeWritingStyle w:appName="MSWord" w:lang="es-ES" w:vendorID="64" w:dllVersion="4096" w:nlCheck="1" w:checkStyle="0"/>
  <w:activeWritingStyle w:appName="MSWord" w:lang="es-CO" w:vendorID="64" w:dllVersion="4096" w:nlCheck="1" w:checkStyle="0"/>
  <w:activeWritingStyle w:appName="MSWord" w:lang="es-ES" w:vendorID="64" w:dllVersion="0" w:nlCheck="1" w:checkStyle="0"/>
  <w:activeWritingStyle w:appName="MSWord" w:lang="es-CO" w:vendorID="64" w:dllVersion="0" w:nlCheck="1" w:checkStyle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ocumentProtection w:edit="forms" w:enforcement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45DA"/>
    <w:rsid w:val="00007AD9"/>
    <w:rsid w:val="000259BE"/>
    <w:rsid w:val="0003081C"/>
    <w:rsid w:val="00036B8B"/>
    <w:rsid w:val="000416B3"/>
    <w:rsid w:val="00042882"/>
    <w:rsid w:val="000443B5"/>
    <w:rsid w:val="0004569E"/>
    <w:rsid w:val="00051BAE"/>
    <w:rsid w:val="000529FA"/>
    <w:rsid w:val="00061246"/>
    <w:rsid w:val="000645DA"/>
    <w:rsid w:val="00066031"/>
    <w:rsid w:val="00066582"/>
    <w:rsid w:val="00066A14"/>
    <w:rsid w:val="0007742E"/>
    <w:rsid w:val="00086B38"/>
    <w:rsid w:val="00091551"/>
    <w:rsid w:val="000959ED"/>
    <w:rsid w:val="000A58A4"/>
    <w:rsid w:val="000C4EAF"/>
    <w:rsid w:val="000E1752"/>
    <w:rsid w:val="000E53AC"/>
    <w:rsid w:val="00104030"/>
    <w:rsid w:val="00107CE8"/>
    <w:rsid w:val="00116808"/>
    <w:rsid w:val="0013746F"/>
    <w:rsid w:val="00141C20"/>
    <w:rsid w:val="00142B5E"/>
    <w:rsid w:val="001465AA"/>
    <w:rsid w:val="00157D34"/>
    <w:rsid w:val="001670DD"/>
    <w:rsid w:val="00175769"/>
    <w:rsid w:val="00184AAE"/>
    <w:rsid w:val="0018530B"/>
    <w:rsid w:val="0019043C"/>
    <w:rsid w:val="0019252B"/>
    <w:rsid w:val="00195C55"/>
    <w:rsid w:val="0019795E"/>
    <w:rsid w:val="001A1F9D"/>
    <w:rsid w:val="001A6CC7"/>
    <w:rsid w:val="001D4A20"/>
    <w:rsid w:val="001D703D"/>
    <w:rsid w:val="001E0C6F"/>
    <w:rsid w:val="001E33A5"/>
    <w:rsid w:val="001E4F02"/>
    <w:rsid w:val="001E675E"/>
    <w:rsid w:val="001E68C3"/>
    <w:rsid w:val="001F20F4"/>
    <w:rsid w:val="00206906"/>
    <w:rsid w:val="00225FC0"/>
    <w:rsid w:val="00261263"/>
    <w:rsid w:val="00262F5A"/>
    <w:rsid w:val="002637C6"/>
    <w:rsid w:val="002751F9"/>
    <w:rsid w:val="00277C2A"/>
    <w:rsid w:val="00281559"/>
    <w:rsid w:val="00287B60"/>
    <w:rsid w:val="00287F01"/>
    <w:rsid w:val="00291C70"/>
    <w:rsid w:val="002A3389"/>
    <w:rsid w:val="002A54DC"/>
    <w:rsid w:val="002A7FDE"/>
    <w:rsid w:val="002C504F"/>
    <w:rsid w:val="002C6F5D"/>
    <w:rsid w:val="002E0298"/>
    <w:rsid w:val="002E17C5"/>
    <w:rsid w:val="002F411F"/>
    <w:rsid w:val="003006E8"/>
    <w:rsid w:val="00303A98"/>
    <w:rsid w:val="00307AEF"/>
    <w:rsid w:val="00322D79"/>
    <w:rsid w:val="0032362D"/>
    <w:rsid w:val="003301C1"/>
    <w:rsid w:val="00343188"/>
    <w:rsid w:val="00345FDC"/>
    <w:rsid w:val="00355D29"/>
    <w:rsid w:val="00357ABA"/>
    <w:rsid w:val="00362255"/>
    <w:rsid w:val="00367609"/>
    <w:rsid w:val="00371973"/>
    <w:rsid w:val="00380F76"/>
    <w:rsid w:val="003848BB"/>
    <w:rsid w:val="00386349"/>
    <w:rsid w:val="003872D1"/>
    <w:rsid w:val="00391F8D"/>
    <w:rsid w:val="00397B63"/>
    <w:rsid w:val="003B22CC"/>
    <w:rsid w:val="003B4FB2"/>
    <w:rsid w:val="003C0B2C"/>
    <w:rsid w:val="003C4215"/>
    <w:rsid w:val="003D01CE"/>
    <w:rsid w:val="003F1CF5"/>
    <w:rsid w:val="00403259"/>
    <w:rsid w:val="00406800"/>
    <w:rsid w:val="00410A0A"/>
    <w:rsid w:val="00413026"/>
    <w:rsid w:val="00414A77"/>
    <w:rsid w:val="00417CC7"/>
    <w:rsid w:val="004220EC"/>
    <w:rsid w:val="00427D34"/>
    <w:rsid w:val="0043065F"/>
    <w:rsid w:val="004325B8"/>
    <w:rsid w:val="00436F31"/>
    <w:rsid w:val="00442133"/>
    <w:rsid w:val="0046035E"/>
    <w:rsid w:val="00462063"/>
    <w:rsid w:val="00472F3F"/>
    <w:rsid w:val="00474B98"/>
    <w:rsid w:val="004776FE"/>
    <w:rsid w:val="00482F0D"/>
    <w:rsid w:val="004851DD"/>
    <w:rsid w:val="004852F2"/>
    <w:rsid w:val="004955E0"/>
    <w:rsid w:val="00496E6A"/>
    <w:rsid w:val="004A5406"/>
    <w:rsid w:val="004B32BD"/>
    <w:rsid w:val="004B547F"/>
    <w:rsid w:val="004E321E"/>
    <w:rsid w:val="004E46A4"/>
    <w:rsid w:val="004E78A2"/>
    <w:rsid w:val="004F144A"/>
    <w:rsid w:val="00512C43"/>
    <w:rsid w:val="00515A5A"/>
    <w:rsid w:val="005237ED"/>
    <w:rsid w:val="00533BDC"/>
    <w:rsid w:val="00536B3B"/>
    <w:rsid w:val="0054149A"/>
    <w:rsid w:val="0055447C"/>
    <w:rsid w:val="0055567C"/>
    <w:rsid w:val="00556F0D"/>
    <w:rsid w:val="00567A33"/>
    <w:rsid w:val="00573467"/>
    <w:rsid w:val="00592626"/>
    <w:rsid w:val="005A2048"/>
    <w:rsid w:val="005A4C24"/>
    <w:rsid w:val="005D0B8D"/>
    <w:rsid w:val="005D196A"/>
    <w:rsid w:val="005E0785"/>
    <w:rsid w:val="005F4823"/>
    <w:rsid w:val="005F55B8"/>
    <w:rsid w:val="006053AB"/>
    <w:rsid w:val="0061015B"/>
    <w:rsid w:val="006116EE"/>
    <w:rsid w:val="00625F14"/>
    <w:rsid w:val="00626C64"/>
    <w:rsid w:val="00631267"/>
    <w:rsid w:val="00643835"/>
    <w:rsid w:val="00675FE5"/>
    <w:rsid w:val="00680086"/>
    <w:rsid w:val="00680707"/>
    <w:rsid w:val="00681077"/>
    <w:rsid w:val="006830A0"/>
    <w:rsid w:val="00694D5B"/>
    <w:rsid w:val="006A668C"/>
    <w:rsid w:val="006B238B"/>
    <w:rsid w:val="006C60A2"/>
    <w:rsid w:val="006D38A5"/>
    <w:rsid w:val="006D6E2B"/>
    <w:rsid w:val="006E2D8E"/>
    <w:rsid w:val="006E5CC8"/>
    <w:rsid w:val="006F34F3"/>
    <w:rsid w:val="007001FF"/>
    <w:rsid w:val="00705DD4"/>
    <w:rsid w:val="0073644A"/>
    <w:rsid w:val="007423FE"/>
    <w:rsid w:val="00747CD9"/>
    <w:rsid w:val="007516E1"/>
    <w:rsid w:val="00751CE6"/>
    <w:rsid w:val="0075387A"/>
    <w:rsid w:val="00761C71"/>
    <w:rsid w:val="00767082"/>
    <w:rsid w:val="00773A6D"/>
    <w:rsid w:val="00780683"/>
    <w:rsid w:val="00790D7A"/>
    <w:rsid w:val="007A2F97"/>
    <w:rsid w:val="007A7DB2"/>
    <w:rsid w:val="007D4327"/>
    <w:rsid w:val="007D46C6"/>
    <w:rsid w:val="007F487E"/>
    <w:rsid w:val="007F5B71"/>
    <w:rsid w:val="007F74F9"/>
    <w:rsid w:val="00805D96"/>
    <w:rsid w:val="0081341E"/>
    <w:rsid w:val="00815D67"/>
    <w:rsid w:val="00820FC5"/>
    <w:rsid w:val="008246B6"/>
    <w:rsid w:val="00827CAF"/>
    <w:rsid w:val="0083011B"/>
    <w:rsid w:val="00830F4F"/>
    <w:rsid w:val="00831C30"/>
    <w:rsid w:val="00833385"/>
    <w:rsid w:val="008339FC"/>
    <w:rsid w:val="00840222"/>
    <w:rsid w:val="00841929"/>
    <w:rsid w:val="008457EC"/>
    <w:rsid w:val="0085129A"/>
    <w:rsid w:val="008531AB"/>
    <w:rsid w:val="008737E9"/>
    <w:rsid w:val="00875676"/>
    <w:rsid w:val="0087634C"/>
    <w:rsid w:val="008874BF"/>
    <w:rsid w:val="00892993"/>
    <w:rsid w:val="0089522D"/>
    <w:rsid w:val="00896896"/>
    <w:rsid w:val="008A2163"/>
    <w:rsid w:val="008A6C14"/>
    <w:rsid w:val="008B0224"/>
    <w:rsid w:val="008B4196"/>
    <w:rsid w:val="008B4C5C"/>
    <w:rsid w:val="008C7A96"/>
    <w:rsid w:val="008D0079"/>
    <w:rsid w:val="008D3D85"/>
    <w:rsid w:val="008D472B"/>
    <w:rsid w:val="008E1213"/>
    <w:rsid w:val="008E35F9"/>
    <w:rsid w:val="008E4DCF"/>
    <w:rsid w:val="008E5531"/>
    <w:rsid w:val="00912029"/>
    <w:rsid w:val="00920B87"/>
    <w:rsid w:val="00921F1B"/>
    <w:rsid w:val="00930912"/>
    <w:rsid w:val="00931F35"/>
    <w:rsid w:val="00933BF4"/>
    <w:rsid w:val="009369A1"/>
    <w:rsid w:val="00943E6C"/>
    <w:rsid w:val="009479C8"/>
    <w:rsid w:val="00952198"/>
    <w:rsid w:val="00962456"/>
    <w:rsid w:val="00972FF4"/>
    <w:rsid w:val="00974DBD"/>
    <w:rsid w:val="0097642E"/>
    <w:rsid w:val="00983EC5"/>
    <w:rsid w:val="00985F4B"/>
    <w:rsid w:val="009864B3"/>
    <w:rsid w:val="00987162"/>
    <w:rsid w:val="00995C7A"/>
    <w:rsid w:val="009B53B3"/>
    <w:rsid w:val="009C3C3D"/>
    <w:rsid w:val="009D3544"/>
    <w:rsid w:val="009E46F6"/>
    <w:rsid w:val="009E5962"/>
    <w:rsid w:val="009F42DF"/>
    <w:rsid w:val="009F7793"/>
    <w:rsid w:val="00A00A43"/>
    <w:rsid w:val="00A0669D"/>
    <w:rsid w:val="00A1493B"/>
    <w:rsid w:val="00A25356"/>
    <w:rsid w:val="00A274C2"/>
    <w:rsid w:val="00A309ED"/>
    <w:rsid w:val="00A30A00"/>
    <w:rsid w:val="00A411F8"/>
    <w:rsid w:val="00A4533B"/>
    <w:rsid w:val="00A51541"/>
    <w:rsid w:val="00A663E4"/>
    <w:rsid w:val="00A67281"/>
    <w:rsid w:val="00A9233D"/>
    <w:rsid w:val="00AA1A9E"/>
    <w:rsid w:val="00AB75DB"/>
    <w:rsid w:val="00AD0246"/>
    <w:rsid w:val="00AE141F"/>
    <w:rsid w:val="00AE3B66"/>
    <w:rsid w:val="00AE7395"/>
    <w:rsid w:val="00B41AE5"/>
    <w:rsid w:val="00B560DA"/>
    <w:rsid w:val="00B63653"/>
    <w:rsid w:val="00B83A0B"/>
    <w:rsid w:val="00B83E63"/>
    <w:rsid w:val="00B87CCC"/>
    <w:rsid w:val="00B921A4"/>
    <w:rsid w:val="00BA4ED0"/>
    <w:rsid w:val="00BD1F66"/>
    <w:rsid w:val="00BE00F4"/>
    <w:rsid w:val="00BE560B"/>
    <w:rsid w:val="00BF243A"/>
    <w:rsid w:val="00BF5A6A"/>
    <w:rsid w:val="00C0308D"/>
    <w:rsid w:val="00C10954"/>
    <w:rsid w:val="00C22F01"/>
    <w:rsid w:val="00C24D54"/>
    <w:rsid w:val="00C26236"/>
    <w:rsid w:val="00C26B69"/>
    <w:rsid w:val="00C3081D"/>
    <w:rsid w:val="00C325CF"/>
    <w:rsid w:val="00C3422B"/>
    <w:rsid w:val="00C36087"/>
    <w:rsid w:val="00C431B2"/>
    <w:rsid w:val="00C47430"/>
    <w:rsid w:val="00C54C70"/>
    <w:rsid w:val="00C62EBC"/>
    <w:rsid w:val="00C64C30"/>
    <w:rsid w:val="00C65568"/>
    <w:rsid w:val="00C7306E"/>
    <w:rsid w:val="00C732A3"/>
    <w:rsid w:val="00C76530"/>
    <w:rsid w:val="00C77EE7"/>
    <w:rsid w:val="00C8463C"/>
    <w:rsid w:val="00C851EA"/>
    <w:rsid w:val="00C903FE"/>
    <w:rsid w:val="00C9735F"/>
    <w:rsid w:val="00CA3075"/>
    <w:rsid w:val="00CB40C9"/>
    <w:rsid w:val="00CC33F0"/>
    <w:rsid w:val="00CC6475"/>
    <w:rsid w:val="00CC775B"/>
    <w:rsid w:val="00CD751F"/>
    <w:rsid w:val="00CE0B88"/>
    <w:rsid w:val="00CE54D7"/>
    <w:rsid w:val="00CE59AF"/>
    <w:rsid w:val="00D03379"/>
    <w:rsid w:val="00D03D47"/>
    <w:rsid w:val="00D03DE8"/>
    <w:rsid w:val="00D14AD1"/>
    <w:rsid w:val="00D160A6"/>
    <w:rsid w:val="00D30540"/>
    <w:rsid w:val="00D33B88"/>
    <w:rsid w:val="00D36C2F"/>
    <w:rsid w:val="00D40256"/>
    <w:rsid w:val="00D423E9"/>
    <w:rsid w:val="00D429F6"/>
    <w:rsid w:val="00D46FFE"/>
    <w:rsid w:val="00D51A21"/>
    <w:rsid w:val="00D57A9B"/>
    <w:rsid w:val="00D71199"/>
    <w:rsid w:val="00D73EFC"/>
    <w:rsid w:val="00D8677E"/>
    <w:rsid w:val="00D948B6"/>
    <w:rsid w:val="00DA20EA"/>
    <w:rsid w:val="00DA4A68"/>
    <w:rsid w:val="00DA69FB"/>
    <w:rsid w:val="00DB4EC6"/>
    <w:rsid w:val="00DE091E"/>
    <w:rsid w:val="00DE246D"/>
    <w:rsid w:val="00E12DB6"/>
    <w:rsid w:val="00E16F90"/>
    <w:rsid w:val="00E25442"/>
    <w:rsid w:val="00E36A99"/>
    <w:rsid w:val="00E4515F"/>
    <w:rsid w:val="00E46C74"/>
    <w:rsid w:val="00E4724D"/>
    <w:rsid w:val="00E47FEC"/>
    <w:rsid w:val="00E501C2"/>
    <w:rsid w:val="00E510FE"/>
    <w:rsid w:val="00E530CF"/>
    <w:rsid w:val="00E533C2"/>
    <w:rsid w:val="00E54E01"/>
    <w:rsid w:val="00E64DD3"/>
    <w:rsid w:val="00E76245"/>
    <w:rsid w:val="00E82B46"/>
    <w:rsid w:val="00E901B6"/>
    <w:rsid w:val="00EA04A9"/>
    <w:rsid w:val="00EB2F22"/>
    <w:rsid w:val="00EC1C73"/>
    <w:rsid w:val="00EC2A9C"/>
    <w:rsid w:val="00EC6560"/>
    <w:rsid w:val="00EC6B4F"/>
    <w:rsid w:val="00EE0864"/>
    <w:rsid w:val="00EE4713"/>
    <w:rsid w:val="00F122BC"/>
    <w:rsid w:val="00F16B33"/>
    <w:rsid w:val="00F22F29"/>
    <w:rsid w:val="00F302A6"/>
    <w:rsid w:val="00F31355"/>
    <w:rsid w:val="00F5247A"/>
    <w:rsid w:val="00F6588E"/>
    <w:rsid w:val="00F71D59"/>
    <w:rsid w:val="00F80CFF"/>
    <w:rsid w:val="00F8362D"/>
    <w:rsid w:val="00F8762E"/>
    <w:rsid w:val="00F87E04"/>
    <w:rsid w:val="00F933E4"/>
    <w:rsid w:val="00FB2CB9"/>
    <w:rsid w:val="00FF11EE"/>
    <w:rsid w:val="00FF2A1A"/>
    <w:rsid w:val="00FF6CEE"/>
    <w:rsid w:val="00FF7C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79DC3E85"/>
  <w15:docId w15:val="{5C1B1C8C-7381-4D92-A542-285F2B1CE6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page number" w:uiPriority="99"/>
    <w:lsdException w:name="Title" w:uiPriority="10" w:qFormat="1"/>
    <w:lsdException w:name="Body Text" w:uiPriority="1" w:qFormat="1"/>
    <w:lsdException w:name="Subtitle" w:uiPriority="11" w:qFormat="1"/>
    <w:lsdException w:name="Strong" w:qFormat="1"/>
    <w:lsdException w:name="Emphasis" w:qFormat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  <w:lang w:val="es-ES" w:eastAsia="es-ES"/>
    </w:rPr>
  </w:style>
  <w:style w:type="paragraph" w:styleId="Ttulo2">
    <w:name w:val="heading 2"/>
    <w:basedOn w:val="Normal"/>
    <w:next w:val="Normal"/>
    <w:link w:val="Ttulo2Car"/>
    <w:semiHidden/>
    <w:unhideWhenUsed/>
    <w:qFormat/>
    <w:rsid w:val="00157D3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next w:val="Normal"/>
    <w:qFormat/>
    <w:pPr>
      <w:keepNext/>
      <w:jc w:val="both"/>
      <w:outlineLvl w:val="4"/>
    </w:pPr>
    <w:rPr>
      <w:rFonts w:ascii="Tahoma" w:eastAsia="Arial Unicode MS" w:hAnsi="Tahoma" w:cs="Tahoma"/>
      <w:b/>
      <w:bCs/>
      <w:lang w:val="es-C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paragraph" w:styleId="Encabezado">
    <w:name w:val="header"/>
    <w:basedOn w:val="Normal"/>
    <w:link w:val="EncabezadoCar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uiPriority w:val="99"/>
    <w:pPr>
      <w:tabs>
        <w:tab w:val="center" w:pos="4252"/>
        <w:tab w:val="right" w:pos="8504"/>
      </w:tabs>
    </w:pPr>
  </w:style>
  <w:style w:type="character" w:styleId="Nmerodepgina">
    <w:name w:val="page number"/>
    <w:basedOn w:val="Fuentedeprrafopredeter"/>
    <w:uiPriority w:val="99"/>
  </w:style>
  <w:style w:type="character" w:customStyle="1" w:styleId="PiedepginaCar">
    <w:name w:val="Pie de página Car"/>
    <w:basedOn w:val="Fuentedeprrafopredeter"/>
    <w:uiPriority w:val="99"/>
    <w:rPr>
      <w:sz w:val="24"/>
      <w:szCs w:val="24"/>
      <w:lang w:val="es-ES" w:eastAsia="es-ES"/>
    </w:rPr>
  </w:style>
  <w:style w:type="character" w:customStyle="1" w:styleId="Ttulo5Car">
    <w:name w:val="Título 5 Car"/>
    <w:basedOn w:val="Fuentedeprrafopredeter"/>
    <w:rPr>
      <w:rFonts w:ascii="Tahoma" w:eastAsia="Arial Unicode MS" w:hAnsi="Tahoma" w:cs="Tahoma"/>
      <w:b/>
      <w:bCs/>
      <w:sz w:val="24"/>
      <w:szCs w:val="24"/>
      <w:lang w:eastAsia="es-ES"/>
    </w:rPr>
  </w:style>
  <w:style w:type="character" w:customStyle="1" w:styleId="EncabezadoCar">
    <w:name w:val="Encabezado Car"/>
    <w:basedOn w:val="Fuentedeprrafopredeter"/>
    <w:link w:val="Encabezado"/>
    <w:rPr>
      <w:sz w:val="24"/>
      <w:szCs w:val="24"/>
      <w:lang w:val="es-ES" w:eastAsia="es-ES"/>
    </w:rPr>
  </w:style>
  <w:style w:type="character" w:styleId="Hipervnculo">
    <w:name w:val="Hyperlink"/>
    <w:basedOn w:val="Fuentedeprrafopredeter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Pr>
      <w:rFonts w:eastAsia="Calibri"/>
    </w:rPr>
  </w:style>
  <w:style w:type="paragraph" w:customStyle="1" w:styleId="Centro">
    <w:name w:val="Centro"/>
    <w:pPr>
      <w:jc w:val="center"/>
    </w:pPr>
    <w:rPr>
      <w:rFonts w:ascii="Arial" w:eastAsia="Arial" w:hAnsi="Arial"/>
      <w:lang w:val="es-ES" w:eastAsia="es-ES"/>
    </w:rPr>
  </w:style>
  <w:style w:type="paragraph" w:styleId="Textonotapie">
    <w:name w:val="footnote text"/>
    <w:basedOn w:val="Normal"/>
    <w:link w:val="TextonotapieCar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rPr>
      <w:lang w:val="es-ES" w:eastAsia="es-ES"/>
    </w:rPr>
  </w:style>
  <w:style w:type="character" w:styleId="Refdenotaalpie">
    <w:name w:val="footnote reference"/>
    <w:basedOn w:val="Fuentedeprrafopredeter"/>
    <w:rPr>
      <w:vertAlign w:val="superscript"/>
    </w:rPr>
  </w:style>
  <w:style w:type="character" w:customStyle="1" w:styleId="Ttulo2Car">
    <w:name w:val="Título 2 Car"/>
    <w:basedOn w:val="Fuentedeprrafopredeter"/>
    <w:link w:val="Ttulo2"/>
    <w:semiHidden/>
    <w:rsid w:val="00157D34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paragraph" w:styleId="Textoindependiente">
    <w:name w:val="Body Text"/>
    <w:basedOn w:val="Normal"/>
    <w:link w:val="TextoindependienteCar"/>
    <w:uiPriority w:val="1"/>
    <w:qFormat/>
    <w:rsid w:val="00157D34"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bidi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157D34"/>
    <w:rPr>
      <w:rFonts w:ascii="Arial" w:eastAsia="Arial" w:hAnsi="Arial" w:cs="Arial"/>
      <w:sz w:val="22"/>
      <w:szCs w:val="22"/>
      <w:lang w:val="es-ES" w:eastAsia="es-ES" w:bidi="es-ES"/>
    </w:rPr>
  </w:style>
  <w:style w:type="paragraph" w:styleId="Prrafodelista">
    <w:name w:val="List Paragraph"/>
    <w:basedOn w:val="Normal"/>
    <w:uiPriority w:val="34"/>
    <w:qFormat/>
    <w:rsid w:val="00157D34"/>
    <w:pPr>
      <w:widowControl w:val="0"/>
      <w:autoSpaceDE w:val="0"/>
      <w:autoSpaceDN w:val="0"/>
      <w:ind w:left="1585" w:hanging="346"/>
    </w:pPr>
    <w:rPr>
      <w:rFonts w:ascii="Arial" w:eastAsia="Arial" w:hAnsi="Arial" w:cs="Arial"/>
      <w:sz w:val="22"/>
      <w:szCs w:val="22"/>
      <w:lang w:bidi="es-ES"/>
    </w:rPr>
  </w:style>
  <w:style w:type="paragraph" w:styleId="Textodeglobo">
    <w:name w:val="Balloon Text"/>
    <w:basedOn w:val="Normal"/>
    <w:link w:val="TextodegloboCar"/>
    <w:rsid w:val="008E5531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rsid w:val="008E5531"/>
    <w:rPr>
      <w:rFonts w:ascii="Segoe UI" w:hAnsi="Segoe UI" w:cs="Segoe UI"/>
      <w:sz w:val="18"/>
      <w:szCs w:val="18"/>
      <w:lang w:val="es-ES" w:eastAsia="es-ES"/>
    </w:rPr>
  </w:style>
  <w:style w:type="paragraph" w:styleId="Sinespaciado">
    <w:name w:val="No Spacing"/>
    <w:link w:val="SinespaciadoCar"/>
    <w:uiPriority w:val="1"/>
    <w:qFormat/>
    <w:rsid w:val="005E0785"/>
    <w:rPr>
      <w:rFonts w:asciiTheme="minorHAnsi" w:eastAsiaTheme="minorEastAsia" w:hAnsiTheme="minorHAnsi" w:cstheme="minorBidi"/>
      <w:sz w:val="22"/>
      <w:szCs w:val="22"/>
      <w:lang w:val="es-ES"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5E0785"/>
    <w:rPr>
      <w:rFonts w:asciiTheme="minorHAnsi" w:eastAsiaTheme="minorEastAsia" w:hAnsiTheme="minorHAnsi" w:cstheme="minorBidi"/>
      <w:sz w:val="22"/>
      <w:szCs w:val="22"/>
      <w:lang w:val="es-ES" w:eastAsia="es-ES"/>
    </w:rPr>
  </w:style>
  <w:style w:type="paragraph" w:styleId="Ttulo">
    <w:name w:val="Title"/>
    <w:basedOn w:val="Normal"/>
    <w:next w:val="Normal"/>
    <w:link w:val="TtuloCar"/>
    <w:uiPriority w:val="10"/>
    <w:qFormat/>
    <w:rsid w:val="005E0785"/>
    <w:pPr>
      <w:spacing w:line="216" w:lineRule="auto"/>
      <w:contextualSpacing/>
    </w:pPr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5E0785"/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val="es-ES" w:eastAsia="es-ES"/>
    </w:rPr>
  </w:style>
  <w:style w:type="paragraph" w:styleId="Subttulo">
    <w:name w:val="Subtitle"/>
    <w:basedOn w:val="Normal"/>
    <w:next w:val="Normal"/>
    <w:link w:val="SubttuloCar"/>
    <w:uiPriority w:val="11"/>
    <w:qFormat/>
    <w:rsid w:val="005E0785"/>
    <w:pPr>
      <w:numPr>
        <w:ilvl w:val="1"/>
      </w:numPr>
      <w:spacing w:after="160" w:line="259" w:lineRule="auto"/>
    </w:pPr>
    <w:rPr>
      <w:rFonts w:asciiTheme="minorHAnsi" w:eastAsiaTheme="minorEastAsia" w:hAnsiTheme="minorHAnsi"/>
      <w:color w:val="5A5A5A" w:themeColor="text1" w:themeTint="A5"/>
      <w:spacing w:val="15"/>
      <w:sz w:val="22"/>
      <w:szCs w:val="22"/>
    </w:rPr>
  </w:style>
  <w:style w:type="character" w:customStyle="1" w:styleId="SubttuloCar">
    <w:name w:val="Subtítulo Car"/>
    <w:basedOn w:val="Fuentedeprrafopredeter"/>
    <w:link w:val="Subttulo"/>
    <w:uiPriority w:val="11"/>
    <w:rsid w:val="005E0785"/>
    <w:rPr>
      <w:rFonts w:asciiTheme="minorHAnsi" w:eastAsiaTheme="minorEastAsia" w:hAnsiTheme="minorHAnsi"/>
      <w:color w:val="5A5A5A" w:themeColor="text1" w:themeTint="A5"/>
      <w:spacing w:val="15"/>
      <w:sz w:val="22"/>
      <w:szCs w:val="22"/>
      <w:lang w:val="es-ES" w:eastAsia="es-ES"/>
    </w:rPr>
  </w:style>
  <w:style w:type="character" w:styleId="Refdecomentario">
    <w:name w:val="annotation reference"/>
    <w:basedOn w:val="Fuentedeprrafopredeter"/>
    <w:rsid w:val="00A9233D"/>
    <w:rPr>
      <w:sz w:val="16"/>
      <w:szCs w:val="16"/>
    </w:rPr>
  </w:style>
  <w:style w:type="paragraph" w:styleId="Textocomentario">
    <w:name w:val="annotation text"/>
    <w:basedOn w:val="Normal"/>
    <w:link w:val="TextocomentarioCar"/>
    <w:rsid w:val="00A9233D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rsid w:val="00A9233D"/>
    <w:rPr>
      <w:lang w:val="es-E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rsid w:val="00A9233D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rsid w:val="00A9233D"/>
    <w:rPr>
      <w:b/>
      <w:bCs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870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82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0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3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47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diagramDrawing" Target="diagrams/drawing1.xm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header" Target="header1.xml"/><Relationship Id="rId68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diagramQuickStyle" Target="diagrams/quickStyle1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61" Type="http://schemas.openxmlformats.org/officeDocument/2006/relationships/image" Target="media/image48.png"/><Relationship Id="rId10" Type="http://schemas.openxmlformats.org/officeDocument/2006/relationships/diagramLayout" Target="diagrams/layout1.xm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header" Target="header2.xml"/><Relationship Id="rId4" Type="http://schemas.openxmlformats.org/officeDocument/2006/relationships/styles" Target="styles.xml"/><Relationship Id="rId9" Type="http://schemas.openxmlformats.org/officeDocument/2006/relationships/diagramData" Target="diagrams/data1.xm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3" Type="http://schemas.openxmlformats.org/officeDocument/2006/relationships/numbering" Target="numbering.xml"/><Relationship Id="rId12" Type="http://schemas.openxmlformats.org/officeDocument/2006/relationships/diagramColors" Target="diagrams/colors1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fontTable" Target="fontTable.xml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490.png"/><Relationship Id="rId2" Type="http://schemas.openxmlformats.org/officeDocument/2006/relationships/image" Target="media/image52.png"/><Relationship Id="rId1" Type="http://schemas.openxmlformats.org/officeDocument/2006/relationships/image" Target="media/image51.png"/><Relationship Id="rId4" Type="http://schemas.openxmlformats.org/officeDocument/2006/relationships/image" Target="media/image52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0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04DBECC-F188-4005-A16A-3B36063DB75B}" type="doc">
      <dgm:prSet loTypeId="urn:microsoft.com/office/officeart/2005/8/layout/default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ES"/>
        </a:p>
      </dgm:t>
    </dgm:pt>
    <dgm:pt modelId="{DD2DFFF0-CBD3-4DE1-931C-2ED00D41FCDB}">
      <dgm:prSet phldrT="[Texto]"/>
      <dgm:spPr>
        <a:solidFill>
          <a:srgbClr val="0070C0"/>
        </a:solidFill>
      </dgm:spPr>
      <dgm:t>
        <a:bodyPr/>
        <a:lstStyle/>
        <a:p>
          <a:r>
            <a:rPr lang="es-ES"/>
            <a:t>Necesidades Básicas</a:t>
          </a:r>
        </a:p>
      </dgm:t>
    </dgm:pt>
    <dgm:pt modelId="{89D5EAC0-B15F-4962-9E9C-F9D831845508}" type="parTrans" cxnId="{3B1E29C8-C298-4237-8B2D-293ACCD99D2E}">
      <dgm:prSet/>
      <dgm:spPr/>
      <dgm:t>
        <a:bodyPr/>
        <a:lstStyle/>
        <a:p>
          <a:endParaRPr lang="es-ES"/>
        </a:p>
      </dgm:t>
    </dgm:pt>
    <dgm:pt modelId="{4DC5F09F-90FF-41E0-9147-AB75445A9AAB}" type="sibTrans" cxnId="{3B1E29C8-C298-4237-8B2D-293ACCD99D2E}">
      <dgm:prSet/>
      <dgm:spPr/>
      <dgm:t>
        <a:bodyPr/>
        <a:lstStyle/>
        <a:p>
          <a:endParaRPr lang="es-ES"/>
        </a:p>
      </dgm:t>
    </dgm:pt>
    <dgm:pt modelId="{AE19791D-986F-4CAD-A3BE-F0230B2908BF}">
      <dgm:prSet phldrT="[Texto]"/>
      <dgm:spPr>
        <a:solidFill>
          <a:srgbClr val="0070C0"/>
        </a:solidFill>
      </dgm:spPr>
      <dgm:t>
        <a:bodyPr/>
        <a:lstStyle/>
        <a:p>
          <a:r>
            <a:rPr lang="es-ES"/>
            <a:t>Necesidades Tecnológicas</a:t>
          </a:r>
        </a:p>
      </dgm:t>
    </dgm:pt>
    <dgm:pt modelId="{A22D49EB-0F16-4177-A11E-39A0AFDDAA8E}" type="parTrans" cxnId="{151C9D49-BFEB-4AED-AF44-D96285EB0930}">
      <dgm:prSet/>
      <dgm:spPr/>
      <dgm:t>
        <a:bodyPr/>
        <a:lstStyle/>
        <a:p>
          <a:endParaRPr lang="es-ES"/>
        </a:p>
      </dgm:t>
    </dgm:pt>
    <dgm:pt modelId="{E4CBD0D1-B077-4482-8858-29223B8555E3}" type="sibTrans" cxnId="{151C9D49-BFEB-4AED-AF44-D96285EB0930}">
      <dgm:prSet/>
      <dgm:spPr/>
      <dgm:t>
        <a:bodyPr/>
        <a:lstStyle/>
        <a:p>
          <a:endParaRPr lang="es-ES"/>
        </a:p>
      </dgm:t>
    </dgm:pt>
    <dgm:pt modelId="{F1586A27-024C-420A-BD5A-31B5BB20CCC9}">
      <dgm:prSet phldrT="[Texto]"/>
      <dgm:spPr>
        <a:solidFill>
          <a:srgbClr val="0070C0"/>
        </a:solidFill>
      </dgm:spPr>
      <dgm:t>
        <a:bodyPr/>
        <a:lstStyle/>
        <a:p>
          <a:r>
            <a:rPr lang="es-ES"/>
            <a:t>Necesidades Informáticas</a:t>
          </a:r>
        </a:p>
      </dgm:t>
    </dgm:pt>
    <dgm:pt modelId="{D9D7F94F-95EA-4E5A-81DA-E6056FE8D136}" type="parTrans" cxnId="{E1738C9F-765B-4853-A067-145C79AF1737}">
      <dgm:prSet/>
      <dgm:spPr/>
      <dgm:t>
        <a:bodyPr/>
        <a:lstStyle/>
        <a:p>
          <a:endParaRPr lang="es-ES"/>
        </a:p>
      </dgm:t>
    </dgm:pt>
    <dgm:pt modelId="{00B68732-1ECC-457B-AB20-B9E5607ADC82}" type="sibTrans" cxnId="{E1738C9F-765B-4853-A067-145C79AF1737}">
      <dgm:prSet/>
      <dgm:spPr/>
      <dgm:t>
        <a:bodyPr/>
        <a:lstStyle/>
        <a:p>
          <a:endParaRPr lang="es-ES"/>
        </a:p>
      </dgm:t>
    </dgm:pt>
    <dgm:pt modelId="{A178D924-4FED-48EC-9ACD-638A97B12305}">
      <dgm:prSet phldrT="[Texto]"/>
      <dgm:spPr>
        <a:solidFill>
          <a:srgbClr val="0070C0"/>
        </a:solidFill>
      </dgm:spPr>
      <dgm:t>
        <a:bodyPr/>
        <a:lstStyle/>
        <a:p>
          <a:r>
            <a:rPr lang="es-ES"/>
            <a:t>Infraestructura Física</a:t>
          </a:r>
        </a:p>
      </dgm:t>
    </dgm:pt>
    <dgm:pt modelId="{1C110A17-FA6B-4564-A123-A93FBF5865C2}" type="parTrans" cxnId="{4A493FF4-F8F3-42D1-8ED4-42E4875D7755}">
      <dgm:prSet/>
      <dgm:spPr/>
      <dgm:t>
        <a:bodyPr/>
        <a:lstStyle/>
        <a:p>
          <a:endParaRPr lang="es-ES"/>
        </a:p>
      </dgm:t>
    </dgm:pt>
    <dgm:pt modelId="{380EEB3C-EEF4-404F-85F1-596C59841C48}" type="sibTrans" cxnId="{4A493FF4-F8F3-42D1-8ED4-42E4875D7755}">
      <dgm:prSet/>
      <dgm:spPr/>
      <dgm:t>
        <a:bodyPr/>
        <a:lstStyle/>
        <a:p>
          <a:endParaRPr lang="es-ES"/>
        </a:p>
      </dgm:t>
    </dgm:pt>
    <dgm:pt modelId="{96BEAC9F-6E11-4ED2-8665-1CD0F7E6F379}">
      <dgm:prSet phldrT="[Texto]"/>
      <dgm:spPr>
        <a:solidFill>
          <a:srgbClr val="0070C0"/>
        </a:solidFill>
      </dgm:spPr>
      <dgm:t>
        <a:bodyPr/>
        <a:lstStyle/>
        <a:p>
          <a:r>
            <a:rPr lang="es-ES"/>
            <a:t>Gestión Humana</a:t>
          </a:r>
        </a:p>
      </dgm:t>
    </dgm:pt>
    <dgm:pt modelId="{37347618-9159-46E2-B388-3457AEAF0EDF}" type="parTrans" cxnId="{583A9DBF-56CE-4BFE-A398-83435518DB48}">
      <dgm:prSet/>
      <dgm:spPr/>
      <dgm:t>
        <a:bodyPr/>
        <a:lstStyle/>
        <a:p>
          <a:endParaRPr lang="es-ES"/>
        </a:p>
      </dgm:t>
    </dgm:pt>
    <dgm:pt modelId="{9E5E4AC5-22F0-4793-84C6-309C4B49108C}" type="sibTrans" cxnId="{583A9DBF-56CE-4BFE-A398-83435518DB48}">
      <dgm:prSet/>
      <dgm:spPr/>
      <dgm:t>
        <a:bodyPr/>
        <a:lstStyle/>
        <a:p>
          <a:endParaRPr lang="es-ES"/>
        </a:p>
      </dgm:t>
    </dgm:pt>
    <dgm:pt modelId="{C13BB663-D8D6-42AE-8339-ABFF6EF807D7}">
      <dgm:prSet phldrT="[Texto]"/>
      <dgm:spPr>
        <a:solidFill>
          <a:srgbClr val="0070C0"/>
        </a:solidFill>
      </dgm:spPr>
      <dgm:t>
        <a:bodyPr/>
        <a:lstStyle/>
        <a:p>
          <a:r>
            <a:rPr lang="es-ES"/>
            <a:t>Sistema de Información</a:t>
          </a:r>
        </a:p>
      </dgm:t>
    </dgm:pt>
    <dgm:pt modelId="{A563C168-325B-40B9-AA33-17927AF2CB28}" type="parTrans" cxnId="{ACADF761-3EEB-44CB-B83A-4ABABC236949}">
      <dgm:prSet/>
      <dgm:spPr/>
      <dgm:t>
        <a:bodyPr/>
        <a:lstStyle/>
        <a:p>
          <a:endParaRPr lang="es-ES"/>
        </a:p>
      </dgm:t>
    </dgm:pt>
    <dgm:pt modelId="{E85EC473-0974-421E-9BA2-98E112D04248}" type="sibTrans" cxnId="{ACADF761-3EEB-44CB-B83A-4ABABC236949}">
      <dgm:prSet/>
      <dgm:spPr/>
      <dgm:t>
        <a:bodyPr/>
        <a:lstStyle/>
        <a:p>
          <a:endParaRPr lang="es-ES"/>
        </a:p>
      </dgm:t>
    </dgm:pt>
    <dgm:pt modelId="{9DB9C462-E998-4962-A172-7F602214D7D1}">
      <dgm:prSet phldrT="[Texto]"/>
      <dgm:spPr>
        <a:solidFill>
          <a:srgbClr val="0070C0"/>
        </a:solidFill>
      </dgm:spPr>
      <dgm:t>
        <a:bodyPr/>
        <a:lstStyle/>
        <a:p>
          <a:r>
            <a:rPr lang="es-ES"/>
            <a:t>Administración de la Carrera Judicial</a:t>
          </a:r>
        </a:p>
      </dgm:t>
    </dgm:pt>
    <dgm:pt modelId="{0EB0BF15-224F-4493-8EB5-2191D4564A78}" type="parTrans" cxnId="{035D989B-77D6-4B39-AB04-E8E1550C0ED3}">
      <dgm:prSet/>
      <dgm:spPr/>
      <dgm:t>
        <a:bodyPr/>
        <a:lstStyle/>
        <a:p>
          <a:endParaRPr lang="es-ES"/>
        </a:p>
      </dgm:t>
    </dgm:pt>
    <dgm:pt modelId="{DBACC229-228E-48F1-A297-7A617B467A13}" type="sibTrans" cxnId="{035D989B-77D6-4B39-AB04-E8E1550C0ED3}">
      <dgm:prSet/>
      <dgm:spPr/>
      <dgm:t>
        <a:bodyPr/>
        <a:lstStyle/>
        <a:p>
          <a:endParaRPr lang="es-ES"/>
        </a:p>
      </dgm:t>
    </dgm:pt>
    <dgm:pt modelId="{2B79D00B-015F-4118-AF0D-91BE7E8D0091}">
      <dgm:prSet phldrT="[Texto]"/>
      <dgm:spPr>
        <a:solidFill>
          <a:srgbClr val="0070C0"/>
        </a:solidFill>
      </dgm:spPr>
      <dgm:t>
        <a:bodyPr/>
        <a:lstStyle/>
        <a:p>
          <a:r>
            <a:rPr lang="es-ES"/>
            <a:t>Plan Nacional de Desarrollo</a:t>
          </a:r>
        </a:p>
      </dgm:t>
    </dgm:pt>
    <dgm:pt modelId="{8C6024F3-7304-4E4C-A1A2-BBD84AC9C6A4}" type="parTrans" cxnId="{F68F8F01-C6A6-468E-B8E7-5A0F858EE607}">
      <dgm:prSet/>
      <dgm:spPr/>
      <dgm:t>
        <a:bodyPr/>
        <a:lstStyle/>
        <a:p>
          <a:endParaRPr lang="es-ES"/>
        </a:p>
      </dgm:t>
    </dgm:pt>
    <dgm:pt modelId="{A78C774E-F3DB-4348-9636-5109C30D50D4}" type="sibTrans" cxnId="{F68F8F01-C6A6-468E-B8E7-5A0F858EE607}">
      <dgm:prSet/>
      <dgm:spPr/>
      <dgm:t>
        <a:bodyPr/>
        <a:lstStyle/>
        <a:p>
          <a:endParaRPr lang="es-ES"/>
        </a:p>
      </dgm:t>
    </dgm:pt>
    <dgm:pt modelId="{C7E6DAE5-BBCD-4023-B43B-6068F8BBB35E}">
      <dgm:prSet phldrT="[Texto]"/>
      <dgm:spPr>
        <a:solidFill>
          <a:srgbClr val="0070C0"/>
        </a:solidFill>
      </dgm:spPr>
      <dgm:t>
        <a:bodyPr/>
        <a:lstStyle/>
        <a:p>
          <a:r>
            <a:rPr lang="es-ES"/>
            <a:t>Salud Ocupacional</a:t>
          </a:r>
        </a:p>
      </dgm:t>
    </dgm:pt>
    <dgm:pt modelId="{89AB1000-6B89-45F5-8548-8300D782B0EA}" type="parTrans" cxnId="{C246DD6E-DF0C-4873-A4D0-DB6D7BC1830B}">
      <dgm:prSet/>
      <dgm:spPr/>
      <dgm:t>
        <a:bodyPr/>
        <a:lstStyle/>
        <a:p>
          <a:endParaRPr lang="es-ES"/>
        </a:p>
      </dgm:t>
    </dgm:pt>
    <dgm:pt modelId="{B983C6B8-9A64-4850-A254-85329FA0067A}" type="sibTrans" cxnId="{C246DD6E-DF0C-4873-A4D0-DB6D7BC1830B}">
      <dgm:prSet/>
      <dgm:spPr/>
      <dgm:t>
        <a:bodyPr/>
        <a:lstStyle/>
        <a:p>
          <a:endParaRPr lang="es-ES"/>
        </a:p>
      </dgm:t>
    </dgm:pt>
    <dgm:pt modelId="{3965128D-64B4-4CA6-BA17-999E3F0F8241}">
      <dgm:prSet phldrT="[Texto]"/>
      <dgm:spPr>
        <a:solidFill>
          <a:srgbClr val="0070C0"/>
        </a:solidFill>
      </dgm:spPr>
      <dgm:t>
        <a:bodyPr/>
        <a:lstStyle/>
        <a:p>
          <a:r>
            <a:rPr lang="es-ES"/>
            <a:t>Perspectiva de Género</a:t>
          </a:r>
        </a:p>
      </dgm:t>
    </dgm:pt>
    <dgm:pt modelId="{913A1C5F-D01A-4BF1-9CBC-637C8849AFD4}" type="parTrans" cxnId="{FD4CB12E-8153-4F1E-83AC-F2D7C68DB915}">
      <dgm:prSet/>
      <dgm:spPr/>
      <dgm:t>
        <a:bodyPr/>
        <a:lstStyle/>
        <a:p>
          <a:endParaRPr lang="es-ES"/>
        </a:p>
      </dgm:t>
    </dgm:pt>
    <dgm:pt modelId="{A5CD4B0C-F83F-4CAB-8CB8-016D86A24BE7}" type="sibTrans" cxnId="{FD4CB12E-8153-4F1E-83AC-F2D7C68DB915}">
      <dgm:prSet/>
      <dgm:spPr/>
      <dgm:t>
        <a:bodyPr/>
        <a:lstStyle/>
        <a:p>
          <a:endParaRPr lang="es-ES"/>
        </a:p>
      </dgm:t>
    </dgm:pt>
    <dgm:pt modelId="{53FB45F2-2485-4FA0-A8E2-ACBC73A4B1D5}">
      <dgm:prSet phldrT="[Texto]"/>
      <dgm:spPr>
        <a:solidFill>
          <a:srgbClr val="0070C0"/>
        </a:solidFill>
      </dgm:spPr>
      <dgm:t>
        <a:bodyPr/>
        <a:lstStyle/>
        <a:p>
          <a:r>
            <a:rPr lang="es-ES"/>
            <a:t>Formación Judicial</a:t>
          </a:r>
        </a:p>
      </dgm:t>
    </dgm:pt>
    <dgm:pt modelId="{4A8C1341-4AA6-4F1A-86CA-928072A1B555}" type="parTrans" cxnId="{FA5679BE-C4CD-4605-8DC1-03014BFF3FC5}">
      <dgm:prSet/>
      <dgm:spPr/>
      <dgm:t>
        <a:bodyPr/>
        <a:lstStyle/>
        <a:p>
          <a:endParaRPr lang="es-ES"/>
        </a:p>
      </dgm:t>
    </dgm:pt>
    <dgm:pt modelId="{11EBB0C0-29BD-4A36-A448-5F54E7CBED57}" type="sibTrans" cxnId="{FA5679BE-C4CD-4605-8DC1-03014BFF3FC5}">
      <dgm:prSet/>
      <dgm:spPr/>
      <dgm:t>
        <a:bodyPr/>
        <a:lstStyle/>
        <a:p>
          <a:endParaRPr lang="es-ES"/>
        </a:p>
      </dgm:t>
    </dgm:pt>
    <dgm:pt modelId="{AD33A7F1-E19A-4D42-AF75-9A1AECD3A397}">
      <dgm:prSet phldrT="[Texto]"/>
      <dgm:spPr>
        <a:solidFill>
          <a:srgbClr val="0070C0"/>
        </a:solidFill>
      </dgm:spPr>
      <dgm:t>
        <a:bodyPr/>
        <a:lstStyle/>
        <a:p>
          <a:r>
            <a:rPr lang="es-ES"/>
            <a:t>Registro Nacional de Abogados</a:t>
          </a:r>
        </a:p>
      </dgm:t>
    </dgm:pt>
    <dgm:pt modelId="{463C96C2-6F10-4842-84FE-33D8F5D9FFF4}" type="parTrans" cxnId="{B1DEE91F-B8FD-4147-AAAD-B59EDCF7E64D}">
      <dgm:prSet/>
      <dgm:spPr/>
      <dgm:t>
        <a:bodyPr/>
        <a:lstStyle/>
        <a:p>
          <a:endParaRPr lang="es-ES"/>
        </a:p>
      </dgm:t>
    </dgm:pt>
    <dgm:pt modelId="{6337A154-A717-4C81-8F1C-05B2B5543948}" type="sibTrans" cxnId="{B1DEE91F-B8FD-4147-AAAD-B59EDCF7E64D}">
      <dgm:prSet/>
      <dgm:spPr/>
      <dgm:t>
        <a:bodyPr/>
        <a:lstStyle/>
        <a:p>
          <a:endParaRPr lang="es-ES"/>
        </a:p>
      </dgm:t>
    </dgm:pt>
    <dgm:pt modelId="{FD48B32D-0289-44DB-BBD4-FB039B2AAFC7}">
      <dgm:prSet phldrT="[Texto]"/>
      <dgm:spPr>
        <a:solidFill>
          <a:srgbClr val="0070C0"/>
        </a:solidFill>
      </dgm:spPr>
      <dgm:t>
        <a:bodyPr/>
        <a:lstStyle/>
        <a:p>
          <a:r>
            <a:rPr lang="es-ES"/>
            <a:t>Gestión de la Información Estadística</a:t>
          </a:r>
        </a:p>
      </dgm:t>
    </dgm:pt>
    <dgm:pt modelId="{DDDDA538-F619-458B-84B3-2F13C19F9088}" type="parTrans" cxnId="{DB2D05F4-A628-40AC-8075-1A323DD5A541}">
      <dgm:prSet/>
      <dgm:spPr/>
      <dgm:t>
        <a:bodyPr/>
        <a:lstStyle/>
        <a:p>
          <a:endParaRPr lang="es-ES"/>
        </a:p>
      </dgm:t>
    </dgm:pt>
    <dgm:pt modelId="{CE54215A-3F55-4606-8568-393F656C03D7}" type="sibTrans" cxnId="{DB2D05F4-A628-40AC-8075-1A323DD5A541}">
      <dgm:prSet/>
      <dgm:spPr/>
      <dgm:t>
        <a:bodyPr/>
        <a:lstStyle/>
        <a:p>
          <a:endParaRPr lang="es-ES"/>
        </a:p>
      </dgm:t>
    </dgm:pt>
    <dgm:pt modelId="{7D1D3FFF-8618-43F0-AEDB-E47DE8F7F763}">
      <dgm:prSet phldrT="[Texto]"/>
      <dgm:spPr>
        <a:solidFill>
          <a:srgbClr val="0070C0"/>
        </a:solidFill>
      </dgm:spPr>
      <dgm:t>
        <a:bodyPr/>
        <a:lstStyle/>
        <a:p>
          <a:r>
            <a:rPr lang="es-ES"/>
            <a:t>Comunicación Institucional</a:t>
          </a:r>
        </a:p>
      </dgm:t>
    </dgm:pt>
    <dgm:pt modelId="{78155AC1-4806-4713-BC98-5F02503B8A5B}" type="parTrans" cxnId="{AD53A8E9-C37D-4A56-8B7A-F60AA312C20D}">
      <dgm:prSet/>
      <dgm:spPr/>
      <dgm:t>
        <a:bodyPr/>
        <a:lstStyle/>
        <a:p>
          <a:endParaRPr lang="es-ES"/>
        </a:p>
      </dgm:t>
    </dgm:pt>
    <dgm:pt modelId="{62BA023D-C29E-46D1-96B8-245842F85B87}" type="sibTrans" cxnId="{AD53A8E9-C37D-4A56-8B7A-F60AA312C20D}">
      <dgm:prSet/>
      <dgm:spPr/>
      <dgm:t>
        <a:bodyPr/>
        <a:lstStyle/>
        <a:p>
          <a:endParaRPr lang="es-ES"/>
        </a:p>
      </dgm:t>
    </dgm:pt>
    <dgm:pt modelId="{6D8C6721-FE4D-4D4E-A296-37F4AA454511}">
      <dgm:prSet phldrT="[Texto]"/>
      <dgm:spPr>
        <a:solidFill>
          <a:srgbClr val="0070C0"/>
        </a:solidFill>
      </dgm:spPr>
      <dgm:t>
        <a:bodyPr/>
        <a:lstStyle/>
        <a:p>
          <a:r>
            <a:rPr lang="es-ES"/>
            <a:t>Reordenamiento Judicial</a:t>
          </a:r>
        </a:p>
      </dgm:t>
    </dgm:pt>
    <dgm:pt modelId="{744D2DD8-8449-4A44-867F-9993A4EC791D}" type="parTrans" cxnId="{1D0C697D-FC7A-4F23-B54E-B87D05A93F26}">
      <dgm:prSet/>
      <dgm:spPr/>
      <dgm:t>
        <a:bodyPr/>
        <a:lstStyle/>
        <a:p>
          <a:endParaRPr lang="es-ES"/>
        </a:p>
      </dgm:t>
    </dgm:pt>
    <dgm:pt modelId="{AF8C2595-2F7C-44E2-BB39-0BA163B991E5}" type="sibTrans" cxnId="{1D0C697D-FC7A-4F23-B54E-B87D05A93F26}">
      <dgm:prSet/>
      <dgm:spPr/>
      <dgm:t>
        <a:bodyPr/>
        <a:lstStyle/>
        <a:p>
          <a:endParaRPr lang="es-ES"/>
        </a:p>
      </dgm:t>
    </dgm:pt>
    <dgm:pt modelId="{9E71E0FB-1E04-4DD7-AFC7-B9B96D7B7AF8}" type="pres">
      <dgm:prSet presAssocID="{704DBECC-F188-4005-A16A-3B36063DB75B}" presName="diagram" presStyleCnt="0">
        <dgm:presLayoutVars>
          <dgm:dir/>
          <dgm:resizeHandles val="exact"/>
        </dgm:presLayoutVars>
      </dgm:prSet>
      <dgm:spPr/>
    </dgm:pt>
    <dgm:pt modelId="{20F10812-4A4A-48A6-82DA-40D32297458C}" type="pres">
      <dgm:prSet presAssocID="{DD2DFFF0-CBD3-4DE1-931C-2ED00D41FCDB}" presName="node" presStyleLbl="node1" presStyleIdx="0" presStyleCnt="15">
        <dgm:presLayoutVars>
          <dgm:bulletEnabled val="1"/>
        </dgm:presLayoutVars>
      </dgm:prSet>
      <dgm:spPr/>
    </dgm:pt>
    <dgm:pt modelId="{ED95E6B2-5ED2-4538-B3E0-AFE3E331C448}" type="pres">
      <dgm:prSet presAssocID="{4DC5F09F-90FF-41E0-9147-AB75445A9AAB}" presName="sibTrans" presStyleCnt="0"/>
      <dgm:spPr/>
    </dgm:pt>
    <dgm:pt modelId="{AD0252EA-5B3C-4905-8C6A-914C8031B89D}" type="pres">
      <dgm:prSet presAssocID="{AE19791D-986F-4CAD-A3BE-F0230B2908BF}" presName="node" presStyleLbl="node1" presStyleIdx="1" presStyleCnt="15">
        <dgm:presLayoutVars>
          <dgm:bulletEnabled val="1"/>
        </dgm:presLayoutVars>
      </dgm:prSet>
      <dgm:spPr/>
    </dgm:pt>
    <dgm:pt modelId="{3DCCB2C4-6CEE-4DC5-B315-E29087B74D02}" type="pres">
      <dgm:prSet presAssocID="{E4CBD0D1-B077-4482-8858-29223B8555E3}" presName="sibTrans" presStyleCnt="0"/>
      <dgm:spPr/>
    </dgm:pt>
    <dgm:pt modelId="{88FE5426-79ED-43E0-8566-B7A923ED6E97}" type="pres">
      <dgm:prSet presAssocID="{F1586A27-024C-420A-BD5A-31B5BB20CCC9}" presName="node" presStyleLbl="node1" presStyleIdx="2" presStyleCnt="15">
        <dgm:presLayoutVars>
          <dgm:bulletEnabled val="1"/>
        </dgm:presLayoutVars>
      </dgm:prSet>
      <dgm:spPr/>
    </dgm:pt>
    <dgm:pt modelId="{2F8F7A74-085D-4540-9D11-A8129D57AED6}" type="pres">
      <dgm:prSet presAssocID="{00B68732-1ECC-457B-AB20-B9E5607ADC82}" presName="sibTrans" presStyleCnt="0"/>
      <dgm:spPr/>
    </dgm:pt>
    <dgm:pt modelId="{52EDB93F-3176-4B70-9BC6-41F8F0CF2804}" type="pres">
      <dgm:prSet presAssocID="{A178D924-4FED-48EC-9ACD-638A97B12305}" presName="node" presStyleLbl="node1" presStyleIdx="3" presStyleCnt="15">
        <dgm:presLayoutVars>
          <dgm:bulletEnabled val="1"/>
        </dgm:presLayoutVars>
      </dgm:prSet>
      <dgm:spPr/>
    </dgm:pt>
    <dgm:pt modelId="{4D6B190E-5AA1-465C-B6B1-BFE519F71D6D}" type="pres">
      <dgm:prSet presAssocID="{380EEB3C-EEF4-404F-85F1-596C59841C48}" presName="sibTrans" presStyleCnt="0"/>
      <dgm:spPr/>
    </dgm:pt>
    <dgm:pt modelId="{FAA3423A-5CD6-4578-A810-78CDDE2CECBE}" type="pres">
      <dgm:prSet presAssocID="{96BEAC9F-6E11-4ED2-8665-1CD0F7E6F379}" presName="node" presStyleLbl="node1" presStyleIdx="4" presStyleCnt="15">
        <dgm:presLayoutVars>
          <dgm:bulletEnabled val="1"/>
        </dgm:presLayoutVars>
      </dgm:prSet>
      <dgm:spPr/>
    </dgm:pt>
    <dgm:pt modelId="{64436F91-47E6-4602-83AD-B862BF6BF6F6}" type="pres">
      <dgm:prSet presAssocID="{9E5E4AC5-22F0-4793-84C6-309C4B49108C}" presName="sibTrans" presStyleCnt="0"/>
      <dgm:spPr/>
    </dgm:pt>
    <dgm:pt modelId="{24E9500A-CC52-4410-A952-DB045F44CD35}" type="pres">
      <dgm:prSet presAssocID="{C13BB663-D8D6-42AE-8339-ABFF6EF807D7}" presName="node" presStyleLbl="node1" presStyleIdx="5" presStyleCnt="15">
        <dgm:presLayoutVars>
          <dgm:bulletEnabled val="1"/>
        </dgm:presLayoutVars>
      </dgm:prSet>
      <dgm:spPr/>
    </dgm:pt>
    <dgm:pt modelId="{35D28929-6506-4B7A-B0A2-2C5D0A837489}" type="pres">
      <dgm:prSet presAssocID="{E85EC473-0974-421E-9BA2-98E112D04248}" presName="sibTrans" presStyleCnt="0"/>
      <dgm:spPr/>
    </dgm:pt>
    <dgm:pt modelId="{48089298-78C9-4000-A0ED-A0852E7C44C9}" type="pres">
      <dgm:prSet presAssocID="{9DB9C462-E998-4962-A172-7F602214D7D1}" presName="node" presStyleLbl="node1" presStyleIdx="6" presStyleCnt="15">
        <dgm:presLayoutVars>
          <dgm:bulletEnabled val="1"/>
        </dgm:presLayoutVars>
      </dgm:prSet>
      <dgm:spPr/>
    </dgm:pt>
    <dgm:pt modelId="{BD31774A-7A07-4536-8578-27111A204E9A}" type="pres">
      <dgm:prSet presAssocID="{DBACC229-228E-48F1-A297-7A617B467A13}" presName="sibTrans" presStyleCnt="0"/>
      <dgm:spPr/>
    </dgm:pt>
    <dgm:pt modelId="{22C793BA-1AF7-4463-8CDE-8767D4005F66}" type="pres">
      <dgm:prSet presAssocID="{2B79D00B-015F-4118-AF0D-91BE7E8D0091}" presName="node" presStyleLbl="node1" presStyleIdx="7" presStyleCnt="15">
        <dgm:presLayoutVars>
          <dgm:bulletEnabled val="1"/>
        </dgm:presLayoutVars>
      </dgm:prSet>
      <dgm:spPr/>
    </dgm:pt>
    <dgm:pt modelId="{A77D9C28-4718-49EB-ABFF-363D65FEEF9C}" type="pres">
      <dgm:prSet presAssocID="{A78C774E-F3DB-4348-9636-5109C30D50D4}" presName="sibTrans" presStyleCnt="0"/>
      <dgm:spPr/>
    </dgm:pt>
    <dgm:pt modelId="{7F2946D8-5586-44FA-9A69-9E504AA42F74}" type="pres">
      <dgm:prSet presAssocID="{C7E6DAE5-BBCD-4023-B43B-6068F8BBB35E}" presName="node" presStyleLbl="node1" presStyleIdx="8" presStyleCnt="15">
        <dgm:presLayoutVars>
          <dgm:bulletEnabled val="1"/>
        </dgm:presLayoutVars>
      </dgm:prSet>
      <dgm:spPr/>
    </dgm:pt>
    <dgm:pt modelId="{D0887FB2-F23A-441E-9A9E-1666C35DFFC9}" type="pres">
      <dgm:prSet presAssocID="{B983C6B8-9A64-4850-A254-85329FA0067A}" presName="sibTrans" presStyleCnt="0"/>
      <dgm:spPr/>
    </dgm:pt>
    <dgm:pt modelId="{0EB28E4B-213C-439A-B7AB-B96BC6F3B5CE}" type="pres">
      <dgm:prSet presAssocID="{3965128D-64B4-4CA6-BA17-999E3F0F8241}" presName="node" presStyleLbl="node1" presStyleIdx="9" presStyleCnt="15">
        <dgm:presLayoutVars>
          <dgm:bulletEnabled val="1"/>
        </dgm:presLayoutVars>
      </dgm:prSet>
      <dgm:spPr/>
    </dgm:pt>
    <dgm:pt modelId="{F4EB26F3-A6A1-4931-A944-30493DC77085}" type="pres">
      <dgm:prSet presAssocID="{A5CD4B0C-F83F-4CAB-8CB8-016D86A24BE7}" presName="sibTrans" presStyleCnt="0"/>
      <dgm:spPr/>
    </dgm:pt>
    <dgm:pt modelId="{65BA109A-8DD1-4B91-876F-D10D6529087E}" type="pres">
      <dgm:prSet presAssocID="{53FB45F2-2485-4FA0-A8E2-ACBC73A4B1D5}" presName="node" presStyleLbl="node1" presStyleIdx="10" presStyleCnt="15">
        <dgm:presLayoutVars>
          <dgm:bulletEnabled val="1"/>
        </dgm:presLayoutVars>
      </dgm:prSet>
      <dgm:spPr/>
    </dgm:pt>
    <dgm:pt modelId="{CDFB4B58-D2F3-4C7C-A398-C9F9AF4EA473}" type="pres">
      <dgm:prSet presAssocID="{11EBB0C0-29BD-4A36-A448-5F54E7CBED57}" presName="sibTrans" presStyleCnt="0"/>
      <dgm:spPr/>
    </dgm:pt>
    <dgm:pt modelId="{C685DFFC-552F-4915-879D-CCBC3CA34DCB}" type="pres">
      <dgm:prSet presAssocID="{AD33A7F1-E19A-4D42-AF75-9A1AECD3A397}" presName="node" presStyleLbl="node1" presStyleIdx="11" presStyleCnt="15">
        <dgm:presLayoutVars>
          <dgm:bulletEnabled val="1"/>
        </dgm:presLayoutVars>
      </dgm:prSet>
      <dgm:spPr/>
    </dgm:pt>
    <dgm:pt modelId="{632EB031-B4FA-40DB-8BF9-82663215324D}" type="pres">
      <dgm:prSet presAssocID="{6337A154-A717-4C81-8F1C-05B2B5543948}" presName="sibTrans" presStyleCnt="0"/>
      <dgm:spPr/>
    </dgm:pt>
    <dgm:pt modelId="{F58BD170-FDFB-418B-8CD7-ADC1362D3CE3}" type="pres">
      <dgm:prSet presAssocID="{FD48B32D-0289-44DB-BBD4-FB039B2AAFC7}" presName="node" presStyleLbl="node1" presStyleIdx="12" presStyleCnt="15">
        <dgm:presLayoutVars>
          <dgm:bulletEnabled val="1"/>
        </dgm:presLayoutVars>
      </dgm:prSet>
      <dgm:spPr/>
    </dgm:pt>
    <dgm:pt modelId="{F266F36D-238E-4FDE-9794-39CDAF07448F}" type="pres">
      <dgm:prSet presAssocID="{CE54215A-3F55-4606-8568-393F656C03D7}" presName="sibTrans" presStyleCnt="0"/>
      <dgm:spPr/>
    </dgm:pt>
    <dgm:pt modelId="{39951748-5069-4519-BE11-9F8A533B983A}" type="pres">
      <dgm:prSet presAssocID="{7D1D3FFF-8618-43F0-AEDB-E47DE8F7F763}" presName="node" presStyleLbl="node1" presStyleIdx="13" presStyleCnt="15">
        <dgm:presLayoutVars>
          <dgm:bulletEnabled val="1"/>
        </dgm:presLayoutVars>
      </dgm:prSet>
      <dgm:spPr/>
    </dgm:pt>
    <dgm:pt modelId="{8C3F1257-6CDD-4DDA-B717-17C1ED6F52D0}" type="pres">
      <dgm:prSet presAssocID="{62BA023D-C29E-46D1-96B8-245842F85B87}" presName="sibTrans" presStyleCnt="0"/>
      <dgm:spPr/>
    </dgm:pt>
    <dgm:pt modelId="{04CF1B52-8B48-4789-A0B5-291D3E766508}" type="pres">
      <dgm:prSet presAssocID="{6D8C6721-FE4D-4D4E-A296-37F4AA454511}" presName="node" presStyleLbl="node1" presStyleIdx="14" presStyleCnt="15">
        <dgm:presLayoutVars>
          <dgm:bulletEnabled val="1"/>
        </dgm:presLayoutVars>
      </dgm:prSet>
      <dgm:spPr/>
    </dgm:pt>
  </dgm:ptLst>
  <dgm:cxnLst>
    <dgm:cxn modelId="{F68F8F01-C6A6-468E-B8E7-5A0F858EE607}" srcId="{704DBECC-F188-4005-A16A-3B36063DB75B}" destId="{2B79D00B-015F-4118-AF0D-91BE7E8D0091}" srcOrd="7" destOrd="0" parTransId="{8C6024F3-7304-4E4C-A1A2-BBD84AC9C6A4}" sibTransId="{A78C774E-F3DB-4348-9636-5109C30D50D4}"/>
    <dgm:cxn modelId="{C403D507-1FE1-48C5-A52F-A6FF9C58C446}" type="presOf" srcId="{6D8C6721-FE4D-4D4E-A296-37F4AA454511}" destId="{04CF1B52-8B48-4789-A0B5-291D3E766508}" srcOrd="0" destOrd="0" presId="urn:microsoft.com/office/officeart/2005/8/layout/default"/>
    <dgm:cxn modelId="{B1DEE91F-B8FD-4147-AAAD-B59EDCF7E64D}" srcId="{704DBECC-F188-4005-A16A-3B36063DB75B}" destId="{AD33A7F1-E19A-4D42-AF75-9A1AECD3A397}" srcOrd="11" destOrd="0" parTransId="{463C96C2-6F10-4842-84FE-33D8F5D9FFF4}" sibTransId="{6337A154-A717-4C81-8F1C-05B2B5543948}"/>
    <dgm:cxn modelId="{FD4CB12E-8153-4F1E-83AC-F2D7C68DB915}" srcId="{704DBECC-F188-4005-A16A-3B36063DB75B}" destId="{3965128D-64B4-4CA6-BA17-999E3F0F8241}" srcOrd="9" destOrd="0" parTransId="{913A1C5F-D01A-4BF1-9CBC-637C8849AFD4}" sibTransId="{A5CD4B0C-F83F-4CAB-8CB8-016D86A24BE7}"/>
    <dgm:cxn modelId="{C971A92F-5A51-4B3E-890E-0A236BAB5695}" type="presOf" srcId="{AE19791D-986F-4CAD-A3BE-F0230B2908BF}" destId="{AD0252EA-5B3C-4905-8C6A-914C8031B89D}" srcOrd="0" destOrd="0" presId="urn:microsoft.com/office/officeart/2005/8/layout/default"/>
    <dgm:cxn modelId="{1545923B-1F1D-465B-9C08-0F34E9598E0D}" type="presOf" srcId="{AD33A7F1-E19A-4D42-AF75-9A1AECD3A397}" destId="{C685DFFC-552F-4915-879D-CCBC3CA34DCB}" srcOrd="0" destOrd="0" presId="urn:microsoft.com/office/officeart/2005/8/layout/default"/>
    <dgm:cxn modelId="{0BBB4E5C-CC15-4A0D-B284-31813D0CD571}" type="presOf" srcId="{FD48B32D-0289-44DB-BBD4-FB039B2AAFC7}" destId="{F58BD170-FDFB-418B-8CD7-ADC1362D3CE3}" srcOrd="0" destOrd="0" presId="urn:microsoft.com/office/officeart/2005/8/layout/default"/>
    <dgm:cxn modelId="{ACADF761-3EEB-44CB-B83A-4ABABC236949}" srcId="{704DBECC-F188-4005-A16A-3B36063DB75B}" destId="{C13BB663-D8D6-42AE-8339-ABFF6EF807D7}" srcOrd="5" destOrd="0" parTransId="{A563C168-325B-40B9-AA33-17927AF2CB28}" sibTransId="{E85EC473-0974-421E-9BA2-98E112D04248}"/>
    <dgm:cxn modelId="{8614AC42-F90F-4F33-B4DF-378B65304504}" type="presOf" srcId="{704DBECC-F188-4005-A16A-3B36063DB75B}" destId="{9E71E0FB-1E04-4DD7-AFC7-B9B96D7B7AF8}" srcOrd="0" destOrd="0" presId="urn:microsoft.com/office/officeart/2005/8/layout/default"/>
    <dgm:cxn modelId="{32BF4F65-B677-48CE-81C8-F8F8EF0CC8BB}" type="presOf" srcId="{DD2DFFF0-CBD3-4DE1-931C-2ED00D41FCDB}" destId="{20F10812-4A4A-48A6-82DA-40D32297458C}" srcOrd="0" destOrd="0" presId="urn:microsoft.com/office/officeart/2005/8/layout/default"/>
    <dgm:cxn modelId="{B3371148-B460-436A-8CE7-BD51A2076F2B}" type="presOf" srcId="{2B79D00B-015F-4118-AF0D-91BE7E8D0091}" destId="{22C793BA-1AF7-4463-8CDE-8767D4005F66}" srcOrd="0" destOrd="0" presId="urn:microsoft.com/office/officeart/2005/8/layout/default"/>
    <dgm:cxn modelId="{151C9D49-BFEB-4AED-AF44-D96285EB0930}" srcId="{704DBECC-F188-4005-A16A-3B36063DB75B}" destId="{AE19791D-986F-4CAD-A3BE-F0230B2908BF}" srcOrd="1" destOrd="0" parTransId="{A22D49EB-0F16-4177-A11E-39A0AFDDAA8E}" sibTransId="{E4CBD0D1-B077-4482-8858-29223B8555E3}"/>
    <dgm:cxn modelId="{77A3404D-5891-415A-835E-2221FA453DDF}" type="presOf" srcId="{96BEAC9F-6E11-4ED2-8665-1CD0F7E6F379}" destId="{FAA3423A-5CD6-4578-A810-78CDDE2CECBE}" srcOrd="0" destOrd="0" presId="urn:microsoft.com/office/officeart/2005/8/layout/default"/>
    <dgm:cxn modelId="{C246DD6E-DF0C-4873-A4D0-DB6D7BC1830B}" srcId="{704DBECC-F188-4005-A16A-3B36063DB75B}" destId="{C7E6DAE5-BBCD-4023-B43B-6068F8BBB35E}" srcOrd="8" destOrd="0" parTransId="{89AB1000-6B89-45F5-8548-8300D782B0EA}" sibTransId="{B983C6B8-9A64-4850-A254-85329FA0067A}"/>
    <dgm:cxn modelId="{1D0C697D-FC7A-4F23-B54E-B87D05A93F26}" srcId="{704DBECC-F188-4005-A16A-3B36063DB75B}" destId="{6D8C6721-FE4D-4D4E-A296-37F4AA454511}" srcOrd="14" destOrd="0" parTransId="{744D2DD8-8449-4A44-867F-9993A4EC791D}" sibTransId="{AF8C2595-2F7C-44E2-BB39-0BA163B991E5}"/>
    <dgm:cxn modelId="{4203CA82-69BB-4FA8-B2D1-FD656AF711DF}" type="presOf" srcId="{A178D924-4FED-48EC-9ACD-638A97B12305}" destId="{52EDB93F-3176-4B70-9BC6-41F8F0CF2804}" srcOrd="0" destOrd="0" presId="urn:microsoft.com/office/officeart/2005/8/layout/default"/>
    <dgm:cxn modelId="{4327A089-471F-47CD-B8AE-FCA3FF8C1F9C}" type="presOf" srcId="{7D1D3FFF-8618-43F0-AEDB-E47DE8F7F763}" destId="{39951748-5069-4519-BE11-9F8A533B983A}" srcOrd="0" destOrd="0" presId="urn:microsoft.com/office/officeart/2005/8/layout/default"/>
    <dgm:cxn modelId="{035D989B-77D6-4B39-AB04-E8E1550C0ED3}" srcId="{704DBECC-F188-4005-A16A-3B36063DB75B}" destId="{9DB9C462-E998-4962-A172-7F602214D7D1}" srcOrd="6" destOrd="0" parTransId="{0EB0BF15-224F-4493-8EB5-2191D4564A78}" sibTransId="{DBACC229-228E-48F1-A297-7A617B467A13}"/>
    <dgm:cxn modelId="{3C39019E-32E2-481F-A424-2F0683C247A6}" type="presOf" srcId="{F1586A27-024C-420A-BD5A-31B5BB20CCC9}" destId="{88FE5426-79ED-43E0-8566-B7A923ED6E97}" srcOrd="0" destOrd="0" presId="urn:microsoft.com/office/officeart/2005/8/layout/default"/>
    <dgm:cxn modelId="{528C779F-9F14-4B05-916B-20EC2776C0B8}" type="presOf" srcId="{53FB45F2-2485-4FA0-A8E2-ACBC73A4B1D5}" destId="{65BA109A-8DD1-4B91-876F-D10D6529087E}" srcOrd="0" destOrd="0" presId="urn:microsoft.com/office/officeart/2005/8/layout/default"/>
    <dgm:cxn modelId="{E1738C9F-765B-4853-A067-145C79AF1737}" srcId="{704DBECC-F188-4005-A16A-3B36063DB75B}" destId="{F1586A27-024C-420A-BD5A-31B5BB20CCC9}" srcOrd="2" destOrd="0" parTransId="{D9D7F94F-95EA-4E5A-81DA-E6056FE8D136}" sibTransId="{00B68732-1ECC-457B-AB20-B9E5607ADC82}"/>
    <dgm:cxn modelId="{B72863B3-2959-4694-896E-559CD8AB33D9}" type="presOf" srcId="{C7E6DAE5-BBCD-4023-B43B-6068F8BBB35E}" destId="{7F2946D8-5586-44FA-9A69-9E504AA42F74}" srcOrd="0" destOrd="0" presId="urn:microsoft.com/office/officeart/2005/8/layout/default"/>
    <dgm:cxn modelId="{617F17B6-81DE-438C-A805-378882034963}" type="presOf" srcId="{9DB9C462-E998-4962-A172-7F602214D7D1}" destId="{48089298-78C9-4000-A0ED-A0852E7C44C9}" srcOrd="0" destOrd="0" presId="urn:microsoft.com/office/officeart/2005/8/layout/default"/>
    <dgm:cxn modelId="{FA5679BE-C4CD-4605-8DC1-03014BFF3FC5}" srcId="{704DBECC-F188-4005-A16A-3B36063DB75B}" destId="{53FB45F2-2485-4FA0-A8E2-ACBC73A4B1D5}" srcOrd="10" destOrd="0" parTransId="{4A8C1341-4AA6-4F1A-86CA-928072A1B555}" sibTransId="{11EBB0C0-29BD-4A36-A448-5F54E7CBED57}"/>
    <dgm:cxn modelId="{583A9DBF-56CE-4BFE-A398-83435518DB48}" srcId="{704DBECC-F188-4005-A16A-3B36063DB75B}" destId="{96BEAC9F-6E11-4ED2-8665-1CD0F7E6F379}" srcOrd="4" destOrd="0" parTransId="{37347618-9159-46E2-B388-3457AEAF0EDF}" sibTransId="{9E5E4AC5-22F0-4793-84C6-309C4B49108C}"/>
    <dgm:cxn modelId="{3B1E29C8-C298-4237-8B2D-293ACCD99D2E}" srcId="{704DBECC-F188-4005-A16A-3B36063DB75B}" destId="{DD2DFFF0-CBD3-4DE1-931C-2ED00D41FCDB}" srcOrd="0" destOrd="0" parTransId="{89D5EAC0-B15F-4962-9E9C-F9D831845508}" sibTransId="{4DC5F09F-90FF-41E0-9147-AB75445A9AAB}"/>
    <dgm:cxn modelId="{07EEE2E7-75F5-49DA-A18A-235D847D32F1}" type="presOf" srcId="{C13BB663-D8D6-42AE-8339-ABFF6EF807D7}" destId="{24E9500A-CC52-4410-A952-DB045F44CD35}" srcOrd="0" destOrd="0" presId="urn:microsoft.com/office/officeart/2005/8/layout/default"/>
    <dgm:cxn modelId="{AD53A8E9-C37D-4A56-8B7A-F60AA312C20D}" srcId="{704DBECC-F188-4005-A16A-3B36063DB75B}" destId="{7D1D3FFF-8618-43F0-AEDB-E47DE8F7F763}" srcOrd="13" destOrd="0" parTransId="{78155AC1-4806-4713-BC98-5F02503B8A5B}" sibTransId="{62BA023D-C29E-46D1-96B8-245842F85B87}"/>
    <dgm:cxn modelId="{D7F10BEC-00D8-4A87-992E-8BF28985F1AE}" type="presOf" srcId="{3965128D-64B4-4CA6-BA17-999E3F0F8241}" destId="{0EB28E4B-213C-439A-B7AB-B96BC6F3B5CE}" srcOrd="0" destOrd="0" presId="urn:microsoft.com/office/officeart/2005/8/layout/default"/>
    <dgm:cxn modelId="{DB2D05F4-A628-40AC-8075-1A323DD5A541}" srcId="{704DBECC-F188-4005-A16A-3B36063DB75B}" destId="{FD48B32D-0289-44DB-BBD4-FB039B2AAFC7}" srcOrd="12" destOrd="0" parTransId="{DDDDA538-F619-458B-84B3-2F13C19F9088}" sibTransId="{CE54215A-3F55-4606-8568-393F656C03D7}"/>
    <dgm:cxn modelId="{4A493FF4-F8F3-42D1-8ED4-42E4875D7755}" srcId="{704DBECC-F188-4005-A16A-3B36063DB75B}" destId="{A178D924-4FED-48EC-9ACD-638A97B12305}" srcOrd="3" destOrd="0" parTransId="{1C110A17-FA6B-4564-A123-A93FBF5865C2}" sibTransId="{380EEB3C-EEF4-404F-85F1-596C59841C48}"/>
    <dgm:cxn modelId="{C60D0A0D-FF9D-48E1-B8DE-716CD2893CBE}" type="presParOf" srcId="{9E71E0FB-1E04-4DD7-AFC7-B9B96D7B7AF8}" destId="{20F10812-4A4A-48A6-82DA-40D32297458C}" srcOrd="0" destOrd="0" presId="urn:microsoft.com/office/officeart/2005/8/layout/default"/>
    <dgm:cxn modelId="{6A9D0FA8-F93D-46F4-AD15-AE277B9EC4E9}" type="presParOf" srcId="{9E71E0FB-1E04-4DD7-AFC7-B9B96D7B7AF8}" destId="{ED95E6B2-5ED2-4538-B3E0-AFE3E331C448}" srcOrd="1" destOrd="0" presId="urn:microsoft.com/office/officeart/2005/8/layout/default"/>
    <dgm:cxn modelId="{311B51B9-45EF-48C1-9A19-493ECA9090AB}" type="presParOf" srcId="{9E71E0FB-1E04-4DD7-AFC7-B9B96D7B7AF8}" destId="{AD0252EA-5B3C-4905-8C6A-914C8031B89D}" srcOrd="2" destOrd="0" presId="urn:microsoft.com/office/officeart/2005/8/layout/default"/>
    <dgm:cxn modelId="{EC851BAF-15F5-4805-BB57-01E44CE419BD}" type="presParOf" srcId="{9E71E0FB-1E04-4DD7-AFC7-B9B96D7B7AF8}" destId="{3DCCB2C4-6CEE-4DC5-B315-E29087B74D02}" srcOrd="3" destOrd="0" presId="urn:microsoft.com/office/officeart/2005/8/layout/default"/>
    <dgm:cxn modelId="{B2F48666-F504-4AB0-875A-FC7377AAFAB4}" type="presParOf" srcId="{9E71E0FB-1E04-4DD7-AFC7-B9B96D7B7AF8}" destId="{88FE5426-79ED-43E0-8566-B7A923ED6E97}" srcOrd="4" destOrd="0" presId="urn:microsoft.com/office/officeart/2005/8/layout/default"/>
    <dgm:cxn modelId="{F2BC320E-961A-473E-9097-3C9E8980B722}" type="presParOf" srcId="{9E71E0FB-1E04-4DD7-AFC7-B9B96D7B7AF8}" destId="{2F8F7A74-085D-4540-9D11-A8129D57AED6}" srcOrd="5" destOrd="0" presId="urn:microsoft.com/office/officeart/2005/8/layout/default"/>
    <dgm:cxn modelId="{E811F92F-65CC-4EC9-8AA1-040ACD9C580B}" type="presParOf" srcId="{9E71E0FB-1E04-4DD7-AFC7-B9B96D7B7AF8}" destId="{52EDB93F-3176-4B70-9BC6-41F8F0CF2804}" srcOrd="6" destOrd="0" presId="urn:microsoft.com/office/officeart/2005/8/layout/default"/>
    <dgm:cxn modelId="{2B0A018B-3853-455D-B558-8ADEC55A325F}" type="presParOf" srcId="{9E71E0FB-1E04-4DD7-AFC7-B9B96D7B7AF8}" destId="{4D6B190E-5AA1-465C-B6B1-BFE519F71D6D}" srcOrd="7" destOrd="0" presId="urn:microsoft.com/office/officeart/2005/8/layout/default"/>
    <dgm:cxn modelId="{DB32A4B4-16A2-4E49-9703-01CB17C23603}" type="presParOf" srcId="{9E71E0FB-1E04-4DD7-AFC7-B9B96D7B7AF8}" destId="{FAA3423A-5CD6-4578-A810-78CDDE2CECBE}" srcOrd="8" destOrd="0" presId="urn:microsoft.com/office/officeart/2005/8/layout/default"/>
    <dgm:cxn modelId="{9B6DF45B-E8C1-434B-9748-BFB46856E0A5}" type="presParOf" srcId="{9E71E0FB-1E04-4DD7-AFC7-B9B96D7B7AF8}" destId="{64436F91-47E6-4602-83AD-B862BF6BF6F6}" srcOrd="9" destOrd="0" presId="urn:microsoft.com/office/officeart/2005/8/layout/default"/>
    <dgm:cxn modelId="{E405F7DE-0C25-45BC-AB45-87AF7A98D400}" type="presParOf" srcId="{9E71E0FB-1E04-4DD7-AFC7-B9B96D7B7AF8}" destId="{24E9500A-CC52-4410-A952-DB045F44CD35}" srcOrd="10" destOrd="0" presId="urn:microsoft.com/office/officeart/2005/8/layout/default"/>
    <dgm:cxn modelId="{D5A1A750-A567-4DFA-8204-B6B927F49FBC}" type="presParOf" srcId="{9E71E0FB-1E04-4DD7-AFC7-B9B96D7B7AF8}" destId="{35D28929-6506-4B7A-B0A2-2C5D0A837489}" srcOrd="11" destOrd="0" presId="urn:microsoft.com/office/officeart/2005/8/layout/default"/>
    <dgm:cxn modelId="{02AA1B9B-6CF1-4B47-B7B0-B84C2C553151}" type="presParOf" srcId="{9E71E0FB-1E04-4DD7-AFC7-B9B96D7B7AF8}" destId="{48089298-78C9-4000-A0ED-A0852E7C44C9}" srcOrd="12" destOrd="0" presId="urn:microsoft.com/office/officeart/2005/8/layout/default"/>
    <dgm:cxn modelId="{717ACB34-1F23-43AD-83CC-F5A90A6065A9}" type="presParOf" srcId="{9E71E0FB-1E04-4DD7-AFC7-B9B96D7B7AF8}" destId="{BD31774A-7A07-4536-8578-27111A204E9A}" srcOrd="13" destOrd="0" presId="urn:microsoft.com/office/officeart/2005/8/layout/default"/>
    <dgm:cxn modelId="{124F9542-0633-4F9D-A8AF-C1B3136A2E82}" type="presParOf" srcId="{9E71E0FB-1E04-4DD7-AFC7-B9B96D7B7AF8}" destId="{22C793BA-1AF7-4463-8CDE-8767D4005F66}" srcOrd="14" destOrd="0" presId="urn:microsoft.com/office/officeart/2005/8/layout/default"/>
    <dgm:cxn modelId="{E5671115-10D8-40BE-BAF7-A70DF4A9F267}" type="presParOf" srcId="{9E71E0FB-1E04-4DD7-AFC7-B9B96D7B7AF8}" destId="{A77D9C28-4718-49EB-ABFF-363D65FEEF9C}" srcOrd="15" destOrd="0" presId="urn:microsoft.com/office/officeart/2005/8/layout/default"/>
    <dgm:cxn modelId="{B3E414D7-DC4A-48A2-8EEC-750FC89B492B}" type="presParOf" srcId="{9E71E0FB-1E04-4DD7-AFC7-B9B96D7B7AF8}" destId="{7F2946D8-5586-44FA-9A69-9E504AA42F74}" srcOrd="16" destOrd="0" presId="urn:microsoft.com/office/officeart/2005/8/layout/default"/>
    <dgm:cxn modelId="{A8E3AB14-F82F-4624-A30F-40EB22BDDB8A}" type="presParOf" srcId="{9E71E0FB-1E04-4DD7-AFC7-B9B96D7B7AF8}" destId="{D0887FB2-F23A-441E-9A9E-1666C35DFFC9}" srcOrd="17" destOrd="0" presId="urn:microsoft.com/office/officeart/2005/8/layout/default"/>
    <dgm:cxn modelId="{71E537C2-E71E-4985-B21B-48D1FFEA219B}" type="presParOf" srcId="{9E71E0FB-1E04-4DD7-AFC7-B9B96D7B7AF8}" destId="{0EB28E4B-213C-439A-B7AB-B96BC6F3B5CE}" srcOrd="18" destOrd="0" presId="urn:microsoft.com/office/officeart/2005/8/layout/default"/>
    <dgm:cxn modelId="{32C32EC4-37C4-443D-99DC-BCCB95B1B218}" type="presParOf" srcId="{9E71E0FB-1E04-4DD7-AFC7-B9B96D7B7AF8}" destId="{F4EB26F3-A6A1-4931-A944-30493DC77085}" srcOrd="19" destOrd="0" presId="urn:microsoft.com/office/officeart/2005/8/layout/default"/>
    <dgm:cxn modelId="{F2432F0B-78CC-400F-A772-1115C530A963}" type="presParOf" srcId="{9E71E0FB-1E04-4DD7-AFC7-B9B96D7B7AF8}" destId="{65BA109A-8DD1-4B91-876F-D10D6529087E}" srcOrd="20" destOrd="0" presId="urn:microsoft.com/office/officeart/2005/8/layout/default"/>
    <dgm:cxn modelId="{BEAF79B3-BF72-48B7-8515-168CEE6E3979}" type="presParOf" srcId="{9E71E0FB-1E04-4DD7-AFC7-B9B96D7B7AF8}" destId="{CDFB4B58-D2F3-4C7C-A398-C9F9AF4EA473}" srcOrd="21" destOrd="0" presId="urn:microsoft.com/office/officeart/2005/8/layout/default"/>
    <dgm:cxn modelId="{E2D80BA1-50AE-4170-B2DA-6D0CA5ECF935}" type="presParOf" srcId="{9E71E0FB-1E04-4DD7-AFC7-B9B96D7B7AF8}" destId="{C685DFFC-552F-4915-879D-CCBC3CA34DCB}" srcOrd="22" destOrd="0" presId="urn:microsoft.com/office/officeart/2005/8/layout/default"/>
    <dgm:cxn modelId="{F3BFC1AB-B5D1-486C-88F2-B67BD7BC3A4F}" type="presParOf" srcId="{9E71E0FB-1E04-4DD7-AFC7-B9B96D7B7AF8}" destId="{632EB031-B4FA-40DB-8BF9-82663215324D}" srcOrd="23" destOrd="0" presId="urn:microsoft.com/office/officeart/2005/8/layout/default"/>
    <dgm:cxn modelId="{BCB294DB-6282-4E81-8D2C-D54192279C0A}" type="presParOf" srcId="{9E71E0FB-1E04-4DD7-AFC7-B9B96D7B7AF8}" destId="{F58BD170-FDFB-418B-8CD7-ADC1362D3CE3}" srcOrd="24" destOrd="0" presId="urn:microsoft.com/office/officeart/2005/8/layout/default"/>
    <dgm:cxn modelId="{622C84B5-736F-4B6E-8D7C-C2E17CF91F68}" type="presParOf" srcId="{9E71E0FB-1E04-4DD7-AFC7-B9B96D7B7AF8}" destId="{F266F36D-238E-4FDE-9794-39CDAF07448F}" srcOrd="25" destOrd="0" presId="urn:microsoft.com/office/officeart/2005/8/layout/default"/>
    <dgm:cxn modelId="{EED2EBC7-C895-4769-AB53-2331A7B19ACB}" type="presParOf" srcId="{9E71E0FB-1E04-4DD7-AFC7-B9B96D7B7AF8}" destId="{39951748-5069-4519-BE11-9F8A533B983A}" srcOrd="26" destOrd="0" presId="urn:microsoft.com/office/officeart/2005/8/layout/default"/>
    <dgm:cxn modelId="{44486FC5-9DFE-4732-B37E-F69786D43AB7}" type="presParOf" srcId="{9E71E0FB-1E04-4DD7-AFC7-B9B96D7B7AF8}" destId="{8C3F1257-6CDD-4DDA-B717-17C1ED6F52D0}" srcOrd="27" destOrd="0" presId="urn:microsoft.com/office/officeart/2005/8/layout/default"/>
    <dgm:cxn modelId="{29355066-4F97-4249-9F3F-AD8792EB340A}" type="presParOf" srcId="{9E71E0FB-1E04-4DD7-AFC7-B9B96D7B7AF8}" destId="{04CF1B52-8B48-4789-A0B5-291D3E766508}" srcOrd="28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0F10812-4A4A-48A6-82DA-40D32297458C}">
      <dsp:nvSpPr>
        <dsp:cNvPr id="0" name=""/>
        <dsp:cNvSpPr/>
      </dsp:nvSpPr>
      <dsp:spPr>
        <a:xfrm>
          <a:off x="197435" y="1696"/>
          <a:ext cx="1184076" cy="710445"/>
        </a:xfrm>
        <a:prstGeom prst="rect">
          <a:avLst/>
        </a:prstGeom>
        <a:solidFill>
          <a:srgbClr val="0070C0"/>
        </a:solidFill>
        <a:ln w="15875" cap="rnd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kern="1200"/>
            <a:t>Necesidades Básicas</a:t>
          </a:r>
        </a:p>
      </dsp:txBody>
      <dsp:txXfrm>
        <a:off x="197435" y="1696"/>
        <a:ext cx="1184076" cy="710445"/>
      </dsp:txXfrm>
    </dsp:sp>
    <dsp:sp modelId="{AD0252EA-5B3C-4905-8C6A-914C8031B89D}">
      <dsp:nvSpPr>
        <dsp:cNvPr id="0" name=""/>
        <dsp:cNvSpPr/>
      </dsp:nvSpPr>
      <dsp:spPr>
        <a:xfrm>
          <a:off x="1499919" y="1696"/>
          <a:ext cx="1184076" cy="710445"/>
        </a:xfrm>
        <a:prstGeom prst="rect">
          <a:avLst/>
        </a:prstGeom>
        <a:solidFill>
          <a:srgbClr val="0070C0"/>
        </a:solidFill>
        <a:ln w="15875" cap="rnd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kern="1200"/>
            <a:t>Necesidades Tecnológicas</a:t>
          </a:r>
        </a:p>
      </dsp:txBody>
      <dsp:txXfrm>
        <a:off x="1499919" y="1696"/>
        <a:ext cx="1184076" cy="710445"/>
      </dsp:txXfrm>
    </dsp:sp>
    <dsp:sp modelId="{88FE5426-79ED-43E0-8566-B7A923ED6E97}">
      <dsp:nvSpPr>
        <dsp:cNvPr id="0" name=""/>
        <dsp:cNvSpPr/>
      </dsp:nvSpPr>
      <dsp:spPr>
        <a:xfrm>
          <a:off x="2802403" y="1696"/>
          <a:ext cx="1184076" cy="710445"/>
        </a:xfrm>
        <a:prstGeom prst="rect">
          <a:avLst/>
        </a:prstGeom>
        <a:solidFill>
          <a:srgbClr val="0070C0"/>
        </a:solidFill>
        <a:ln w="15875" cap="rnd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kern="1200"/>
            <a:t>Necesidades Informáticas</a:t>
          </a:r>
        </a:p>
      </dsp:txBody>
      <dsp:txXfrm>
        <a:off x="2802403" y="1696"/>
        <a:ext cx="1184076" cy="710445"/>
      </dsp:txXfrm>
    </dsp:sp>
    <dsp:sp modelId="{52EDB93F-3176-4B70-9BC6-41F8F0CF2804}">
      <dsp:nvSpPr>
        <dsp:cNvPr id="0" name=""/>
        <dsp:cNvSpPr/>
      </dsp:nvSpPr>
      <dsp:spPr>
        <a:xfrm>
          <a:off x="4104888" y="1696"/>
          <a:ext cx="1184076" cy="710445"/>
        </a:xfrm>
        <a:prstGeom prst="rect">
          <a:avLst/>
        </a:prstGeom>
        <a:solidFill>
          <a:srgbClr val="0070C0"/>
        </a:solidFill>
        <a:ln w="15875" cap="rnd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kern="1200"/>
            <a:t>Infraestructura Física</a:t>
          </a:r>
        </a:p>
      </dsp:txBody>
      <dsp:txXfrm>
        <a:off x="4104888" y="1696"/>
        <a:ext cx="1184076" cy="710445"/>
      </dsp:txXfrm>
    </dsp:sp>
    <dsp:sp modelId="{FAA3423A-5CD6-4578-A810-78CDDE2CECBE}">
      <dsp:nvSpPr>
        <dsp:cNvPr id="0" name=""/>
        <dsp:cNvSpPr/>
      </dsp:nvSpPr>
      <dsp:spPr>
        <a:xfrm>
          <a:off x="197435" y="830550"/>
          <a:ext cx="1184076" cy="710445"/>
        </a:xfrm>
        <a:prstGeom prst="rect">
          <a:avLst/>
        </a:prstGeom>
        <a:solidFill>
          <a:srgbClr val="0070C0"/>
        </a:solidFill>
        <a:ln w="15875" cap="rnd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kern="1200"/>
            <a:t>Gestión Humana</a:t>
          </a:r>
        </a:p>
      </dsp:txBody>
      <dsp:txXfrm>
        <a:off x="197435" y="830550"/>
        <a:ext cx="1184076" cy="710445"/>
      </dsp:txXfrm>
    </dsp:sp>
    <dsp:sp modelId="{24E9500A-CC52-4410-A952-DB045F44CD35}">
      <dsp:nvSpPr>
        <dsp:cNvPr id="0" name=""/>
        <dsp:cNvSpPr/>
      </dsp:nvSpPr>
      <dsp:spPr>
        <a:xfrm>
          <a:off x="1499919" y="830550"/>
          <a:ext cx="1184076" cy="710445"/>
        </a:xfrm>
        <a:prstGeom prst="rect">
          <a:avLst/>
        </a:prstGeom>
        <a:solidFill>
          <a:srgbClr val="0070C0"/>
        </a:solidFill>
        <a:ln w="15875" cap="rnd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kern="1200"/>
            <a:t>Sistema de Información</a:t>
          </a:r>
        </a:p>
      </dsp:txBody>
      <dsp:txXfrm>
        <a:off x="1499919" y="830550"/>
        <a:ext cx="1184076" cy="710445"/>
      </dsp:txXfrm>
    </dsp:sp>
    <dsp:sp modelId="{48089298-78C9-4000-A0ED-A0852E7C44C9}">
      <dsp:nvSpPr>
        <dsp:cNvPr id="0" name=""/>
        <dsp:cNvSpPr/>
      </dsp:nvSpPr>
      <dsp:spPr>
        <a:xfrm>
          <a:off x="2802403" y="830550"/>
          <a:ext cx="1184076" cy="710445"/>
        </a:xfrm>
        <a:prstGeom prst="rect">
          <a:avLst/>
        </a:prstGeom>
        <a:solidFill>
          <a:srgbClr val="0070C0"/>
        </a:solidFill>
        <a:ln w="15875" cap="rnd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kern="1200"/>
            <a:t>Administración de la Carrera Judicial</a:t>
          </a:r>
        </a:p>
      </dsp:txBody>
      <dsp:txXfrm>
        <a:off x="2802403" y="830550"/>
        <a:ext cx="1184076" cy="710445"/>
      </dsp:txXfrm>
    </dsp:sp>
    <dsp:sp modelId="{22C793BA-1AF7-4463-8CDE-8767D4005F66}">
      <dsp:nvSpPr>
        <dsp:cNvPr id="0" name=""/>
        <dsp:cNvSpPr/>
      </dsp:nvSpPr>
      <dsp:spPr>
        <a:xfrm>
          <a:off x="4104888" y="830550"/>
          <a:ext cx="1184076" cy="710445"/>
        </a:xfrm>
        <a:prstGeom prst="rect">
          <a:avLst/>
        </a:prstGeom>
        <a:solidFill>
          <a:srgbClr val="0070C0"/>
        </a:solidFill>
        <a:ln w="15875" cap="rnd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kern="1200"/>
            <a:t>Plan Nacional de Desarrollo</a:t>
          </a:r>
        </a:p>
      </dsp:txBody>
      <dsp:txXfrm>
        <a:off x="4104888" y="830550"/>
        <a:ext cx="1184076" cy="710445"/>
      </dsp:txXfrm>
    </dsp:sp>
    <dsp:sp modelId="{7F2946D8-5586-44FA-9A69-9E504AA42F74}">
      <dsp:nvSpPr>
        <dsp:cNvPr id="0" name=""/>
        <dsp:cNvSpPr/>
      </dsp:nvSpPr>
      <dsp:spPr>
        <a:xfrm>
          <a:off x="197435" y="1659403"/>
          <a:ext cx="1184076" cy="710445"/>
        </a:xfrm>
        <a:prstGeom prst="rect">
          <a:avLst/>
        </a:prstGeom>
        <a:solidFill>
          <a:srgbClr val="0070C0"/>
        </a:solidFill>
        <a:ln w="15875" cap="rnd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kern="1200"/>
            <a:t>Salud Ocupacional</a:t>
          </a:r>
        </a:p>
      </dsp:txBody>
      <dsp:txXfrm>
        <a:off x="197435" y="1659403"/>
        <a:ext cx="1184076" cy="710445"/>
      </dsp:txXfrm>
    </dsp:sp>
    <dsp:sp modelId="{0EB28E4B-213C-439A-B7AB-B96BC6F3B5CE}">
      <dsp:nvSpPr>
        <dsp:cNvPr id="0" name=""/>
        <dsp:cNvSpPr/>
      </dsp:nvSpPr>
      <dsp:spPr>
        <a:xfrm>
          <a:off x="1499919" y="1659403"/>
          <a:ext cx="1184076" cy="710445"/>
        </a:xfrm>
        <a:prstGeom prst="rect">
          <a:avLst/>
        </a:prstGeom>
        <a:solidFill>
          <a:srgbClr val="0070C0"/>
        </a:solidFill>
        <a:ln w="15875" cap="rnd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kern="1200"/>
            <a:t>Perspectiva de Género</a:t>
          </a:r>
        </a:p>
      </dsp:txBody>
      <dsp:txXfrm>
        <a:off x="1499919" y="1659403"/>
        <a:ext cx="1184076" cy="710445"/>
      </dsp:txXfrm>
    </dsp:sp>
    <dsp:sp modelId="{65BA109A-8DD1-4B91-876F-D10D6529087E}">
      <dsp:nvSpPr>
        <dsp:cNvPr id="0" name=""/>
        <dsp:cNvSpPr/>
      </dsp:nvSpPr>
      <dsp:spPr>
        <a:xfrm>
          <a:off x="2802403" y="1659403"/>
          <a:ext cx="1184076" cy="710445"/>
        </a:xfrm>
        <a:prstGeom prst="rect">
          <a:avLst/>
        </a:prstGeom>
        <a:solidFill>
          <a:srgbClr val="0070C0"/>
        </a:solidFill>
        <a:ln w="15875" cap="rnd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kern="1200"/>
            <a:t>Formación Judicial</a:t>
          </a:r>
        </a:p>
      </dsp:txBody>
      <dsp:txXfrm>
        <a:off x="2802403" y="1659403"/>
        <a:ext cx="1184076" cy="710445"/>
      </dsp:txXfrm>
    </dsp:sp>
    <dsp:sp modelId="{C685DFFC-552F-4915-879D-CCBC3CA34DCB}">
      <dsp:nvSpPr>
        <dsp:cNvPr id="0" name=""/>
        <dsp:cNvSpPr/>
      </dsp:nvSpPr>
      <dsp:spPr>
        <a:xfrm>
          <a:off x="4104888" y="1659403"/>
          <a:ext cx="1184076" cy="710445"/>
        </a:xfrm>
        <a:prstGeom prst="rect">
          <a:avLst/>
        </a:prstGeom>
        <a:solidFill>
          <a:srgbClr val="0070C0"/>
        </a:solidFill>
        <a:ln w="15875" cap="rnd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kern="1200"/>
            <a:t>Registro Nacional de Abogados</a:t>
          </a:r>
        </a:p>
      </dsp:txBody>
      <dsp:txXfrm>
        <a:off x="4104888" y="1659403"/>
        <a:ext cx="1184076" cy="710445"/>
      </dsp:txXfrm>
    </dsp:sp>
    <dsp:sp modelId="{F58BD170-FDFB-418B-8CD7-ADC1362D3CE3}">
      <dsp:nvSpPr>
        <dsp:cNvPr id="0" name=""/>
        <dsp:cNvSpPr/>
      </dsp:nvSpPr>
      <dsp:spPr>
        <a:xfrm>
          <a:off x="848677" y="2488257"/>
          <a:ext cx="1184076" cy="710445"/>
        </a:xfrm>
        <a:prstGeom prst="rect">
          <a:avLst/>
        </a:prstGeom>
        <a:solidFill>
          <a:srgbClr val="0070C0"/>
        </a:solidFill>
        <a:ln w="15875" cap="rnd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kern="1200"/>
            <a:t>Gestión de la Información Estadística</a:t>
          </a:r>
        </a:p>
      </dsp:txBody>
      <dsp:txXfrm>
        <a:off x="848677" y="2488257"/>
        <a:ext cx="1184076" cy="710445"/>
      </dsp:txXfrm>
    </dsp:sp>
    <dsp:sp modelId="{39951748-5069-4519-BE11-9F8A533B983A}">
      <dsp:nvSpPr>
        <dsp:cNvPr id="0" name=""/>
        <dsp:cNvSpPr/>
      </dsp:nvSpPr>
      <dsp:spPr>
        <a:xfrm>
          <a:off x="2151161" y="2488257"/>
          <a:ext cx="1184076" cy="710445"/>
        </a:xfrm>
        <a:prstGeom prst="rect">
          <a:avLst/>
        </a:prstGeom>
        <a:solidFill>
          <a:srgbClr val="0070C0"/>
        </a:solidFill>
        <a:ln w="15875" cap="rnd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kern="1200"/>
            <a:t>Comunicación Institucional</a:t>
          </a:r>
        </a:p>
      </dsp:txBody>
      <dsp:txXfrm>
        <a:off x="2151161" y="2488257"/>
        <a:ext cx="1184076" cy="710445"/>
      </dsp:txXfrm>
    </dsp:sp>
    <dsp:sp modelId="{04CF1B52-8B48-4789-A0B5-291D3E766508}">
      <dsp:nvSpPr>
        <dsp:cNvPr id="0" name=""/>
        <dsp:cNvSpPr/>
      </dsp:nvSpPr>
      <dsp:spPr>
        <a:xfrm>
          <a:off x="3453645" y="2488257"/>
          <a:ext cx="1184076" cy="710445"/>
        </a:xfrm>
        <a:prstGeom prst="rect">
          <a:avLst/>
        </a:prstGeom>
        <a:solidFill>
          <a:srgbClr val="0070C0"/>
        </a:solidFill>
        <a:ln w="15875" cap="rnd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kern="1200"/>
            <a:t>Reordenamiento Judicial</a:t>
          </a:r>
        </a:p>
      </dsp:txBody>
      <dsp:txXfrm>
        <a:off x="3453645" y="2488257"/>
        <a:ext cx="1184076" cy="71044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53.jpeg"/></Relationships>
</file>

<file path=word/theme/theme1.xml><?xml version="1.0" encoding="utf-8"?>
<a:theme xmlns:a="http://schemas.openxmlformats.org/drawingml/2006/main" name="Pizarr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zarra">
      <a:majorFont>
        <a:latin typeface="Calisto MT" panose="02040603050505030304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Calisto MT" panose="02040603050505030304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zarra">
      <a:fillStyleLst>
        <a:solidFill>
          <a:schemeClr val="phClr"/>
        </a:solidFill>
        <a:gradFill rotWithShape="1">
          <a:gsLst>
            <a:gs pos="0">
              <a:schemeClr val="phClr">
                <a:tint val="60000"/>
                <a:lumMod val="110000"/>
              </a:schemeClr>
            </a:gs>
            <a:gs pos="100000">
              <a:schemeClr val="phClr">
                <a:tint val="88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lumMod val="104000"/>
              </a:schemeClr>
            </a:gs>
            <a:gs pos="100000">
              <a:schemeClr val="phClr">
                <a:shade val="90000"/>
                <a:lumMod val="90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>
              <a:shade val="90000"/>
            </a:schemeClr>
          </a:solidFill>
          <a:prstDash val="solid"/>
        </a:ln>
        <a:ln w="15875" cap="rnd" cmpd="sng" algn="ctr">
          <a:solidFill>
            <a:schemeClr val="phClr"/>
          </a:solidFill>
          <a:prstDash val="solid"/>
        </a:ln>
        <a:ln w="25400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63500" dist="25400" dir="5400000" rotWithShape="0">
              <a:srgbClr val="000000">
                <a:alpha val="60000"/>
              </a:srgbClr>
            </a:outerShdw>
          </a:effectLst>
        </a:effectStyle>
        <a:effectStyle>
          <a:effectLst>
            <a:outerShdw blurRad="76200" dist="38100" dir="5400000" rotWithShape="0">
              <a:srgbClr val="000000">
                <a:alpha val="7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 prst="hardEdge"/>
          </a:sp3d>
        </a:effectStyle>
      </a:effectStyleLst>
      <a:bgFillStyleLst>
        <a:solidFill>
          <a:schemeClr val="phClr"/>
        </a:solidFill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>
                <a:shade val="80000"/>
                <a:lumMod val="80000"/>
              </a:schemeClr>
              <a:schemeClr val="phClr">
                <a:tint val="98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Slate" id="{C3F70B94-7CE9-428E-ADC1-3269CC2C3385}" vid="{3F2DE9A5-64E6-437C-A389-CC4477E817E8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311067E-332D-46CA-A1D9-F0FAA79C6A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18</Pages>
  <Words>4160</Words>
  <Characters>22884</Characters>
  <Application>Microsoft Office Word</Application>
  <DocSecurity>0</DocSecurity>
  <Lines>190</Lines>
  <Paragraphs>53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ENCUESTA DE SATISFACCIÓN AÑO 2019</vt:lpstr>
    </vt:vector>
  </TitlesOfParts>
  <Company>COORDINACIÓN ADMINISTRATIVA DE RIOHACHA</Company>
  <LinksUpToDate>false</LinksUpToDate>
  <CharactersWithSpaces>26991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ENCUESTA DE SATISFACCIÓN AÑO 2019</dc:title>
  <dc:subject>SISTEMA DE GESTIÓN Y CONTROL DE LA CALIDAD Y DEL MEDIOAMBIENTE “SIGCMA”</dc:subject>
  <dc:creator>CONSEJO SECCIONAL DE LA JUDICATURA DE LA GUAJIRA</dc:creator>
  <cp:keywords/>
  <cp:lastModifiedBy>ERIKA PATRICIA GRATEROL AHUMADA</cp:lastModifiedBy>
  <cp:revision>3</cp:revision>
  <cp:lastPrinted>2020-09-17T19:01:00Z</cp:lastPrinted>
  <dcterms:created xsi:type="dcterms:W3CDTF">2022-08-15T02:06:00Z</dcterms:created>
  <dcterms:modified xsi:type="dcterms:W3CDTF">2022-08-15T02:11:00Z</dcterms:modified>
</cp:coreProperties>
</file>