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0EDF12A1" w:rsidR="00C9442A" w:rsidRPr="00A43F01" w:rsidRDefault="00D64D32"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AUXILIAR JUDICIAL GRADO 4 </w:t>
      </w:r>
      <w:r w:rsidR="000D13C8">
        <w:rPr>
          <w:rFonts w:ascii="Arial" w:hAnsi="Arial" w:cs="Arial"/>
          <w:b/>
          <w:bCs/>
          <w:color w:val="000000"/>
          <w:szCs w:val="16"/>
        </w:rPr>
        <w:t>- JUZGADO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79BCC48F" w14:textId="77777777" w:rsidR="00631FB1" w:rsidRPr="006116E5" w:rsidRDefault="00631FB1" w:rsidP="00631FB1">
      <w:pPr>
        <w:autoSpaceDE w:val="0"/>
        <w:autoSpaceDN w:val="0"/>
        <w:adjustRightInd w:val="0"/>
        <w:spacing w:line="240" w:lineRule="auto"/>
        <w:ind w:right="0"/>
        <w:jc w:val="center"/>
        <w:rPr>
          <w:rFonts w:ascii="Arial" w:hAnsi="Arial" w:cs="Arial"/>
          <w:b/>
          <w:color w:val="000000"/>
          <w:szCs w:val="24"/>
        </w:rPr>
      </w:pPr>
    </w:p>
    <w:p w14:paraId="506275E7"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66221643" w:rsidR="00885565" w:rsidRPr="00090031" w:rsidRDefault="003C4C6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AUXILIAR JUDICIAL GRADO 4</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06D96ED6"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B72E4">
              <w:rPr>
                <w:rFonts w:ascii="Arial" w:hAnsi="Arial" w:cs="Arial"/>
                <w:bCs/>
                <w:color w:val="000000"/>
                <w:sz w:val="16"/>
                <w:szCs w:val="16"/>
              </w:rPr>
              <w:t xml:space="preserve">Segundo </w:t>
            </w:r>
            <w:r w:rsidR="00B36FD8">
              <w:rPr>
                <w:rFonts w:ascii="Arial" w:hAnsi="Arial" w:cs="Arial"/>
                <w:bCs/>
                <w:color w:val="000000"/>
                <w:sz w:val="16"/>
                <w:szCs w:val="16"/>
              </w:rPr>
              <w:t>Penal del Circuito de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F16FD0" w:rsidRPr="00090031" w14:paraId="530C2825" w14:textId="77777777" w:rsidTr="00885565">
        <w:trPr>
          <w:jc w:val="center"/>
        </w:trPr>
        <w:tc>
          <w:tcPr>
            <w:tcW w:w="1276" w:type="dxa"/>
          </w:tcPr>
          <w:p w14:paraId="395BDAFE" w14:textId="77777777" w:rsidR="00F16FD0" w:rsidRPr="00090031" w:rsidRDefault="00F16FD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3ED026A" w14:textId="74AAF8D0" w:rsidR="00F16FD0" w:rsidRPr="00090031" w:rsidRDefault="00F16FD0" w:rsidP="006D32DB">
            <w:pPr>
              <w:jc w:val="left"/>
              <w:rPr>
                <w:rFonts w:ascii="Arial" w:hAnsi="Arial" w:cs="Arial"/>
                <w:bCs/>
                <w:color w:val="000000"/>
                <w:sz w:val="16"/>
                <w:szCs w:val="16"/>
              </w:rPr>
            </w:pPr>
            <w:r>
              <w:rPr>
                <w:rFonts w:ascii="Arial" w:hAnsi="Arial" w:cs="Arial"/>
                <w:bCs/>
                <w:color w:val="000000"/>
                <w:sz w:val="16"/>
                <w:szCs w:val="16"/>
              </w:rPr>
              <w:t>Juzgado Primero Penal del Circuito Especializado de Riohacha</w:t>
            </w:r>
          </w:p>
        </w:tc>
        <w:tc>
          <w:tcPr>
            <w:tcW w:w="992" w:type="dxa"/>
          </w:tcPr>
          <w:p w14:paraId="06826292" w14:textId="5E183334" w:rsidR="00F16FD0" w:rsidRPr="00090031" w:rsidRDefault="00F16FD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lastRenderedPageBreak/>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25B09C49"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C6E2B"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00CC6E2B">
        <w:rPr>
          <w:rFonts w:ascii="Helvetica" w:hAnsi="Helvetica" w:cs="Helvetica"/>
          <w:color w:val="000000"/>
          <w:szCs w:val="20"/>
        </w:rPr>
        <w:t xml:space="preserve">, </w:t>
      </w:r>
      <w:hyperlink r:id="rId9" w:history="1">
        <w:r w:rsidR="00CC6E2B" w:rsidRPr="002D3324">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788C" w14:textId="77777777" w:rsidR="00D54FCB" w:rsidRDefault="00D54FCB">
      <w:pPr>
        <w:spacing w:line="240" w:lineRule="auto"/>
      </w:pPr>
      <w:r>
        <w:separator/>
      </w:r>
    </w:p>
  </w:endnote>
  <w:endnote w:type="continuationSeparator" w:id="0">
    <w:p w14:paraId="41A43097" w14:textId="77777777" w:rsidR="00D54FCB" w:rsidRDefault="00D54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45B4" w14:textId="77777777" w:rsidR="00D54FCB" w:rsidRDefault="00D54FCB">
      <w:pPr>
        <w:spacing w:line="240" w:lineRule="auto"/>
      </w:pPr>
      <w:r>
        <w:separator/>
      </w:r>
    </w:p>
  </w:footnote>
  <w:footnote w:type="continuationSeparator" w:id="0">
    <w:p w14:paraId="6FF09D3B" w14:textId="77777777" w:rsidR="00D54FCB" w:rsidRDefault="00D54F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104"/>
    <w:rsid w:val="00016AE8"/>
    <w:rsid w:val="00025233"/>
    <w:rsid w:val="000421BA"/>
    <w:rsid w:val="00065E20"/>
    <w:rsid w:val="00070805"/>
    <w:rsid w:val="00082D0D"/>
    <w:rsid w:val="000832BD"/>
    <w:rsid w:val="00090031"/>
    <w:rsid w:val="000B4898"/>
    <w:rsid w:val="000D13C8"/>
    <w:rsid w:val="000D3E82"/>
    <w:rsid w:val="000E2E75"/>
    <w:rsid w:val="00100B82"/>
    <w:rsid w:val="001123FA"/>
    <w:rsid w:val="001161FA"/>
    <w:rsid w:val="00124C38"/>
    <w:rsid w:val="0015149D"/>
    <w:rsid w:val="00192174"/>
    <w:rsid w:val="00193986"/>
    <w:rsid w:val="00196034"/>
    <w:rsid w:val="001A08AA"/>
    <w:rsid w:val="001A26FF"/>
    <w:rsid w:val="001A4DCA"/>
    <w:rsid w:val="001B759E"/>
    <w:rsid w:val="001F1DAF"/>
    <w:rsid w:val="001F391B"/>
    <w:rsid w:val="00216F3D"/>
    <w:rsid w:val="002226BA"/>
    <w:rsid w:val="002267BF"/>
    <w:rsid w:val="00236B09"/>
    <w:rsid w:val="002A3940"/>
    <w:rsid w:val="002B0CF7"/>
    <w:rsid w:val="002B2834"/>
    <w:rsid w:val="002C0F31"/>
    <w:rsid w:val="002F11C2"/>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2242"/>
    <w:rsid w:val="00484452"/>
    <w:rsid w:val="004968D1"/>
    <w:rsid w:val="004A0380"/>
    <w:rsid w:val="004E14F5"/>
    <w:rsid w:val="00512B98"/>
    <w:rsid w:val="005269FA"/>
    <w:rsid w:val="0054095B"/>
    <w:rsid w:val="005617E3"/>
    <w:rsid w:val="005B3066"/>
    <w:rsid w:val="005C708D"/>
    <w:rsid w:val="005D2A19"/>
    <w:rsid w:val="005D7FEA"/>
    <w:rsid w:val="005E6491"/>
    <w:rsid w:val="005F2483"/>
    <w:rsid w:val="005F487C"/>
    <w:rsid w:val="006116E5"/>
    <w:rsid w:val="006238B7"/>
    <w:rsid w:val="006310AE"/>
    <w:rsid w:val="00631FB1"/>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A2A64"/>
    <w:rsid w:val="007D153B"/>
    <w:rsid w:val="007D3E04"/>
    <w:rsid w:val="00812689"/>
    <w:rsid w:val="00812FB7"/>
    <w:rsid w:val="008147BD"/>
    <w:rsid w:val="0083314C"/>
    <w:rsid w:val="00865539"/>
    <w:rsid w:val="00873CF5"/>
    <w:rsid w:val="00885565"/>
    <w:rsid w:val="008A39AA"/>
    <w:rsid w:val="008A51A4"/>
    <w:rsid w:val="008D26B9"/>
    <w:rsid w:val="008D4DBC"/>
    <w:rsid w:val="009242E9"/>
    <w:rsid w:val="00957CAC"/>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E4C0E"/>
    <w:rsid w:val="00AF5A84"/>
    <w:rsid w:val="00B02B32"/>
    <w:rsid w:val="00B03772"/>
    <w:rsid w:val="00B31ADF"/>
    <w:rsid w:val="00B3287E"/>
    <w:rsid w:val="00B36FD8"/>
    <w:rsid w:val="00B41F88"/>
    <w:rsid w:val="00B514A2"/>
    <w:rsid w:val="00B6283F"/>
    <w:rsid w:val="00B72DF6"/>
    <w:rsid w:val="00BB2DFF"/>
    <w:rsid w:val="00BB3A6C"/>
    <w:rsid w:val="00BB72E4"/>
    <w:rsid w:val="00BC19CB"/>
    <w:rsid w:val="00BF3716"/>
    <w:rsid w:val="00C24FA5"/>
    <w:rsid w:val="00C279E2"/>
    <w:rsid w:val="00C37798"/>
    <w:rsid w:val="00C40757"/>
    <w:rsid w:val="00C53F25"/>
    <w:rsid w:val="00C808A5"/>
    <w:rsid w:val="00C847F6"/>
    <w:rsid w:val="00C9442A"/>
    <w:rsid w:val="00CC6E2B"/>
    <w:rsid w:val="00CD661B"/>
    <w:rsid w:val="00CF2F46"/>
    <w:rsid w:val="00D54FCB"/>
    <w:rsid w:val="00D64D32"/>
    <w:rsid w:val="00D742C9"/>
    <w:rsid w:val="00D837A2"/>
    <w:rsid w:val="00D90129"/>
    <w:rsid w:val="00DA47D8"/>
    <w:rsid w:val="00DB254F"/>
    <w:rsid w:val="00E02222"/>
    <w:rsid w:val="00E11787"/>
    <w:rsid w:val="00E519E2"/>
    <w:rsid w:val="00E53E48"/>
    <w:rsid w:val="00E61705"/>
    <w:rsid w:val="00EA25C8"/>
    <w:rsid w:val="00EB2BBD"/>
    <w:rsid w:val="00EC4B13"/>
    <w:rsid w:val="00ED2F1D"/>
    <w:rsid w:val="00F16FD0"/>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CC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84019480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13</cp:revision>
  <cp:lastPrinted>2020-01-02T16:41:00Z</cp:lastPrinted>
  <dcterms:created xsi:type="dcterms:W3CDTF">2020-11-03T01:44:00Z</dcterms:created>
  <dcterms:modified xsi:type="dcterms:W3CDTF">2021-05-03T00:26:00Z</dcterms:modified>
</cp:coreProperties>
</file>