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6DBF03A" w14:textId="77777777" w:rsidR="007C2B1B" w:rsidRDefault="007C2B1B" w:rsidP="007C2B1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53B13A37" w14:textId="2E9BBE22" w:rsidR="0027295E" w:rsidRDefault="007C2B1B" w:rsidP="007C2B1B">
      <w:pPr>
        <w:autoSpaceDE w:val="0"/>
        <w:autoSpaceDN w:val="0"/>
        <w:adjustRightInd w:val="0"/>
        <w:spacing w:line="240" w:lineRule="auto"/>
        <w:ind w:right="0"/>
        <w:rPr>
          <w:rFonts w:ascii="Helvetica-Bold" w:hAnsi="Helvetica-Bold" w:cs="Helvetica-Bold"/>
          <w:b/>
          <w:bCs/>
          <w:color w:val="000000"/>
          <w:sz w:val="18"/>
          <w:szCs w:val="18"/>
        </w:rPr>
      </w:pPr>
      <w:r>
        <w:rPr>
          <w:rFonts w:ascii="Arial" w:hAnsi="Arial" w:cs="Arial"/>
          <w:b/>
          <w:bCs/>
          <w:color w:val="000000"/>
          <w:szCs w:val="24"/>
        </w:rPr>
        <w:t>FECHA LIMITE PARA ESCOGER SEDE: 7 de febrero de 2024</w:t>
      </w: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F1900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w:t>
            </w:r>
            <w:r w:rsidR="00F616B4">
              <w:rPr>
                <w:rFonts w:ascii="Helvetica-Bold" w:hAnsi="Helvetica-Bold" w:cs="Helvetica-Bold"/>
                <w:b/>
                <w:bCs/>
                <w:color w:val="000000"/>
                <w:sz w:val="16"/>
                <w:szCs w:val="16"/>
              </w:rPr>
              <w:t xml:space="preserve"> 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AREA TALENTO HUMANO</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C2B1B"/>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6B4"/>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45">
      <w:bodyDiv w:val="1"/>
      <w:marLeft w:val="0"/>
      <w:marRight w:val="0"/>
      <w:marTop w:val="0"/>
      <w:marBottom w:val="0"/>
      <w:divBdr>
        <w:top w:val="none" w:sz="0" w:space="0" w:color="auto"/>
        <w:left w:val="none" w:sz="0" w:space="0" w:color="auto"/>
        <w:bottom w:val="none" w:sz="0" w:space="0" w:color="auto"/>
        <w:right w:val="none" w:sz="0" w:space="0" w:color="auto"/>
      </w:divBdr>
    </w:div>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2020-02-03T13:26:00Z</cp:lastPrinted>
  <dcterms:created xsi:type="dcterms:W3CDTF">2024-01-09T14:51:00Z</dcterms:created>
  <dcterms:modified xsi:type="dcterms:W3CDTF">2024-02-01T13:59:00Z</dcterms:modified>
</cp:coreProperties>
</file>