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3D77E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109EF69A" w14:textId="77777777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144354">
        <w:rPr>
          <w:rFonts w:ascii="Arial" w:hAnsi="Arial" w:cs="Arial"/>
          <w:b/>
          <w:bCs/>
          <w:color w:val="000000"/>
          <w:szCs w:val="24"/>
        </w:rPr>
        <w:t>2</w:t>
      </w:r>
    </w:p>
    <w:p w14:paraId="3D672379" w14:textId="28011167" w:rsidR="00C9442A" w:rsidRDefault="00144354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>PROFESIONAL UNIVERITARIO GRADO 13 – OFICINA DE APOYO</w:t>
      </w:r>
      <w:r w:rsidR="00016AE8">
        <w:rPr>
          <w:rFonts w:ascii="Arial" w:hAnsi="Arial" w:cs="Arial"/>
          <w:b/>
          <w:bCs/>
          <w:color w:val="000000"/>
          <w:szCs w:val="16"/>
        </w:rPr>
        <w:t xml:space="preserve"> </w:t>
      </w:r>
    </w:p>
    <w:p w14:paraId="6B9874E0" w14:textId="77777777" w:rsidR="00DB6E13" w:rsidRDefault="00DB6E13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4C056626" w14:textId="519210B9" w:rsidR="00C2600F" w:rsidRPr="00A43F01" w:rsidRDefault="00C2600F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  <w:r>
        <w:rPr>
          <w:rFonts w:ascii="Arial" w:hAnsi="Arial" w:cs="Arial"/>
          <w:b/>
          <w:bCs/>
          <w:color w:val="000000"/>
          <w:szCs w:val="16"/>
        </w:rPr>
        <w:t>SOLO APLICA PARA TRASLADO</w:t>
      </w:r>
    </w:p>
    <w:p w14:paraId="38C8B545" w14:textId="77777777" w:rsidR="00070805" w:rsidRPr="00A43F01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</w:p>
    <w:p w14:paraId="29D0167D" w14:textId="77777777" w:rsidR="00C5572C" w:rsidRDefault="00C5572C" w:rsidP="00C5572C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DE PUBLICACIÓN: 1º DE DICIEMBRE DE 2023</w:t>
      </w:r>
    </w:p>
    <w:p w14:paraId="2EFB8550" w14:textId="77777777" w:rsidR="00C5572C" w:rsidRDefault="00C5572C" w:rsidP="00C5572C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LIMITE PARA ESCOGER SEDE: 7 DE DICIEMBRE DE 2023</w:t>
      </w:r>
    </w:p>
    <w:p w14:paraId="7C8C6E9B" w14:textId="77777777" w:rsidR="002B0E36" w:rsidRDefault="002B0E36" w:rsidP="00BC116E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5E9DA318" w14:textId="77777777" w:rsidR="002B0E36" w:rsidRDefault="002B0E36" w:rsidP="00BC116E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765A1E6B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7A4DEBC6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1A5B035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4B76170D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309BF68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6A4E3FC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56F2D81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57E549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003E494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064F168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B8E1580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DB8680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C39C69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546606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23DAD404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045D2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0141D233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0C5F39EC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3DD14D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A934427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EAA4316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DCA8AB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3F5D64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EECB26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F45A87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4EAF7A1A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5529AA3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3A7503D0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200819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5E37024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151CC61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A1A5AAA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14F2C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B31C2D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4CE0AA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5385F7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7473504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1C99D97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724315BC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3CEC25E4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766BA0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C0BC420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A6FC1CA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6A24C6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1170DC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2372DA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F9E140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12A5C410" w14:textId="77777777" w:rsidR="000832BD" w:rsidRDefault="002303DB" w:rsidP="002303DB">
      <w:pPr>
        <w:tabs>
          <w:tab w:val="left" w:pos="1545"/>
        </w:tabs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ab/>
      </w:r>
    </w:p>
    <w:p w14:paraId="7C5F498A" w14:textId="77777777" w:rsidR="005D27E1" w:rsidRDefault="005D27E1" w:rsidP="005D27E1">
      <w:pPr>
        <w:tabs>
          <w:tab w:val="left" w:pos="1545"/>
        </w:tabs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9"/>
        <w:gridCol w:w="5954"/>
        <w:gridCol w:w="1448"/>
      </w:tblGrid>
      <w:tr w:rsidR="005D27E1" w:rsidRPr="008D6B45" w14:paraId="7513FD9B" w14:textId="77777777" w:rsidTr="00BF2870">
        <w:trPr>
          <w:jc w:val="center"/>
        </w:trPr>
        <w:tc>
          <w:tcPr>
            <w:tcW w:w="8791" w:type="dxa"/>
            <w:gridSpan w:val="3"/>
          </w:tcPr>
          <w:p w14:paraId="6E952805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  <w:p w14:paraId="6B2D2F71" w14:textId="77777777" w:rsidR="005D27E1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PROFESIONAL UNIVERSITARIO GRADO 1</w:t>
            </w:r>
            <w:r w:rsidR="008E5E59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3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 – </w:t>
            </w:r>
            <w:r w:rsidR="008E5E59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OFICINA DE APOYO</w:t>
            </w:r>
          </w:p>
          <w:p w14:paraId="3F81E3FB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D27E1" w:rsidRPr="008D6B45" w14:paraId="4D59DC21" w14:textId="77777777" w:rsidTr="00BF2870">
        <w:trPr>
          <w:jc w:val="center"/>
        </w:trPr>
        <w:tc>
          <w:tcPr>
            <w:tcW w:w="1389" w:type="dxa"/>
          </w:tcPr>
          <w:p w14:paraId="1AF512F4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5954" w:type="dxa"/>
          </w:tcPr>
          <w:p w14:paraId="46E4E6FE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1448" w:type="dxa"/>
          </w:tcPr>
          <w:p w14:paraId="567E7BA2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5D27E1" w:rsidRPr="00213959" w14:paraId="1C22BC75" w14:textId="77777777" w:rsidTr="00BF2870">
        <w:trPr>
          <w:jc w:val="center"/>
        </w:trPr>
        <w:tc>
          <w:tcPr>
            <w:tcW w:w="1389" w:type="dxa"/>
          </w:tcPr>
          <w:p w14:paraId="0B5EB582" w14:textId="77777777" w:rsidR="005D27E1" w:rsidRPr="00213959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</w:tcPr>
          <w:p w14:paraId="4B65F5B2" w14:textId="77777777" w:rsidR="005D27E1" w:rsidRPr="00213959" w:rsidRDefault="005D27E1" w:rsidP="00BF2870">
            <w:pPr>
              <w:jc w:val="left"/>
              <w:rPr>
                <w:rFonts w:ascii="Helvetica-Bold" w:hAnsi="Helvetica-Bold" w:cs="Helvetica-Bold"/>
                <w:bCs/>
                <w:color w:val="000000"/>
                <w:sz w:val="18"/>
                <w:szCs w:val="18"/>
              </w:rPr>
            </w:pPr>
            <w:r w:rsidRPr="00213959">
              <w:rPr>
                <w:rFonts w:ascii="Helvetica-Bold" w:hAnsi="Helvetica-Bold" w:cs="Helvetica-Bold"/>
                <w:bCs/>
                <w:color w:val="000000"/>
                <w:sz w:val="18"/>
                <w:szCs w:val="18"/>
              </w:rPr>
              <w:t>Oficina de Coordinación Administrativa Seccional Riohacha</w:t>
            </w:r>
          </w:p>
        </w:tc>
        <w:tc>
          <w:tcPr>
            <w:tcW w:w="1448" w:type="dxa"/>
          </w:tcPr>
          <w:p w14:paraId="218F93B8" w14:textId="77777777" w:rsidR="005D27E1" w:rsidRPr="00213959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 w:rsidRPr="00213959"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</w:tbl>
    <w:p w14:paraId="7BA49A55" w14:textId="77777777" w:rsidR="00144354" w:rsidRDefault="00144354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</w:p>
    <w:p w14:paraId="74C1BA2B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proofErr w:type="gramStart"/>
      <w:r w:rsidRPr="00B534A4">
        <w:rPr>
          <w:rFonts w:ascii="Arial" w:hAnsi="Arial" w:cs="Arial"/>
          <w:color w:val="000000"/>
          <w:szCs w:val="16"/>
        </w:rPr>
        <w:t>que</w:t>
      </w:r>
      <w:proofErr w:type="gramEnd"/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470FF73C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A8C9D20" w14:textId="77777777" w:rsidR="00144354" w:rsidRDefault="0014435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F74B6C9" w14:textId="77777777" w:rsidR="00144354" w:rsidRDefault="0014435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B94EE8D" w14:textId="77777777" w:rsidR="00144354" w:rsidRDefault="0014435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6B904D2B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9ED626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42E600E2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0CBCBFA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0117CE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9F180D5" w14:textId="16686EAF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F6AF2EF" w14:textId="04F69FFB" w:rsidR="007529FB" w:rsidRDefault="007529FB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4641BE8" w14:textId="0F8F3DD8" w:rsidR="007529FB" w:rsidRDefault="007529FB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544418B" w14:textId="77777777" w:rsidR="007529FB" w:rsidRDefault="007529FB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0E86031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2DBF1889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171D065B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4F898894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6A498675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21B8178A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2E6BC53A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777A0F78" w14:textId="5A0CCD2D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</w:t>
      </w:r>
      <w:hyperlink r:id="rId7" w:history="1">
        <w:r w:rsidR="007529FB" w:rsidRPr="00B23F07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7529FB">
        <w:rPr>
          <w:rFonts w:ascii="Helvetica" w:hAnsi="Helvetica" w:cs="Helvetica"/>
          <w:color w:val="000000"/>
          <w:szCs w:val="20"/>
        </w:rPr>
        <w:t xml:space="preserve">; </w:t>
      </w:r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,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  <w:r w:rsidR="00694BC0">
        <w:rPr>
          <w:rFonts w:ascii="Helvetica" w:hAnsi="Helvetica" w:cs="Helvetica"/>
          <w:color w:val="000000"/>
          <w:szCs w:val="20"/>
        </w:rPr>
        <w:t>.</w:t>
      </w:r>
    </w:p>
    <w:p w14:paraId="20B060C9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297DD1F8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5AECCD7E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1F391B">
      <w:headerReference w:type="default" r:id="rId10"/>
      <w:footerReference w:type="default" r:id="rId11"/>
      <w:pgSz w:w="12240" w:h="15840" w:code="1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81518" w14:textId="77777777" w:rsidR="00251477" w:rsidRDefault="00251477">
      <w:pPr>
        <w:spacing w:line="240" w:lineRule="auto"/>
      </w:pPr>
      <w:r>
        <w:separator/>
      </w:r>
    </w:p>
  </w:endnote>
  <w:endnote w:type="continuationSeparator" w:id="0">
    <w:p w14:paraId="0CD4B489" w14:textId="77777777" w:rsidR="00251477" w:rsidRDefault="002514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Cambria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E872C" w14:textId="328FCA00" w:rsidR="007529FB" w:rsidRDefault="007529FB" w:rsidP="007529FB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59264" behindDoc="0" locked="0" layoutInCell="1" allowOverlap="1" wp14:anchorId="5B2767D1" wp14:editId="68C39749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C6951F" w14:textId="77777777" w:rsidR="007529FB" w:rsidRDefault="007529FB" w:rsidP="007529FB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5B2767D1" id="Grupo 3" o:spid="_x0000_s1026" style="position:absolute;left:0;text-align:left;margin-left:371.4pt;margin-top:-12.6pt;width:85.5pt;height:78pt;z-index:251659264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11C6951F" w14:textId="77777777" w:rsidR="007529FB" w:rsidRDefault="007529FB" w:rsidP="007529FB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7FD468F7" w14:textId="77777777" w:rsidR="007529FB" w:rsidRDefault="007529FB" w:rsidP="007529FB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12CBBE99" w14:textId="77777777" w:rsidR="007529FB" w:rsidRDefault="007529FB" w:rsidP="007529FB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7D460" w14:textId="77777777" w:rsidR="00251477" w:rsidRDefault="00251477">
      <w:pPr>
        <w:spacing w:line="240" w:lineRule="auto"/>
      </w:pPr>
      <w:r>
        <w:separator/>
      </w:r>
    </w:p>
  </w:footnote>
  <w:footnote w:type="continuationSeparator" w:id="0">
    <w:p w14:paraId="07C87E19" w14:textId="77777777" w:rsidR="00251477" w:rsidRDefault="002514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3F9C3" w14:textId="6AF8E165" w:rsidR="007529FB" w:rsidRDefault="007529FB" w:rsidP="007529FB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1312" behindDoc="1" locked="0" layoutInCell="1" allowOverlap="1" wp14:anchorId="35A5686D" wp14:editId="7C1FCC98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1EB1715A" w14:textId="77777777" w:rsidR="007529FB" w:rsidRDefault="007529FB" w:rsidP="007529FB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1856566D" w14:textId="77777777" w:rsidR="007529FB" w:rsidRDefault="007529FB" w:rsidP="007529FB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0D7D0D3C" w14:textId="0CCE98E1" w:rsidR="00AB22B0" w:rsidRPr="007529FB" w:rsidRDefault="00AB22B0" w:rsidP="007529F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1583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407"/>
    <w:rsid w:val="00016AE8"/>
    <w:rsid w:val="00025233"/>
    <w:rsid w:val="00065E20"/>
    <w:rsid w:val="00070805"/>
    <w:rsid w:val="00082D0D"/>
    <w:rsid w:val="000832BD"/>
    <w:rsid w:val="00090031"/>
    <w:rsid w:val="00096F66"/>
    <w:rsid w:val="000B4898"/>
    <w:rsid w:val="000D3E82"/>
    <w:rsid w:val="000E2E75"/>
    <w:rsid w:val="00124C38"/>
    <w:rsid w:val="00144354"/>
    <w:rsid w:val="00147A2D"/>
    <w:rsid w:val="0015149D"/>
    <w:rsid w:val="00163A96"/>
    <w:rsid w:val="00192174"/>
    <w:rsid w:val="001923A0"/>
    <w:rsid w:val="00196034"/>
    <w:rsid w:val="001A08AA"/>
    <w:rsid w:val="001A26FF"/>
    <w:rsid w:val="001A4DCA"/>
    <w:rsid w:val="001A7441"/>
    <w:rsid w:val="001B759E"/>
    <w:rsid w:val="001D239B"/>
    <w:rsid w:val="001F1DAF"/>
    <w:rsid w:val="001F391B"/>
    <w:rsid w:val="00210F8B"/>
    <w:rsid w:val="00213959"/>
    <w:rsid w:val="00216F3D"/>
    <w:rsid w:val="002226BA"/>
    <w:rsid w:val="002303DB"/>
    <w:rsid w:val="00236B09"/>
    <w:rsid w:val="00251477"/>
    <w:rsid w:val="0027367D"/>
    <w:rsid w:val="002A3940"/>
    <w:rsid w:val="002B0E36"/>
    <w:rsid w:val="002B2834"/>
    <w:rsid w:val="002C0F31"/>
    <w:rsid w:val="002C1341"/>
    <w:rsid w:val="002C53B2"/>
    <w:rsid w:val="002E08C9"/>
    <w:rsid w:val="002F64AE"/>
    <w:rsid w:val="002F76E5"/>
    <w:rsid w:val="00336598"/>
    <w:rsid w:val="00340DE9"/>
    <w:rsid w:val="0034333C"/>
    <w:rsid w:val="00371126"/>
    <w:rsid w:val="00374B67"/>
    <w:rsid w:val="00387A53"/>
    <w:rsid w:val="003E457C"/>
    <w:rsid w:val="003F5271"/>
    <w:rsid w:val="003F7A59"/>
    <w:rsid w:val="00422E46"/>
    <w:rsid w:val="004277D1"/>
    <w:rsid w:val="00430D64"/>
    <w:rsid w:val="00432D1C"/>
    <w:rsid w:val="0043316C"/>
    <w:rsid w:val="004333FB"/>
    <w:rsid w:val="0043638D"/>
    <w:rsid w:val="00450040"/>
    <w:rsid w:val="004523C0"/>
    <w:rsid w:val="004639E5"/>
    <w:rsid w:val="00484452"/>
    <w:rsid w:val="004968D1"/>
    <w:rsid w:val="004A0380"/>
    <w:rsid w:val="004A37C6"/>
    <w:rsid w:val="004E14F5"/>
    <w:rsid w:val="00512B98"/>
    <w:rsid w:val="005269FA"/>
    <w:rsid w:val="0054095B"/>
    <w:rsid w:val="005617E3"/>
    <w:rsid w:val="00591525"/>
    <w:rsid w:val="005B3066"/>
    <w:rsid w:val="005C708D"/>
    <w:rsid w:val="005D27E1"/>
    <w:rsid w:val="005D2A19"/>
    <w:rsid w:val="005D7FEA"/>
    <w:rsid w:val="005E6491"/>
    <w:rsid w:val="005F2483"/>
    <w:rsid w:val="006116E5"/>
    <w:rsid w:val="006310AE"/>
    <w:rsid w:val="00634814"/>
    <w:rsid w:val="00662387"/>
    <w:rsid w:val="00680B81"/>
    <w:rsid w:val="00693D00"/>
    <w:rsid w:val="00694BC0"/>
    <w:rsid w:val="006977FB"/>
    <w:rsid w:val="006A25EC"/>
    <w:rsid w:val="006C57AB"/>
    <w:rsid w:val="006C5823"/>
    <w:rsid w:val="006D0161"/>
    <w:rsid w:val="006D7396"/>
    <w:rsid w:val="006F558A"/>
    <w:rsid w:val="00701322"/>
    <w:rsid w:val="007119A7"/>
    <w:rsid w:val="00745D8B"/>
    <w:rsid w:val="007529FB"/>
    <w:rsid w:val="00764EFA"/>
    <w:rsid w:val="00771CCD"/>
    <w:rsid w:val="007A2A64"/>
    <w:rsid w:val="007D153B"/>
    <w:rsid w:val="007E2E9E"/>
    <w:rsid w:val="008008F4"/>
    <w:rsid w:val="0081017F"/>
    <w:rsid w:val="00812689"/>
    <w:rsid w:val="0083314C"/>
    <w:rsid w:val="00865539"/>
    <w:rsid w:val="00873CF5"/>
    <w:rsid w:val="008746AC"/>
    <w:rsid w:val="00885565"/>
    <w:rsid w:val="0089617A"/>
    <w:rsid w:val="008A51A4"/>
    <w:rsid w:val="008D26B9"/>
    <w:rsid w:val="008D4DBC"/>
    <w:rsid w:val="008E5E59"/>
    <w:rsid w:val="009242E9"/>
    <w:rsid w:val="0092705F"/>
    <w:rsid w:val="009362C1"/>
    <w:rsid w:val="00945467"/>
    <w:rsid w:val="009757AB"/>
    <w:rsid w:val="009871F8"/>
    <w:rsid w:val="009A63DF"/>
    <w:rsid w:val="009B1DD1"/>
    <w:rsid w:val="009C507E"/>
    <w:rsid w:val="009C5D40"/>
    <w:rsid w:val="009E52D0"/>
    <w:rsid w:val="00A07928"/>
    <w:rsid w:val="00A112A7"/>
    <w:rsid w:val="00A170AE"/>
    <w:rsid w:val="00A42D52"/>
    <w:rsid w:val="00A43F01"/>
    <w:rsid w:val="00A562DE"/>
    <w:rsid w:val="00A651D9"/>
    <w:rsid w:val="00A7217B"/>
    <w:rsid w:val="00A87701"/>
    <w:rsid w:val="00AB18E6"/>
    <w:rsid w:val="00AB22B0"/>
    <w:rsid w:val="00AC1065"/>
    <w:rsid w:val="00AF5A84"/>
    <w:rsid w:val="00B02B32"/>
    <w:rsid w:val="00B03772"/>
    <w:rsid w:val="00B31ADF"/>
    <w:rsid w:val="00B3287E"/>
    <w:rsid w:val="00B41F88"/>
    <w:rsid w:val="00B514A2"/>
    <w:rsid w:val="00B6283F"/>
    <w:rsid w:val="00B72DF6"/>
    <w:rsid w:val="00B83250"/>
    <w:rsid w:val="00BA5A91"/>
    <w:rsid w:val="00BB2DFF"/>
    <w:rsid w:val="00BB3A6C"/>
    <w:rsid w:val="00BC116E"/>
    <w:rsid w:val="00BC19CB"/>
    <w:rsid w:val="00BE4BE1"/>
    <w:rsid w:val="00BF3716"/>
    <w:rsid w:val="00C24FA5"/>
    <w:rsid w:val="00C2600F"/>
    <w:rsid w:val="00C279E2"/>
    <w:rsid w:val="00C3492B"/>
    <w:rsid w:val="00C37798"/>
    <w:rsid w:val="00C439CD"/>
    <w:rsid w:val="00C5572C"/>
    <w:rsid w:val="00C636AC"/>
    <w:rsid w:val="00C808A5"/>
    <w:rsid w:val="00C9442A"/>
    <w:rsid w:val="00CE365A"/>
    <w:rsid w:val="00CF2F46"/>
    <w:rsid w:val="00D25042"/>
    <w:rsid w:val="00D742C9"/>
    <w:rsid w:val="00DA389D"/>
    <w:rsid w:val="00DA47D8"/>
    <w:rsid w:val="00DB6E13"/>
    <w:rsid w:val="00DF4251"/>
    <w:rsid w:val="00E02222"/>
    <w:rsid w:val="00E11787"/>
    <w:rsid w:val="00E519E2"/>
    <w:rsid w:val="00E52396"/>
    <w:rsid w:val="00E53E48"/>
    <w:rsid w:val="00E61705"/>
    <w:rsid w:val="00E75D7B"/>
    <w:rsid w:val="00EA25C8"/>
    <w:rsid w:val="00EC2B2C"/>
    <w:rsid w:val="00EC4B13"/>
    <w:rsid w:val="00ED2F1D"/>
    <w:rsid w:val="00F04F55"/>
    <w:rsid w:val="00F231A1"/>
    <w:rsid w:val="00F4434D"/>
    <w:rsid w:val="00F51D76"/>
    <w:rsid w:val="00F54F41"/>
    <w:rsid w:val="00F934CB"/>
    <w:rsid w:val="00F94534"/>
    <w:rsid w:val="00FB6698"/>
    <w:rsid w:val="00FD0291"/>
    <w:rsid w:val="00FD3C78"/>
    <w:rsid w:val="00FE0F5F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7C32BAB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529FB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7529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ERIKA PATRICIA GRATEROL AHUMADA</cp:lastModifiedBy>
  <cp:revision>19</cp:revision>
  <cp:lastPrinted>2020-03-03T15:10:00Z</cp:lastPrinted>
  <dcterms:created xsi:type="dcterms:W3CDTF">2022-07-01T11:47:00Z</dcterms:created>
  <dcterms:modified xsi:type="dcterms:W3CDTF">2023-12-01T20:09:00Z</dcterms:modified>
</cp:coreProperties>
</file>