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6EF4C7E3" w14:textId="77777777" w:rsidR="007767E4" w:rsidRDefault="007767E4" w:rsidP="007767E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NOVIEMBRE DE 2023</w:t>
      </w:r>
    </w:p>
    <w:p w14:paraId="3FA550B7" w14:textId="77777777" w:rsidR="007767E4" w:rsidRDefault="007767E4" w:rsidP="007767E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2023</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F20715A" w:rsidR="00885565" w:rsidRPr="00090031" w:rsidRDefault="00424846"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SECRETARIO </w:t>
            </w:r>
            <w:r w:rsidR="00FE2E8C">
              <w:rPr>
                <w:rFonts w:ascii="Arial" w:hAnsi="Arial" w:cs="Arial"/>
                <w:b/>
                <w:bCs/>
                <w:color w:val="000000"/>
                <w:sz w:val="16"/>
                <w:szCs w:val="16"/>
              </w:rPr>
              <w:t xml:space="preserve"> MUNICIPAL </w:t>
            </w:r>
            <w:r w:rsidR="00D83E81"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5E27B540"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163C98">
              <w:rPr>
                <w:rFonts w:ascii="Arial" w:hAnsi="Arial" w:cs="Arial"/>
                <w:bCs/>
                <w:color w:val="000000"/>
                <w:sz w:val="16"/>
                <w:szCs w:val="16"/>
              </w:rPr>
              <w:t xml:space="preserve">1º Penal Municipal </w:t>
            </w:r>
            <w:r>
              <w:rPr>
                <w:rFonts w:ascii="Arial" w:hAnsi="Arial" w:cs="Arial"/>
                <w:bCs/>
                <w:color w:val="000000"/>
                <w:sz w:val="16"/>
                <w:szCs w:val="16"/>
              </w:rPr>
              <w:t xml:space="preserve">de </w:t>
            </w:r>
            <w:r w:rsidR="00163C98">
              <w:rPr>
                <w:rFonts w:ascii="Arial" w:hAnsi="Arial" w:cs="Arial"/>
                <w:bCs/>
                <w:color w:val="000000"/>
                <w:sz w:val="16"/>
                <w:szCs w:val="16"/>
              </w:rPr>
              <w:t>Maicao</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63C98" w:rsidRPr="00090031" w14:paraId="29F97780" w14:textId="77777777" w:rsidTr="00885565">
        <w:trPr>
          <w:jc w:val="center"/>
        </w:trPr>
        <w:tc>
          <w:tcPr>
            <w:tcW w:w="1276" w:type="dxa"/>
          </w:tcPr>
          <w:p w14:paraId="628D530A" w14:textId="77777777" w:rsidR="00163C98" w:rsidRPr="00090031" w:rsidRDefault="00163C98"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2B795F9" w14:textId="277CAB19" w:rsidR="00163C98" w:rsidRDefault="00163C98" w:rsidP="006D32DB">
            <w:pPr>
              <w:jc w:val="left"/>
              <w:rPr>
                <w:rFonts w:ascii="Arial" w:hAnsi="Arial" w:cs="Arial"/>
                <w:bCs/>
                <w:color w:val="000000"/>
                <w:sz w:val="16"/>
                <w:szCs w:val="16"/>
              </w:rPr>
            </w:pPr>
            <w:r>
              <w:rPr>
                <w:rFonts w:ascii="Arial" w:hAnsi="Arial" w:cs="Arial"/>
                <w:bCs/>
                <w:color w:val="000000"/>
                <w:sz w:val="16"/>
                <w:szCs w:val="16"/>
              </w:rPr>
              <w:t>Juzgado Primero Promiscuo Municipal de Villanueva</w:t>
            </w:r>
          </w:p>
        </w:tc>
        <w:tc>
          <w:tcPr>
            <w:tcW w:w="992" w:type="dxa"/>
          </w:tcPr>
          <w:p w14:paraId="38016E83" w14:textId="74BCB37F" w:rsidR="00163C98" w:rsidRDefault="00163C98"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63C98" w:rsidRPr="00090031" w14:paraId="2C6128BC" w14:textId="77777777" w:rsidTr="00885565">
        <w:trPr>
          <w:jc w:val="center"/>
        </w:trPr>
        <w:tc>
          <w:tcPr>
            <w:tcW w:w="1276" w:type="dxa"/>
          </w:tcPr>
          <w:p w14:paraId="722E36ED" w14:textId="77777777" w:rsidR="00163C98" w:rsidRPr="00090031" w:rsidRDefault="00163C98"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1FE0693" w14:textId="2C6465F6" w:rsidR="00163C98" w:rsidRDefault="00163C98" w:rsidP="006D32DB">
            <w:pPr>
              <w:jc w:val="left"/>
              <w:rPr>
                <w:rFonts w:ascii="Arial" w:hAnsi="Arial" w:cs="Arial"/>
                <w:bCs/>
                <w:color w:val="000000"/>
                <w:sz w:val="16"/>
                <w:szCs w:val="16"/>
              </w:rPr>
            </w:pPr>
            <w:r>
              <w:rPr>
                <w:rFonts w:ascii="Arial" w:hAnsi="Arial" w:cs="Arial"/>
                <w:bCs/>
                <w:color w:val="000000"/>
                <w:sz w:val="16"/>
                <w:szCs w:val="16"/>
              </w:rPr>
              <w:t>Juzgado Promiscuo Municipal de Uribia</w:t>
            </w:r>
          </w:p>
        </w:tc>
        <w:tc>
          <w:tcPr>
            <w:tcW w:w="992" w:type="dxa"/>
          </w:tcPr>
          <w:p w14:paraId="394F2592" w14:textId="22A85613" w:rsidR="00163C98" w:rsidRDefault="00163C98"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3CD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3E2D"/>
    <w:rsid w:val="00124C38"/>
    <w:rsid w:val="0015149D"/>
    <w:rsid w:val="00163C98"/>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D10B8"/>
    <w:rsid w:val="002F11C2"/>
    <w:rsid w:val="0030128C"/>
    <w:rsid w:val="003143CE"/>
    <w:rsid w:val="0031569E"/>
    <w:rsid w:val="00340DE9"/>
    <w:rsid w:val="0034333C"/>
    <w:rsid w:val="00367712"/>
    <w:rsid w:val="00374B67"/>
    <w:rsid w:val="00392AFC"/>
    <w:rsid w:val="003A1030"/>
    <w:rsid w:val="003E60C6"/>
    <w:rsid w:val="003F1FAE"/>
    <w:rsid w:val="003F5271"/>
    <w:rsid w:val="003F7A59"/>
    <w:rsid w:val="00414901"/>
    <w:rsid w:val="00422E46"/>
    <w:rsid w:val="004248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A6502"/>
    <w:rsid w:val="006C0774"/>
    <w:rsid w:val="006C5823"/>
    <w:rsid w:val="006D7396"/>
    <w:rsid w:val="006F558A"/>
    <w:rsid w:val="007119A7"/>
    <w:rsid w:val="00745D8B"/>
    <w:rsid w:val="00764EFA"/>
    <w:rsid w:val="007767E4"/>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34307"/>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140A"/>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330D3"/>
    <w:rsid w:val="00E428E2"/>
    <w:rsid w:val="00E519E2"/>
    <w:rsid w:val="00E53E48"/>
    <w:rsid w:val="00E61705"/>
    <w:rsid w:val="00E95731"/>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10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64003890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0860497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9</cp:revision>
  <cp:lastPrinted>2023-01-10T21:39:00Z</cp:lastPrinted>
  <dcterms:created xsi:type="dcterms:W3CDTF">2023-08-29T17:02:00Z</dcterms:created>
  <dcterms:modified xsi:type="dcterms:W3CDTF">2023-10-27T21:18:00Z</dcterms:modified>
</cp:coreProperties>
</file>