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5C" w:rsidRPr="00F46A8C" w:rsidRDefault="0002005C" w:rsidP="0002005C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noProof/>
          <w:sz w:val="24"/>
          <w:lang w:val="es-MX" w:eastAsia="es-MX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-280670</wp:posOffset>
            </wp:positionV>
            <wp:extent cx="883575" cy="1133475"/>
            <wp:effectExtent l="19050" t="0" r="0" b="0"/>
            <wp:wrapNone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8C">
        <w:rPr>
          <w:rFonts w:ascii="Times New Roman" w:hAnsi="Times New Roman"/>
          <w:b/>
          <w:sz w:val="24"/>
        </w:rPr>
        <w:t>República de Colombia</w:t>
      </w:r>
    </w:p>
    <w:p w:rsidR="0002005C" w:rsidRPr="00F46A8C" w:rsidRDefault="0002005C" w:rsidP="0002005C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sz w:val="24"/>
        </w:rPr>
        <w:t>Rama Judicial del Poder Público</w:t>
      </w:r>
    </w:p>
    <w:p w:rsidR="0002005C" w:rsidRPr="00F46A8C" w:rsidRDefault="0002005C" w:rsidP="0002005C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sz w:val="24"/>
        </w:rPr>
        <w:t>Consejo Seccional de la Judicatura de Córdoba</w:t>
      </w:r>
    </w:p>
    <w:p w:rsidR="0002005C" w:rsidRDefault="0002005C" w:rsidP="0002005C">
      <w:pPr>
        <w:jc w:val="center"/>
        <w:rPr>
          <w:b/>
          <w:i/>
          <w:sz w:val="24"/>
        </w:rPr>
      </w:pPr>
      <w:r w:rsidRPr="00F46A8C">
        <w:rPr>
          <w:b/>
          <w:i/>
          <w:sz w:val="24"/>
        </w:rPr>
        <w:t>Sala  Administrativa</w:t>
      </w:r>
    </w:p>
    <w:p w:rsidR="0002005C" w:rsidRPr="00F46A8C" w:rsidRDefault="0002005C" w:rsidP="0002005C">
      <w:pPr>
        <w:jc w:val="center"/>
        <w:rPr>
          <w:rFonts w:ascii="Arial" w:hAnsi="Arial" w:cs="Arial"/>
          <w:i/>
          <w:sz w:val="24"/>
        </w:rPr>
      </w:pPr>
      <w:r>
        <w:rPr>
          <w:b/>
          <w:i/>
          <w:sz w:val="24"/>
        </w:rPr>
        <w:t>Presidencia</w:t>
      </w:r>
    </w:p>
    <w:p w:rsidR="0002005C" w:rsidRDefault="0002005C" w:rsidP="0002005C">
      <w:pPr>
        <w:rPr>
          <w:rFonts w:ascii="Arial" w:hAnsi="Arial" w:cs="Arial"/>
          <w:sz w:val="24"/>
        </w:rPr>
      </w:pPr>
    </w:p>
    <w:p w:rsidR="0002005C" w:rsidRPr="00A2712D" w:rsidRDefault="0002005C" w:rsidP="000200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CSJC-SA-1351</w:t>
      </w:r>
    </w:p>
    <w:p w:rsidR="0002005C" w:rsidRDefault="0002005C" w:rsidP="0002005C">
      <w:pPr>
        <w:rPr>
          <w:rFonts w:ascii="Arial" w:hAnsi="Arial" w:cs="Arial"/>
          <w:sz w:val="24"/>
        </w:rPr>
      </w:pPr>
    </w:p>
    <w:p w:rsidR="0002005C" w:rsidRPr="00A2712D" w:rsidRDefault="0002005C" w:rsidP="0002005C">
      <w:pPr>
        <w:rPr>
          <w:rFonts w:ascii="Arial" w:hAnsi="Arial" w:cs="Arial"/>
          <w:sz w:val="24"/>
        </w:rPr>
      </w:pPr>
      <w:r w:rsidRPr="00A2712D">
        <w:rPr>
          <w:rFonts w:ascii="Arial" w:hAnsi="Arial" w:cs="Arial"/>
          <w:sz w:val="24"/>
        </w:rPr>
        <w:t xml:space="preserve">Montería, </w:t>
      </w:r>
      <w:r>
        <w:rPr>
          <w:rFonts w:ascii="Arial" w:hAnsi="Arial" w:cs="Arial"/>
          <w:sz w:val="24"/>
        </w:rPr>
        <w:t>Julio 1 de 2015</w:t>
      </w:r>
    </w:p>
    <w:p w:rsidR="0002005C" w:rsidRDefault="0002005C" w:rsidP="0002005C">
      <w:pPr>
        <w:rPr>
          <w:rFonts w:ascii="Arial" w:hAnsi="Arial" w:cs="Arial"/>
          <w:sz w:val="24"/>
        </w:rPr>
      </w:pPr>
    </w:p>
    <w:p w:rsidR="0002005C" w:rsidRPr="00A2712D" w:rsidRDefault="0002005C" w:rsidP="0002005C">
      <w:pPr>
        <w:jc w:val="both"/>
        <w:rPr>
          <w:rFonts w:ascii="Arial" w:hAnsi="Arial" w:cs="Arial"/>
          <w:sz w:val="24"/>
        </w:rPr>
      </w:pPr>
    </w:p>
    <w:p w:rsidR="0002005C" w:rsidRPr="00A2712D" w:rsidRDefault="0002005C" w:rsidP="0002005C">
      <w:pPr>
        <w:jc w:val="both"/>
        <w:rPr>
          <w:rFonts w:ascii="Arial" w:hAnsi="Arial" w:cs="Arial"/>
          <w:sz w:val="24"/>
        </w:rPr>
      </w:pPr>
      <w:r w:rsidRPr="00A2712D">
        <w:rPr>
          <w:rFonts w:ascii="Arial" w:hAnsi="Arial" w:cs="Arial"/>
          <w:sz w:val="24"/>
        </w:rPr>
        <w:t>Doctor</w:t>
      </w:r>
      <w:r>
        <w:rPr>
          <w:rFonts w:ascii="Arial" w:hAnsi="Arial" w:cs="Arial"/>
          <w:sz w:val="24"/>
        </w:rPr>
        <w:t xml:space="preserve">a </w:t>
      </w:r>
    </w:p>
    <w:p w:rsidR="0002005C" w:rsidRDefault="0002005C" w:rsidP="0002005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MARIA CLAUDIA VIVAS ROJAS</w:t>
      </w:r>
    </w:p>
    <w:p w:rsidR="0002005C" w:rsidRPr="00A2712D" w:rsidRDefault="0002005C" w:rsidP="0002005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Directora Unidad de Administración de Carrera Judicial </w:t>
      </w:r>
      <w:r w:rsidRPr="00A2712D">
        <w:rPr>
          <w:rFonts w:ascii="Arial" w:hAnsi="Arial" w:cs="Arial"/>
          <w:sz w:val="24"/>
        </w:rPr>
        <w:t xml:space="preserve">   </w:t>
      </w:r>
    </w:p>
    <w:p w:rsidR="0002005C" w:rsidRDefault="0002005C" w:rsidP="000200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Administrativa</w:t>
      </w:r>
    </w:p>
    <w:p w:rsidR="0002005C" w:rsidRDefault="0002005C" w:rsidP="000200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Consejo Superior de la Judicatura</w:t>
      </w:r>
    </w:p>
    <w:p w:rsidR="0002005C" w:rsidRPr="00A2712D" w:rsidRDefault="0002005C" w:rsidP="0002005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Bogotá D.C.</w:t>
      </w:r>
    </w:p>
    <w:p w:rsidR="0002005C" w:rsidRPr="00A2712D" w:rsidRDefault="0002005C" w:rsidP="0002005C">
      <w:pPr>
        <w:jc w:val="both"/>
        <w:rPr>
          <w:rFonts w:ascii="Arial" w:hAnsi="Arial" w:cs="Arial"/>
          <w:sz w:val="24"/>
        </w:rPr>
      </w:pPr>
    </w:p>
    <w:p w:rsidR="0002005C" w:rsidRDefault="0002005C" w:rsidP="0002005C">
      <w:pPr>
        <w:jc w:val="both"/>
        <w:rPr>
          <w:rFonts w:ascii="Arial" w:hAnsi="Arial" w:cs="Arial"/>
          <w:sz w:val="24"/>
        </w:rPr>
      </w:pPr>
    </w:p>
    <w:p w:rsidR="0002005C" w:rsidRPr="00BC20DA" w:rsidRDefault="0002005C" w:rsidP="0002005C">
      <w:pPr>
        <w:ind w:left="2832" w:firstLine="3"/>
        <w:jc w:val="both"/>
        <w:rPr>
          <w:rFonts w:ascii="Arial" w:hAnsi="Arial" w:cs="Arial"/>
          <w:sz w:val="22"/>
          <w:szCs w:val="22"/>
        </w:rPr>
      </w:pPr>
      <w:r w:rsidRPr="00BC20DA">
        <w:rPr>
          <w:rFonts w:ascii="Arial" w:hAnsi="Arial"/>
          <w:sz w:val="22"/>
          <w:szCs w:val="22"/>
        </w:rPr>
        <w:t xml:space="preserve">Asunto: </w:t>
      </w:r>
      <w:r>
        <w:rPr>
          <w:rFonts w:ascii="Arial" w:hAnsi="Arial"/>
          <w:sz w:val="22"/>
          <w:szCs w:val="22"/>
        </w:rPr>
        <w:t xml:space="preserve">Solicitud de revocatoria directa parcial contra la Convocatoria No. 3 </w:t>
      </w:r>
      <w:r w:rsidRPr="00BC20DA">
        <w:rPr>
          <w:rFonts w:ascii="Arial" w:hAnsi="Arial"/>
          <w:sz w:val="22"/>
          <w:szCs w:val="22"/>
        </w:rPr>
        <w:t>de empleados Córdoba</w:t>
      </w:r>
      <w:r w:rsidRPr="00BC20DA">
        <w:rPr>
          <w:rFonts w:ascii="Arial" w:hAnsi="Arial" w:cs="Arial"/>
          <w:sz w:val="22"/>
          <w:szCs w:val="22"/>
        </w:rPr>
        <w:t xml:space="preserve"> </w:t>
      </w:r>
    </w:p>
    <w:p w:rsidR="0002005C" w:rsidRDefault="0002005C" w:rsidP="0002005C">
      <w:pPr>
        <w:jc w:val="both"/>
        <w:rPr>
          <w:rFonts w:ascii="Arial" w:hAnsi="Arial" w:cs="Arial"/>
          <w:sz w:val="24"/>
        </w:rPr>
      </w:pPr>
    </w:p>
    <w:p w:rsidR="0002005C" w:rsidRPr="00A2712D" w:rsidRDefault="0002005C" w:rsidP="0002005C">
      <w:pPr>
        <w:jc w:val="both"/>
        <w:rPr>
          <w:rFonts w:ascii="Arial" w:hAnsi="Arial" w:cs="Arial"/>
          <w:sz w:val="24"/>
        </w:rPr>
      </w:pP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Estimada Doctora:</w:t>
      </w: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A70EF8" w:rsidRDefault="0002005C" w:rsidP="0002005C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Con relación al asunto arriba señalado, con toda atención me permito remitir la </w:t>
      </w:r>
      <w:r>
        <w:rPr>
          <w:rFonts w:ascii="Arial" w:hAnsi="Arial" w:cs="Arial"/>
          <w:sz w:val="24"/>
          <w:szCs w:val="24"/>
        </w:rPr>
        <w:t>solicitud presentada el día 26 de Junio de 2015 a esta corporación, toda vez que la señora ANGELICA MARIA FUENTES CAMPO solicita que se corrija el Acuerdo No. 87 de 28 de noviembre del 2013</w:t>
      </w:r>
      <w:r w:rsidR="00F13E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</w:t>
      </w:r>
      <w:r w:rsidR="00A70EF8">
        <w:rPr>
          <w:rFonts w:ascii="Arial" w:hAnsi="Arial" w:cs="Arial"/>
          <w:sz w:val="24"/>
          <w:szCs w:val="24"/>
        </w:rPr>
        <w:t>punto que se convoca a concurso el Cargo de Profesional Universitario Grado 15</w:t>
      </w:r>
      <w:r w:rsidR="0042357A">
        <w:rPr>
          <w:rFonts w:ascii="Arial" w:hAnsi="Arial" w:cs="Arial"/>
          <w:sz w:val="24"/>
          <w:szCs w:val="24"/>
        </w:rPr>
        <w:t xml:space="preserve"> (Centro de Servicios de los Juzgados Civil-Familia) ,</w:t>
      </w:r>
      <w:r w:rsidR="00A70EF8">
        <w:rPr>
          <w:rFonts w:ascii="Arial" w:hAnsi="Arial" w:cs="Arial"/>
          <w:sz w:val="24"/>
          <w:szCs w:val="24"/>
        </w:rPr>
        <w:t xml:space="preserve"> </w:t>
      </w:r>
      <w:r w:rsidR="00663924">
        <w:rPr>
          <w:rFonts w:ascii="Arial" w:hAnsi="Arial" w:cs="Arial"/>
          <w:sz w:val="24"/>
          <w:szCs w:val="24"/>
        </w:rPr>
        <w:t>manifestando</w:t>
      </w:r>
      <w:r w:rsidR="00A70EF8">
        <w:rPr>
          <w:rFonts w:ascii="Arial" w:hAnsi="Arial" w:cs="Arial"/>
          <w:sz w:val="24"/>
          <w:szCs w:val="24"/>
        </w:rPr>
        <w:t xml:space="preserve"> que dicho cargo se encuentra adscrito a la Dirección Ejecutiva de Administración Judicial.</w:t>
      </w:r>
    </w:p>
    <w:p w:rsidR="00A70EF8" w:rsidRDefault="00A70EF8" w:rsidP="0002005C">
      <w:pPr>
        <w:jc w:val="both"/>
        <w:rPr>
          <w:rFonts w:ascii="Arial" w:hAnsi="Arial" w:cs="Arial"/>
          <w:sz w:val="24"/>
          <w:szCs w:val="24"/>
        </w:rPr>
      </w:pPr>
    </w:p>
    <w:p w:rsidR="00B24F0E" w:rsidRDefault="00A70EF8" w:rsidP="00A70E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Vale la pena recordar que la señora Fuentes interpuso en el mes de enero de 2015 un </w:t>
      </w:r>
      <w:r w:rsidR="0063489D">
        <w:rPr>
          <w:rFonts w:ascii="Arial" w:hAnsi="Arial" w:cs="Arial"/>
          <w:sz w:val="24"/>
          <w:szCs w:val="24"/>
        </w:rPr>
        <w:t xml:space="preserve"> (1) </w:t>
      </w:r>
      <w:r>
        <w:rPr>
          <w:rFonts w:ascii="Arial" w:hAnsi="Arial" w:cs="Arial"/>
          <w:sz w:val="24"/>
          <w:szCs w:val="24"/>
        </w:rPr>
        <w:t>Recurso</w:t>
      </w:r>
      <w:r w:rsidR="0063489D">
        <w:rPr>
          <w:rFonts w:ascii="Arial" w:hAnsi="Arial" w:cs="Arial"/>
          <w:sz w:val="24"/>
          <w:szCs w:val="24"/>
        </w:rPr>
        <w:t xml:space="preserve"> Especial</w:t>
      </w:r>
      <w:r>
        <w:rPr>
          <w:rFonts w:ascii="Arial" w:hAnsi="Arial" w:cs="Arial"/>
          <w:sz w:val="24"/>
          <w:szCs w:val="24"/>
        </w:rPr>
        <w:t xml:space="preserve"> contra </w:t>
      </w:r>
      <w:r w:rsidR="00B24F0E">
        <w:rPr>
          <w:rFonts w:ascii="Arial" w:hAnsi="Arial" w:cs="Arial"/>
          <w:sz w:val="24"/>
          <w:szCs w:val="24"/>
        </w:rPr>
        <w:t>l</w:t>
      </w:r>
      <w:r w:rsidR="00B24F0E" w:rsidRPr="00A70EF8">
        <w:rPr>
          <w:rFonts w:ascii="Arial" w:eastAsia="Calibri" w:hAnsi="Arial" w:cs="Arial"/>
          <w:iCs/>
          <w:color w:val="000000"/>
          <w:sz w:val="24"/>
          <w:szCs w:val="24"/>
          <w:u w:color="000000"/>
          <w:bdr w:val="nil"/>
        </w:rPr>
        <w:t xml:space="preserve">a Resolución No. </w:t>
      </w:r>
      <w:r w:rsidR="00B24F0E" w:rsidRPr="00A70EF8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>448 del 30 de diciembre de 2014 (</w:t>
      </w:r>
      <w:r w:rsidR="00B24F0E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 xml:space="preserve">Publicación de </w:t>
      </w:r>
      <w:r w:rsidR="00B24F0E" w:rsidRPr="00A70EF8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>Resultados de la Pruebas de Conocimiento</w:t>
      </w:r>
      <w:r w:rsidR="00B24F0E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 xml:space="preserve"> d</w:t>
      </w:r>
      <w:r w:rsidR="0042357A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>e la Convocatoria No. 3 S</w:t>
      </w:r>
      <w:r w:rsidR="00B24F0E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>eccional Córdoba</w:t>
      </w:r>
      <w:r w:rsidR="00B24F0E" w:rsidRPr="00A70EF8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 xml:space="preserve">) y aún estamos esperando </w:t>
      </w:r>
      <w:r w:rsidR="00B24F0E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 xml:space="preserve">las directrices para dar respuesta definitiva a </w:t>
      </w:r>
      <w:r w:rsidR="0063489D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 xml:space="preserve">dicho </w:t>
      </w:r>
      <w:r w:rsidR="00B24F0E">
        <w:rPr>
          <w:rFonts w:ascii="Arial" w:eastAsia="Calibri" w:hAnsi="Arial" w:cs="Arial"/>
          <w:bCs/>
          <w:iCs/>
          <w:color w:val="000000"/>
          <w:sz w:val="24"/>
          <w:szCs w:val="24"/>
          <w:u w:color="000000"/>
          <w:bdr w:val="nil"/>
        </w:rPr>
        <w:t>recurso</w:t>
      </w:r>
      <w:r>
        <w:rPr>
          <w:rFonts w:ascii="Arial" w:hAnsi="Arial" w:cs="Arial"/>
          <w:sz w:val="24"/>
          <w:szCs w:val="24"/>
        </w:rPr>
        <w:t>,</w:t>
      </w:r>
      <w:r w:rsidR="00B24F0E">
        <w:rPr>
          <w:rFonts w:ascii="Arial" w:hAnsi="Arial" w:cs="Arial"/>
          <w:sz w:val="24"/>
          <w:szCs w:val="24"/>
        </w:rPr>
        <w:t xml:space="preserve"> el cual fue enviado mediante</w:t>
      </w:r>
      <w:r>
        <w:rPr>
          <w:rFonts w:ascii="Arial" w:hAnsi="Arial" w:cs="Arial"/>
          <w:sz w:val="24"/>
          <w:szCs w:val="24"/>
        </w:rPr>
        <w:t xml:space="preserve"> Oficio </w:t>
      </w:r>
      <w:r>
        <w:rPr>
          <w:rFonts w:ascii="Arial" w:hAnsi="Arial" w:cs="Arial"/>
          <w:sz w:val="24"/>
        </w:rPr>
        <w:t>CSJC-SA-1351 de Mayo 28 de 2015,</w:t>
      </w:r>
      <w:r w:rsidR="00B24F0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la Doctora </w:t>
      </w:r>
      <w:r w:rsidRPr="00A70EF8">
        <w:rPr>
          <w:rFonts w:ascii="Arial" w:hAnsi="Arial" w:cs="Arial"/>
          <w:sz w:val="24"/>
        </w:rPr>
        <w:t>CLAUDIA GRANADOS</w:t>
      </w:r>
      <w:r w:rsidR="00B24F0E">
        <w:rPr>
          <w:rFonts w:ascii="Arial" w:hAnsi="Arial" w:cs="Arial"/>
          <w:sz w:val="24"/>
        </w:rPr>
        <w:t>.</w:t>
      </w:r>
    </w:p>
    <w:p w:rsidR="00B24F0E" w:rsidRDefault="00B24F0E" w:rsidP="00A70EF8">
      <w:pPr>
        <w:jc w:val="both"/>
        <w:rPr>
          <w:rFonts w:ascii="Arial" w:hAnsi="Arial" w:cs="Arial"/>
          <w:sz w:val="24"/>
        </w:rPr>
      </w:pPr>
    </w:p>
    <w:p w:rsidR="00B24F0E" w:rsidRDefault="00B24F0E" w:rsidP="00A70E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Igualmente, se aclara que la peticionaria </w:t>
      </w:r>
      <w:r w:rsidR="0063489D">
        <w:rPr>
          <w:rFonts w:ascii="Arial" w:hAnsi="Arial" w:cs="Arial"/>
          <w:sz w:val="24"/>
        </w:rPr>
        <w:t xml:space="preserve">actualmente </w:t>
      </w:r>
      <w:r>
        <w:rPr>
          <w:rFonts w:ascii="Arial" w:hAnsi="Arial" w:cs="Arial"/>
          <w:sz w:val="24"/>
        </w:rPr>
        <w:t>se encuentra desempañando ese cargo y se inscribió en dicha convocatoria, presentó las pruebas de conocimiento pero no las aprobó.</w:t>
      </w:r>
    </w:p>
    <w:p w:rsidR="00B24F0E" w:rsidRDefault="00B24F0E" w:rsidP="00A70EF8">
      <w:pPr>
        <w:jc w:val="both"/>
        <w:rPr>
          <w:rFonts w:ascii="Arial" w:hAnsi="Arial" w:cs="Arial"/>
          <w:sz w:val="24"/>
        </w:rPr>
      </w:pPr>
    </w:p>
    <w:p w:rsidR="00B24F0E" w:rsidRDefault="0063489D" w:rsidP="00A70EF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Agradezco </w:t>
      </w:r>
      <w:r w:rsidR="00F13E44">
        <w:rPr>
          <w:rFonts w:ascii="Arial" w:hAnsi="Arial" w:cs="Arial"/>
          <w:sz w:val="24"/>
        </w:rPr>
        <w:t xml:space="preserve">de antemano sus buenos oficios para </w:t>
      </w:r>
      <w:r>
        <w:rPr>
          <w:rFonts w:ascii="Arial" w:hAnsi="Arial" w:cs="Arial"/>
          <w:sz w:val="24"/>
        </w:rPr>
        <w:t>un</w:t>
      </w:r>
      <w:r w:rsidR="00F13E4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pronta solución</w:t>
      </w:r>
      <w:r w:rsidR="00F13E44">
        <w:rPr>
          <w:rFonts w:ascii="Arial" w:hAnsi="Arial" w:cs="Arial"/>
          <w:sz w:val="24"/>
        </w:rPr>
        <w:t xml:space="preserve"> al caso</w:t>
      </w:r>
      <w:r>
        <w:rPr>
          <w:rFonts w:ascii="Arial" w:hAnsi="Arial" w:cs="Arial"/>
          <w:sz w:val="24"/>
        </w:rPr>
        <w:t>.</w:t>
      </w:r>
    </w:p>
    <w:p w:rsidR="0063489D" w:rsidRDefault="0063489D" w:rsidP="00A70EF8">
      <w:pPr>
        <w:jc w:val="both"/>
        <w:rPr>
          <w:rFonts w:ascii="Arial" w:hAnsi="Arial" w:cs="Arial"/>
          <w:sz w:val="24"/>
        </w:rPr>
      </w:pPr>
    </w:p>
    <w:p w:rsidR="0063489D" w:rsidRDefault="0063489D" w:rsidP="00A70EF8">
      <w:pPr>
        <w:jc w:val="both"/>
        <w:rPr>
          <w:rFonts w:ascii="Arial" w:hAnsi="Arial" w:cs="Arial"/>
          <w:sz w:val="24"/>
        </w:rPr>
      </w:pP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Cordialmente,</w:t>
      </w: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02005C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B24F0E" w:rsidRDefault="00B24F0E" w:rsidP="0002005C">
      <w:pPr>
        <w:jc w:val="both"/>
        <w:rPr>
          <w:rFonts w:ascii="Arial" w:hAnsi="Arial" w:cs="Arial"/>
          <w:sz w:val="24"/>
          <w:szCs w:val="24"/>
        </w:rPr>
      </w:pPr>
    </w:p>
    <w:p w:rsidR="00B24F0E" w:rsidRDefault="00B24F0E" w:rsidP="0002005C">
      <w:pPr>
        <w:jc w:val="both"/>
        <w:rPr>
          <w:rFonts w:ascii="Arial" w:hAnsi="Arial" w:cs="Arial"/>
          <w:sz w:val="24"/>
          <w:szCs w:val="24"/>
        </w:rPr>
      </w:pP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02005C" w:rsidRPr="00751314" w:rsidRDefault="0042357A" w:rsidP="000200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OLGA LUCIA MIRANDA HOYOS</w:t>
      </w:r>
    </w:p>
    <w:p w:rsidR="0002005C" w:rsidRDefault="0002005C" w:rsidP="0002005C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           </w:t>
      </w:r>
      <w:r w:rsidR="0042357A">
        <w:rPr>
          <w:rFonts w:ascii="Arial" w:hAnsi="Arial" w:cs="Arial"/>
          <w:sz w:val="24"/>
          <w:szCs w:val="24"/>
        </w:rPr>
        <w:t xml:space="preserve">Magistrada (E) </w:t>
      </w:r>
    </w:p>
    <w:p w:rsidR="0002005C" w:rsidRPr="00751314" w:rsidRDefault="0002005C" w:rsidP="0002005C">
      <w:pPr>
        <w:jc w:val="both"/>
        <w:rPr>
          <w:rFonts w:ascii="Arial" w:hAnsi="Arial" w:cs="Arial"/>
          <w:sz w:val="24"/>
          <w:szCs w:val="24"/>
        </w:rPr>
      </w:pPr>
    </w:p>
    <w:p w:rsidR="0002005C" w:rsidRPr="001F07A5" w:rsidRDefault="0002005C" w:rsidP="0002005C">
      <w:pPr>
        <w:pStyle w:val="Epgrafe"/>
        <w:jc w:val="left"/>
        <w:rPr>
          <w:rFonts w:ascii="Times New Roman" w:hAnsi="Times New Roman"/>
          <w:sz w:val="20"/>
        </w:rPr>
      </w:pPr>
      <w:r w:rsidRPr="001F07A5">
        <w:rPr>
          <w:rFonts w:ascii="Times New Roman" w:hAnsi="Times New Roman"/>
          <w:sz w:val="20"/>
        </w:rPr>
        <w:t>LSR</w:t>
      </w:r>
    </w:p>
    <w:p w:rsidR="0002005C" w:rsidRDefault="0002005C" w:rsidP="00E26ED6">
      <w:pPr>
        <w:pStyle w:val="Epgrafe"/>
        <w:rPr>
          <w:rFonts w:ascii="Times New Roman" w:hAnsi="Times New Roman"/>
          <w:b/>
          <w:sz w:val="24"/>
        </w:rPr>
      </w:pPr>
    </w:p>
    <w:p w:rsidR="0002005C" w:rsidRDefault="0002005C" w:rsidP="00E26ED6">
      <w:pPr>
        <w:pStyle w:val="Epgrafe"/>
        <w:rPr>
          <w:rFonts w:ascii="Times New Roman" w:hAnsi="Times New Roman"/>
          <w:b/>
          <w:sz w:val="24"/>
        </w:rPr>
      </w:pPr>
    </w:p>
    <w:p w:rsidR="0002005C" w:rsidRDefault="0002005C" w:rsidP="00E26ED6">
      <w:pPr>
        <w:pStyle w:val="Epgrafe"/>
        <w:rPr>
          <w:rFonts w:ascii="Times New Roman" w:hAnsi="Times New Roman"/>
          <w:b/>
          <w:sz w:val="24"/>
        </w:rPr>
      </w:pPr>
    </w:p>
    <w:p w:rsidR="0002005C" w:rsidRDefault="0002005C" w:rsidP="00E26ED6">
      <w:pPr>
        <w:pStyle w:val="Epgrafe"/>
        <w:rPr>
          <w:rFonts w:ascii="Times New Roman" w:hAnsi="Times New Roman"/>
          <w:b/>
          <w:sz w:val="24"/>
        </w:rPr>
      </w:pPr>
    </w:p>
    <w:p w:rsidR="0002005C" w:rsidRDefault="0002005C" w:rsidP="00E26ED6">
      <w:pPr>
        <w:pStyle w:val="Epgrafe"/>
        <w:rPr>
          <w:rFonts w:ascii="Times New Roman" w:hAnsi="Times New Roman"/>
          <w:b/>
          <w:sz w:val="24"/>
        </w:rPr>
      </w:pPr>
    </w:p>
    <w:p w:rsidR="00E26ED6" w:rsidRPr="00F46A8C" w:rsidRDefault="00E26ED6" w:rsidP="00E26ED6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noProof/>
          <w:sz w:val="24"/>
          <w:lang w:val="es-MX" w:eastAsia="es-MX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-280670</wp:posOffset>
            </wp:positionV>
            <wp:extent cx="883575" cy="1133475"/>
            <wp:effectExtent l="19050" t="0" r="0" b="0"/>
            <wp:wrapNone/>
            <wp:docPr id="3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8C">
        <w:rPr>
          <w:rFonts w:ascii="Times New Roman" w:hAnsi="Times New Roman"/>
          <w:b/>
          <w:sz w:val="24"/>
        </w:rPr>
        <w:t>República de Colombia</w:t>
      </w:r>
    </w:p>
    <w:p w:rsidR="00E26ED6" w:rsidRPr="00F46A8C" w:rsidRDefault="00E26ED6" w:rsidP="00E26ED6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sz w:val="24"/>
        </w:rPr>
        <w:t>Rama Judicial del Poder Público</w:t>
      </w:r>
    </w:p>
    <w:p w:rsidR="00E26ED6" w:rsidRPr="00F46A8C" w:rsidRDefault="00E26ED6" w:rsidP="00E26ED6">
      <w:pPr>
        <w:pStyle w:val="Epgrafe"/>
        <w:rPr>
          <w:rFonts w:ascii="Times New Roman" w:hAnsi="Times New Roman"/>
          <w:b/>
          <w:sz w:val="24"/>
        </w:rPr>
      </w:pPr>
      <w:r w:rsidRPr="00F46A8C">
        <w:rPr>
          <w:rFonts w:ascii="Times New Roman" w:hAnsi="Times New Roman"/>
          <w:b/>
          <w:sz w:val="24"/>
        </w:rPr>
        <w:t>Consejo Seccional de la Judicatura de Córdoba</w:t>
      </w:r>
    </w:p>
    <w:p w:rsidR="00E26ED6" w:rsidRDefault="00E26ED6" w:rsidP="00E26ED6">
      <w:pPr>
        <w:jc w:val="center"/>
        <w:rPr>
          <w:b/>
          <w:i/>
          <w:sz w:val="24"/>
        </w:rPr>
      </w:pPr>
      <w:r w:rsidRPr="00F46A8C">
        <w:rPr>
          <w:b/>
          <w:i/>
          <w:sz w:val="24"/>
        </w:rPr>
        <w:t>Sala  Administrativa</w:t>
      </w:r>
    </w:p>
    <w:p w:rsidR="00E26ED6" w:rsidRPr="00F46A8C" w:rsidRDefault="00E26ED6" w:rsidP="00E26ED6">
      <w:pPr>
        <w:jc w:val="center"/>
        <w:rPr>
          <w:rFonts w:ascii="Arial" w:hAnsi="Arial" w:cs="Arial"/>
          <w:i/>
          <w:sz w:val="24"/>
        </w:rPr>
      </w:pPr>
      <w:r>
        <w:rPr>
          <w:b/>
          <w:i/>
          <w:sz w:val="24"/>
        </w:rPr>
        <w:t>Presidencia</w:t>
      </w:r>
    </w:p>
    <w:p w:rsidR="00E26ED6" w:rsidRDefault="00E26ED6" w:rsidP="00E26ED6">
      <w:pPr>
        <w:rPr>
          <w:rFonts w:ascii="Arial" w:hAnsi="Arial" w:cs="Arial"/>
          <w:sz w:val="24"/>
        </w:rPr>
      </w:pPr>
    </w:p>
    <w:p w:rsidR="00E26ED6" w:rsidRPr="00A2712D" w:rsidRDefault="007C1297" w:rsidP="00E26E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CSJC-SA-</w:t>
      </w:r>
      <w:r w:rsidR="005A6A12">
        <w:rPr>
          <w:rFonts w:ascii="Arial" w:hAnsi="Arial" w:cs="Arial"/>
          <w:sz w:val="24"/>
        </w:rPr>
        <w:t>1351</w:t>
      </w:r>
    </w:p>
    <w:p w:rsidR="00CB4EEC" w:rsidRDefault="00CB4EEC" w:rsidP="00E26ED6">
      <w:pPr>
        <w:rPr>
          <w:rFonts w:ascii="Arial" w:hAnsi="Arial" w:cs="Arial"/>
          <w:sz w:val="24"/>
        </w:rPr>
      </w:pPr>
    </w:p>
    <w:p w:rsidR="00E26ED6" w:rsidRPr="00A2712D" w:rsidRDefault="00E26ED6" w:rsidP="00E26ED6">
      <w:pPr>
        <w:rPr>
          <w:rFonts w:ascii="Arial" w:hAnsi="Arial" w:cs="Arial"/>
          <w:sz w:val="24"/>
        </w:rPr>
      </w:pPr>
      <w:r w:rsidRPr="00A2712D">
        <w:rPr>
          <w:rFonts w:ascii="Arial" w:hAnsi="Arial" w:cs="Arial"/>
          <w:sz w:val="24"/>
        </w:rPr>
        <w:t xml:space="preserve">Montería, </w:t>
      </w:r>
      <w:r w:rsidR="005A6A12">
        <w:rPr>
          <w:rFonts w:ascii="Arial" w:hAnsi="Arial" w:cs="Arial"/>
          <w:sz w:val="24"/>
        </w:rPr>
        <w:t>Mayo 28</w:t>
      </w:r>
      <w:r>
        <w:rPr>
          <w:rFonts w:ascii="Arial" w:hAnsi="Arial" w:cs="Arial"/>
          <w:sz w:val="24"/>
        </w:rPr>
        <w:t xml:space="preserve"> de 2015</w:t>
      </w:r>
    </w:p>
    <w:p w:rsidR="00E26ED6" w:rsidRDefault="00E26ED6" w:rsidP="00E26ED6">
      <w:pPr>
        <w:rPr>
          <w:rFonts w:ascii="Arial" w:hAnsi="Arial" w:cs="Arial"/>
          <w:sz w:val="24"/>
        </w:rPr>
      </w:pPr>
    </w:p>
    <w:p w:rsidR="00E26ED6" w:rsidRPr="00A2712D" w:rsidRDefault="00E26ED6" w:rsidP="00E26ED6">
      <w:pPr>
        <w:jc w:val="both"/>
        <w:rPr>
          <w:rFonts w:ascii="Arial" w:hAnsi="Arial" w:cs="Arial"/>
          <w:sz w:val="24"/>
        </w:rPr>
      </w:pPr>
    </w:p>
    <w:p w:rsidR="00E26ED6" w:rsidRPr="00A2712D" w:rsidRDefault="00E26ED6" w:rsidP="00E26ED6">
      <w:pPr>
        <w:jc w:val="both"/>
        <w:rPr>
          <w:rFonts w:ascii="Arial" w:hAnsi="Arial" w:cs="Arial"/>
          <w:sz w:val="24"/>
        </w:rPr>
      </w:pPr>
      <w:r w:rsidRPr="00A2712D">
        <w:rPr>
          <w:rFonts w:ascii="Arial" w:hAnsi="Arial" w:cs="Arial"/>
          <w:sz w:val="24"/>
        </w:rPr>
        <w:t>Doctor</w:t>
      </w:r>
      <w:r>
        <w:rPr>
          <w:rFonts w:ascii="Arial" w:hAnsi="Arial" w:cs="Arial"/>
          <w:sz w:val="24"/>
        </w:rPr>
        <w:t xml:space="preserve">a </w:t>
      </w:r>
    </w:p>
    <w:p w:rsidR="00E26ED6" w:rsidRDefault="00E26ED6" w:rsidP="00E26ED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CLAUDIA M. GRANADOS R.</w:t>
      </w:r>
    </w:p>
    <w:p w:rsidR="00E26ED6" w:rsidRPr="00A2712D" w:rsidRDefault="00E26ED6" w:rsidP="00E26ED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Directora Unidad de Administración de Carrera Judicial </w:t>
      </w:r>
      <w:r w:rsidRPr="00A2712D">
        <w:rPr>
          <w:rFonts w:ascii="Arial" w:hAnsi="Arial" w:cs="Arial"/>
          <w:sz w:val="24"/>
        </w:rPr>
        <w:t xml:space="preserve">   </w:t>
      </w:r>
    </w:p>
    <w:p w:rsidR="00E26ED6" w:rsidRDefault="00E26ED6" w:rsidP="00E26ED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Administrativa</w:t>
      </w:r>
    </w:p>
    <w:p w:rsidR="00E26ED6" w:rsidRDefault="00E26ED6" w:rsidP="00E26ED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Consejo Superior de la Judicatura</w:t>
      </w:r>
    </w:p>
    <w:p w:rsidR="00E26ED6" w:rsidRPr="00A2712D" w:rsidRDefault="00E26ED6" w:rsidP="00E26ED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Bogotá D.C.</w:t>
      </w:r>
    </w:p>
    <w:p w:rsidR="00E26ED6" w:rsidRPr="00A2712D" w:rsidRDefault="00E26ED6" w:rsidP="00E26ED6">
      <w:pPr>
        <w:jc w:val="both"/>
        <w:rPr>
          <w:rFonts w:ascii="Arial" w:hAnsi="Arial" w:cs="Arial"/>
          <w:sz w:val="24"/>
        </w:rPr>
      </w:pPr>
    </w:p>
    <w:p w:rsidR="00E26ED6" w:rsidRDefault="00E26ED6" w:rsidP="00E26ED6">
      <w:pPr>
        <w:jc w:val="both"/>
        <w:rPr>
          <w:rFonts w:ascii="Arial" w:hAnsi="Arial" w:cs="Arial"/>
          <w:sz w:val="24"/>
        </w:rPr>
      </w:pPr>
    </w:p>
    <w:p w:rsidR="005A6A12" w:rsidRPr="00BC20DA" w:rsidRDefault="00E26ED6" w:rsidP="00BC20DA">
      <w:pPr>
        <w:ind w:left="2832" w:firstLine="3"/>
        <w:jc w:val="both"/>
        <w:rPr>
          <w:rFonts w:ascii="Arial" w:hAnsi="Arial"/>
          <w:sz w:val="22"/>
          <w:szCs w:val="22"/>
        </w:rPr>
      </w:pPr>
      <w:r w:rsidRPr="00BC20DA">
        <w:rPr>
          <w:rFonts w:ascii="Arial" w:hAnsi="Arial"/>
          <w:sz w:val="22"/>
          <w:szCs w:val="22"/>
        </w:rPr>
        <w:t xml:space="preserve">Asunto: </w:t>
      </w:r>
      <w:r w:rsidR="00BB51A5" w:rsidRPr="00BC20DA">
        <w:rPr>
          <w:rFonts w:ascii="Arial" w:hAnsi="Arial"/>
          <w:sz w:val="22"/>
          <w:szCs w:val="22"/>
        </w:rPr>
        <w:t>Envío de Recursos</w:t>
      </w:r>
      <w:r w:rsidR="005A6A12" w:rsidRPr="00BC20DA">
        <w:rPr>
          <w:rFonts w:ascii="Arial" w:hAnsi="Arial"/>
          <w:sz w:val="22"/>
          <w:szCs w:val="22"/>
        </w:rPr>
        <w:t xml:space="preserve"> en Subsidio de Apelación</w:t>
      </w:r>
      <w:r w:rsidR="00BC20DA" w:rsidRPr="00BC20DA">
        <w:rPr>
          <w:rFonts w:ascii="Arial" w:hAnsi="Arial"/>
          <w:sz w:val="22"/>
          <w:szCs w:val="22"/>
        </w:rPr>
        <w:t xml:space="preserve"> </w:t>
      </w:r>
      <w:r w:rsidR="00BC20DA">
        <w:rPr>
          <w:rFonts w:ascii="Arial" w:hAnsi="Arial"/>
          <w:sz w:val="22"/>
          <w:szCs w:val="22"/>
        </w:rPr>
        <w:t>concedidos</w:t>
      </w:r>
      <w:r w:rsidR="00BC20DA" w:rsidRPr="00BC20DA">
        <w:rPr>
          <w:rFonts w:ascii="Arial" w:hAnsi="Arial"/>
          <w:sz w:val="22"/>
          <w:szCs w:val="22"/>
        </w:rPr>
        <w:t xml:space="preserve"> </w:t>
      </w:r>
      <w:r w:rsidR="00BC20DA">
        <w:rPr>
          <w:rFonts w:ascii="Arial" w:hAnsi="Arial"/>
          <w:sz w:val="22"/>
          <w:szCs w:val="22"/>
        </w:rPr>
        <w:t xml:space="preserve">mediante </w:t>
      </w:r>
      <w:r w:rsidR="00BC20DA" w:rsidRPr="00BC20DA">
        <w:rPr>
          <w:rFonts w:ascii="Arial" w:hAnsi="Arial"/>
          <w:sz w:val="22"/>
          <w:szCs w:val="22"/>
        </w:rPr>
        <w:t xml:space="preserve">Resolución </w:t>
      </w:r>
      <w:r w:rsidR="00BC20DA" w:rsidRPr="00BC20DA">
        <w:rPr>
          <w:rFonts w:ascii="Arial" w:hAnsi="Arial" w:cs="Arial"/>
          <w:b/>
          <w:sz w:val="22"/>
          <w:szCs w:val="22"/>
          <w:lang w:val="es-CO"/>
        </w:rPr>
        <w:t xml:space="preserve">No. CSJC-168 del </w:t>
      </w:r>
      <w:r w:rsidR="00BC20DA" w:rsidRPr="00BC20DA">
        <w:rPr>
          <w:rFonts w:ascii="Arial" w:hAnsi="Arial" w:cs="Arial"/>
          <w:sz w:val="22"/>
          <w:szCs w:val="22"/>
          <w:lang w:val="es-CO"/>
        </w:rPr>
        <w:t>Miércoles, 27 de mayo de 2015</w:t>
      </w:r>
      <w:r w:rsidR="005A6A12" w:rsidRPr="00BC20DA">
        <w:rPr>
          <w:rFonts w:ascii="Arial" w:hAnsi="Arial"/>
          <w:sz w:val="22"/>
          <w:szCs w:val="22"/>
        </w:rPr>
        <w:t xml:space="preserve"> – </w:t>
      </w:r>
    </w:p>
    <w:p w:rsidR="00E26ED6" w:rsidRPr="00BC20DA" w:rsidRDefault="005A6A12" w:rsidP="005A6A12">
      <w:pPr>
        <w:jc w:val="both"/>
        <w:rPr>
          <w:rFonts w:ascii="Arial" w:hAnsi="Arial" w:cs="Arial"/>
          <w:sz w:val="22"/>
          <w:szCs w:val="22"/>
        </w:rPr>
      </w:pPr>
      <w:r w:rsidRPr="00BC20DA">
        <w:rPr>
          <w:rFonts w:ascii="Arial" w:hAnsi="Arial"/>
          <w:sz w:val="22"/>
          <w:szCs w:val="22"/>
        </w:rPr>
        <w:t xml:space="preserve"> </w:t>
      </w:r>
      <w:r w:rsidRPr="00BC20DA">
        <w:rPr>
          <w:rFonts w:ascii="Arial" w:hAnsi="Arial"/>
          <w:sz w:val="22"/>
          <w:szCs w:val="22"/>
        </w:rPr>
        <w:tab/>
      </w:r>
      <w:r w:rsidRPr="00BC20DA">
        <w:rPr>
          <w:rFonts w:ascii="Arial" w:hAnsi="Arial"/>
          <w:sz w:val="22"/>
          <w:szCs w:val="22"/>
        </w:rPr>
        <w:tab/>
      </w:r>
      <w:r w:rsidRPr="00BC20DA">
        <w:rPr>
          <w:rFonts w:ascii="Arial" w:hAnsi="Arial"/>
          <w:sz w:val="22"/>
          <w:szCs w:val="22"/>
        </w:rPr>
        <w:tab/>
      </w:r>
      <w:r w:rsidRPr="00BC20DA">
        <w:rPr>
          <w:rFonts w:ascii="Arial" w:hAnsi="Arial"/>
          <w:sz w:val="22"/>
          <w:szCs w:val="22"/>
        </w:rPr>
        <w:tab/>
      </w:r>
      <w:r w:rsidR="00BB51A5" w:rsidRPr="00BC20DA">
        <w:rPr>
          <w:rFonts w:ascii="Arial" w:hAnsi="Arial"/>
          <w:sz w:val="22"/>
          <w:szCs w:val="22"/>
        </w:rPr>
        <w:t xml:space="preserve">Convocatoria No. 3 de empleados </w:t>
      </w:r>
      <w:r w:rsidRPr="00BC20DA">
        <w:rPr>
          <w:rFonts w:ascii="Arial" w:hAnsi="Arial"/>
          <w:sz w:val="22"/>
          <w:szCs w:val="22"/>
        </w:rPr>
        <w:t>Córdoba</w:t>
      </w:r>
      <w:r w:rsidR="00E26ED6" w:rsidRPr="00BC20DA">
        <w:rPr>
          <w:rFonts w:ascii="Arial" w:hAnsi="Arial" w:cs="Arial"/>
          <w:sz w:val="22"/>
          <w:szCs w:val="22"/>
        </w:rPr>
        <w:t xml:space="preserve"> </w:t>
      </w:r>
    </w:p>
    <w:p w:rsidR="00E26ED6" w:rsidRDefault="00E26ED6" w:rsidP="00E26ED6">
      <w:pPr>
        <w:jc w:val="both"/>
        <w:rPr>
          <w:rFonts w:ascii="Arial" w:hAnsi="Arial" w:cs="Arial"/>
          <w:sz w:val="24"/>
        </w:rPr>
      </w:pPr>
    </w:p>
    <w:p w:rsidR="00BB51A5" w:rsidRPr="00A2712D" w:rsidRDefault="00BB51A5" w:rsidP="00E26ED6">
      <w:pPr>
        <w:jc w:val="both"/>
        <w:rPr>
          <w:rFonts w:ascii="Arial" w:hAnsi="Arial" w:cs="Arial"/>
          <w:sz w:val="24"/>
        </w:rPr>
      </w:pPr>
    </w:p>
    <w:p w:rsidR="00E26ED6" w:rsidRPr="00751314" w:rsidRDefault="00E26ED6" w:rsidP="00E26ED6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Estimada Doctora:</w:t>
      </w:r>
    </w:p>
    <w:p w:rsidR="00E26ED6" w:rsidRPr="00751314" w:rsidRDefault="00E26ED6" w:rsidP="00E26ED6">
      <w:pPr>
        <w:jc w:val="both"/>
        <w:rPr>
          <w:rFonts w:ascii="Arial" w:hAnsi="Arial" w:cs="Arial"/>
          <w:sz w:val="24"/>
          <w:szCs w:val="24"/>
        </w:rPr>
      </w:pPr>
    </w:p>
    <w:p w:rsidR="005A6A12" w:rsidRPr="00751314" w:rsidRDefault="00E26ED6" w:rsidP="003047D9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Con relación al asunto arriba señalado, con toda atención me permito remitir</w:t>
      </w:r>
      <w:r w:rsidR="005A6A12" w:rsidRPr="00751314">
        <w:rPr>
          <w:rFonts w:ascii="Arial" w:hAnsi="Arial" w:cs="Arial"/>
          <w:sz w:val="24"/>
          <w:szCs w:val="24"/>
        </w:rPr>
        <w:t xml:space="preserve"> la </w:t>
      </w:r>
      <w:r w:rsidR="005A6A12" w:rsidRPr="00751314">
        <w:rPr>
          <w:rFonts w:ascii="Arial" w:hAnsi="Arial" w:cs="Arial"/>
          <w:b/>
          <w:sz w:val="24"/>
          <w:szCs w:val="24"/>
          <w:lang w:val="es-CO"/>
        </w:rPr>
        <w:t xml:space="preserve">RESOLUCION No. CSJC-168 </w:t>
      </w:r>
      <w:r w:rsidR="00C92275" w:rsidRPr="00751314">
        <w:rPr>
          <w:rFonts w:ascii="Arial" w:hAnsi="Arial" w:cs="Arial"/>
          <w:sz w:val="24"/>
          <w:szCs w:val="24"/>
          <w:lang w:val="es-CO"/>
        </w:rPr>
        <w:t>del 2</w:t>
      </w:r>
      <w:r w:rsidR="005A6A12" w:rsidRPr="00751314">
        <w:rPr>
          <w:rFonts w:ascii="Arial" w:hAnsi="Arial" w:cs="Arial"/>
          <w:sz w:val="24"/>
          <w:szCs w:val="24"/>
          <w:lang w:val="es-CO"/>
        </w:rPr>
        <w:t xml:space="preserve">7 de mayo de 2015, </w:t>
      </w:r>
      <w:r w:rsidR="005A6A12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>Por medio de la cual se res</w:t>
      </w:r>
      <w:r w:rsidR="003047D9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>uelven</w:t>
      </w:r>
      <w:r w:rsidR="005A6A12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 Recursos de Reposición interpuestos en contra de la Resolución No. </w:t>
      </w:r>
      <w:r w:rsidR="005A6A12" w:rsidRPr="00751314">
        <w:rPr>
          <w:rFonts w:ascii="Arial" w:eastAsia="Calibri" w:hAnsi="Arial" w:cs="Arial"/>
          <w:bCs/>
          <w:i/>
          <w:iCs/>
          <w:color w:val="000000"/>
          <w:sz w:val="24"/>
          <w:szCs w:val="24"/>
          <w:u w:color="000000"/>
          <w:bdr w:val="nil"/>
        </w:rPr>
        <w:t>448 del 30 de diciembre de 2014</w:t>
      </w:r>
      <w:r w:rsidR="005A6A12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 y se conceden los Recursos de Apelación solicitados</w:t>
      </w:r>
      <w:r w:rsidR="00751314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 (Prueba de conocimiento</w:t>
      </w:r>
      <w:r w:rsid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>)</w:t>
      </w:r>
      <w:r w:rsidR="00C92275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 </w:t>
      </w:r>
      <w:r w:rsidR="00C92275" w:rsidRPr="00751314">
        <w:rPr>
          <w:rFonts w:ascii="Arial" w:eastAsia="Calibri" w:hAnsi="Arial" w:cs="Arial"/>
          <w:iCs/>
          <w:color w:val="000000"/>
          <w:sz w:val="24"/>
          <w:szCs w:val="24"/>
          <w:u w:color="000000"/>
          <w:bdr w:val="nil"/>
        </w:rPr>
        <w:t>y se adjuntan</w:t>
      </w:r>
      <w:r w:rsidR="003047D9" w:rsidRPr="00751314">
        <w:rPr>
          <w:rFonts w:ascii="Arial" w:eastAsia="Calibri" w:hAnsi="Arial" w:cs="Arial"/>
          <w:iCs/>
          <w:color w:val="000000"/>
          <w:sz w:val="24"/>
          <w:szCs w:val="24"/>
          <w:u w:color="000000"/>
          <w:bdr w:val="nil"/>
        </w:rPr>
        <w:t xml:space="preserve"> </w:t>
      </w:r>
      <w:r w:rsidR="00C92275" w:rsidRPr="00751314">
        <w:rPr>
          <w:rFonts w:ascii="Arial" w:eastAsia="Calibri" w:hAnsi="Arial" w:cs="Arial"/>
          <w:iCs/>
          <w:color w:val="000000"/>
          <w:sz w:val="24"/>
          <w:szCs w:val="24"/>
          <w:u w:color="000000"/>
          <w:bdr w:val="nil"/>
        </w:rPr>
        <w:t>20</w:t>
      </w:r>
      <w:r w:rsidR="00C92275" w:rsidRPr="00751314">
        <w:rPr>
          <w:rFonts w:ascii="Arial" w:eastAsia="Calibri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 r</w:t>
      </w:r>
      <w:r w:rsidR="00172296" w:rsidRPr="00751314">
        <w:rPr>
          <w:rFonts w:ascii="Arial" w:hAnsi="Arial" w:cs="Arial"/>
          <w:sz w:val="24"/>
          <w:szCs w:val="24"/>
        </w:rPr>
        <w:t>ecursos</w:t>
      </w:r>
      <w:r w:rsidR="005A6A12" w:rsidRPr="00751314">
        <w:rPr>
          <w:rFonts w:ascii="Arial" w:hAnsi="Arial" w:cs="Arial"/>
          <w:sz w:val="24"/>
          <w:szCs w:val="24"/>
        </w:rPr>
        <w:t xml:space="preserve"> para su estudio, los cuales fueron presentado</w:t>
      </w:r>
      <w:r w:rsidR="00751314">
        <w:rPr>
          <w:rFonts w:ascii="Arial" w:hAnsi="Arial" w:cs="Arial"/>
          <w:sz w:val="24"/>
          <w:szCs w:val="24"/>
        </w:rPr>
        <w:t>s</w:t>
      </w:r>
      <w:r w:rsidR="005A6A12" w:rsidRPr="00751314">
        <w:rPr>
          <w:rFonts w:ascii="Arial" w:hAnsi="Arial" w:cs="Arial"/>
          <w:sz w:val="24"/>
          <w:szCs w:val="24"/>
        </w:rPr>
        <w:t xml:space="preserve"> en el término legal</w:t>
      </w:r>
      <w:r w:rsidR="00C92275" w:rsidRPr="00751314">
        <w:rPr>
          <w:rFonts w:ascii="Arial" w:hAnsi="Arial" w:cs="Arial"/>
          <w:sz w:val="24"/>
          <w:szCs w:val="24"/>
        </w:rPr>
        <w:t xml:space="preserve">, </w:t>
      </w:r>
      <w:r w:rsidR="00411F1B" w:rsidRPr="00751314">
        <w:rPr>
          <w:rFonts w:ascii="Arial" w:hAnsi="Arial" w:cs="Arial"/>
          <w:sz w:val="24"/>
          <w:szCs w:val="24"/>
        </w:rPr>
        <w:t>correspondiente</w:t>
      </w:r>
      <w:r w:rsidR="00751314" w:rsidRPr="00751314">
        <w:rPr>
          <w:rFonts w:ascii="Arial" w:hAnsi="Arial" w:cs="Arial"/>
          <w:sz w:val="24"/>
          <w:szCs w:val="24"/>
        </w:rPr>
        <w:t>s</w:t>
      </w:r>
      <w:r w:rsidR="00411F1B" w:rsidRPr="00751314">
        <w:rPr>
          <w:rFonts w:ascii="Arial" w:hAnsi="Arial" w:cs="Arial"/>
          <w:sz w:val="24"/>
          <w:szCs w:val="24"/>
        </w:rPr>
        <w:t xml:space="preserve"> al Concurso de Méritos destinado a la conformación de los Registros Seccionales de Elegibles para cargos de empleados de carrera de Tribunales, Juzgados y Centros de Servicios de los Distritos Judiciales de Montería y Córdoba, convocado mediante Acuerdo No. 087 del 28 de noviembre de 2013</w:t>
      </w:r>
      <w:r w:rsidR="005A6A12" w:rsidRPr="00751314">
        <w:rPr>
          <w:rFonts w:ascii="Arial" w:hAnsi="Arial" w:cs="Arial"/>
          <w:sz w:val="24"/>
          <w:szCs w:val="24"/>
        </w:rPr>
        <w:t>, así:</w:t>
      </w:r>
    </w:p>
    <w:p w:rsidR="00BC20DA" w:rsidRPr="00751314" w:rsidRDefault="00BC20DA" w:rsidP="00411F1B">
      <w:pPr>
        <w:jc w:val="both"/>
        <w:rPr>
          <w:rFonts w:ascii="Arial" w:hAnsi="Arial" w:cs="Arial"/>
          <w:sz w:val="24"/>
          <w:szCs w:val="24"/>
        </w:rPr>
      </w:pPr>
    </w:p>
    <w:p w:rsidR="00BC20DA" w:rsidRPr="00751314" w:rsidRDefault="00BC20DA" w:rsidP="00BC20DA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  1- Resolución</w:t>
      </w:r>
      <w:r w:rsidR="00751314" w:rsidRPr="00751314">
        <w:rPr>
          <w:rFonts w:ascii="Arial" w:hAnsi="Arial" w:cs="Arial"/>
          <w:sz w:val="24"/>
          <w:szCs w:val="24"/>
        </w:rPr>
        <w:t xml:space="preserve"> </w:t>
      </w:r>
      <w:r w:rsidR="00751314" w:rsidRPr="00751314">
        <w:rPr>
          <w:rFonts w:ascii="Arial" w:hAnsi="Arial" w:cs="Arial"/>
          <w:sz w:val="24"/>
          <w:szCs w:val="24"/>
          <w:lang w:val="es-CO"/>
        </w:rPr>
        <w:t>No. CSJC-168 del 27 de mayo de 2015</w:t>
      </w:r>
    </w:p>
    <w:p w:rsidR="00BC20DA" w:rsidRPr="00751314" w:rsidRDefault="00BC20DA" w:rsidP="00411F1B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1</w:t>
      </w:r>
      <w:r w:rsidR="005A6A12" w:rsidRPr="00751314">
        <w:rPr>
          <w:rFonts w:ascii="Arial" w:hAnsi="Arial" w:cs="Arial"/>
          <w:sz w:val="24"/>
          <w:szCs w:val="24"/>
        </w:rPr>
        <w:t xml:space="preserve">9 </w:t>
      </w:r>
      <w:r w:rsidRPr="00751314">
        <w:rPr>
          <w:rFonts w:ascii="Arial" w:hAnsi="Arial" w:cs="Arial"/>
          <w:sz w:val="24"/>
          <w:szCs w:val="24"/>
        </w:rPr>
        <w:t xml:space="preserve">- </w:t>
      </w:r>
      <w:r w:rsidR="005A6A12" w:rsidRPr="00751314">
        <w:rPr>
          <w:rFonts w:ascii="Arial" w:hAnsi="Arial" w:cs="Arial"/>
          <w:sz w:val="24"/>
          <w:szCs w:val="24"/>
        </w:rPr>
        <w:t>Recursos en Subsidio de apelación</w:t>
      </w:r>
    </w:p>
    <w:p w:rsidR="005A6A12" w:rsidRPr="00751314" w:rsidRDefault="00BC20DA" w:rsidP="00411F1B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  1 – Recurso Especial de Angélica María Fuentes Campos  </w:t>
      </w:r>
      <w:r w:rsidR="005A6A12" w:rsidRPr="00751314">
        <w:rPr>
          <w:rFonts w:ascii="Arial" w:hAnsi="Arial" w:cs="Arial"/>
          <w:sz w:val="24"/>
          <w:szCs w:val="24"/>
        </w:rPr>
        <w:t xml:space="preserve">  </w:t>
      </w:r>
    </w:p>
    <w:p w:rsidR="005A6A12" w:rsidRPr="00751314" w:rsidRDefault="005A6A12" w:rsidP="00411F1B">
      <w:pPr>
        <w:jc w:val="both"/>
        <w:rPr>
          <w:rFonts w:ascii="Arial" w:hAnsi="Arial" w:cs="Arial"/>
          <w:sz w:val="24"/>
          <w:szCs w:val="24"/>
        </w:rPr>
      </w:pPr>
    </w:p>
    <w:p w:rsidR="00E27D7A" w:rsidRPr="00751314" w:rsidRDefault="00C92275" w:rsidP="00411F1B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De igual forma se advierte que en esta seccional no se ha recibido solicitud alguna por parte de </w:t>
      </w:r>
      <w:proofErr w:type="spellStart"/>
      <w:r w:rsidRPr="00751314">
        <w:rPr>
          <w:rFonts w:ascii="Arial" w:hAnsi="Arial" w:cs="Arial"/>
          <w:sz w:val="24"/>
          <w:szCs w:val="24"/>
        </w:rPr>
        <w:t>Altamiranda</w:t>
      </w:r>
      <w:proofErr w:type="spellEnd"/>
      <w:r w:rsidRPr="00751314">
        <w:rPr>
          <w:rFonts w:ascii="Arial" w:hAnsi="Arial" w:cs="Arial"/>
          <w:sz w:val="24"/>
          <w:szCs w:val="24"/>
        </w:rPr>
        <w:t xml:space="preserve"> Sarmiento Diomedes C.C. No. 1.063.154.039 y Serpa </w:t>
      </w:r>
      <w:r w:rsidR="00751314" w:rsidRPr="00751314">
        <w:rPr>
          <w:rFonts w:ascii="Arial" w:hAnsi="Arial" w:cs="Arial"/>
          <w:sz w:val="24"/>
          <w:szCs w:val="24"/>
        </w:rPr>
        <w:t>P</w:t>
      </w:r>
      <w:r w:rsidRPr="00751314">
        <w:rPr>
          <w:rFonts w:ascii="Arial" w:hAnsi="Arial" w:cs="Arial"/>
          <w:sz w:val="24"/>
          <w:szCs w:val="24"/>
        </w:rPr>
        <w:t>arra Mario C.C. 10.778.281.</w:t>
      </w:r>
    </w:p>
    <w:p w:rsidR="00CB4EEC" w:rsidRPr="00751314" w:rsidRDefault="00CB4EEC" w:rsidP="00411F1B">
      <w:pPr>
        <w:jc w:val="both"/>
        <w:rPr>
          <w:rFonts w:ascii="Arial" w:hAnsi="Arial" w:cs="Arial"/>
          <w:sz w:val="24"/>
          <w:szCs w:val="24"/>
        </w:rPr>
      </w:pPr>
    </w:p>
    <w:p w:rsidR="00CB4EEC" w:rsidRPr="00751314" w:rsidRDefault="00CB4EEC" w:rsidP="00E26ED6">
      <w:pPr>
        <w:pStyle w:val="Textoindependiente"/>
        <w:rPr>
          <w:rFonts w:ascii="Arial" w:hAnsi="Arial" w:cs="Arial"/>
          <w:szCs w:val="24"/>
        </w:rPr>
      </w:pPr>
    </w:p>
    <w:p w:rsidR="00E26ED6" w:rsidRPr="00751314" w:rsidRDefault="00E26ED6" w:rsidP="00E26ED6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>Cordialmente,</w:t>
      </w:r>
    </w:p>
    <w:p w:rsidR="00CB4EEC" w:rsidRPr="00751314" w:rsidRDefault="00CB4EEC" w:rsidP="00E26ED6">
      <w:pPr>
        <w:jc w:val="both"/>
        <w:rPr>
          <w:rFonts w:ascii="Arial" w:hAnsi="Arial" w:cs="Arial"/>
          <w:sz w:val="24"/>
          <w:szCs w:val="24"/>
        </w:rPr>
      </w:pPr>
    </w:p>
    <w:p w:rsidR="00E26ED6" w:rsidRDefault="00E26ED6" w:rsidP="00E26ED6">
      <w:pPr>
        <w:jc w:val="both"/>
        <w:rPr>
          <w:rFonts w:ascii="Arial" w:hAnsi="Arial" w:cs="Arial"/>
          <w:sz w:val="24"/>
          <w:szCs w:val="24"/>
        </w:rPr>
      </w:pPr>
    </w:p>
    <w:p w:rsidR="00751314" w:rsidRPr="00751314" w:rsidRDefault="00751314" w:rsidP="00E26ED6">
      <w:pPr>
        <w:jc w:val="both"/>
        <w:rPr>
          <w:rFonts w:ascii="Arial" w:hAnsi="Arial" w:cs="Arial"/>
          <w:sz w:val="24"/>
          <w:szCs w:val="24"/>
        </w:rPr>
      </w:pPr>
    </w:p>
    <w:p w:rsidR="00E26ED6" w:rsidRPr="00751314" w:rsidRDefault="00E26ED6" w:rsidP="00E26ED6">
      <w:pPr>
        <w:jc w:val="both"/>
        <w:rPr>
          <w:rFonts w:ascii="Arial" w:hAnsi="Arial" w:cs="Arial"/>
          <w:sz w:val="24"/>
          <w:szCs w:val="24"/>
        </w:rPr>
      </w:pPr>
    </w:p>
    <w:p w:rsidR="00E26ED6" w:rsidRPr="00751314" w:rsidRDefault="00E26ED6" w:rsidP="00E26ED6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b/>
          <w:sz w:val="24"/>
          <w:szCs w:val="24"/>
        </w:rPr>
        <w:t>ALVARO DIAZ BRIEVA</w:t>
      </w:r>
    </w:p>
    <w:p w:rsidR="00E26ED6" w:rsidRDefault="00E26ED6" w:rsidP="00E26ED6">
      <w:pPr>
        <w:jc w:val="both"/>
        <w:rPr>
          <w:rFonts w:ascii="Arial" w:hAnsi="Arial" w:cs="Arial"/>
          <w:sz w:val="24"/>
          <w:szCs w:val="24"/>
        </w:rPr>
      </w:pPr>
      <w:r w:rsidRPr="00751314">
        <w:rPr>
          <w:rFonts w:ascii="Arial" w:hAnsi="Arial" w:cs="Arial"/>
          <w:sz w:val="24"/>
          <w:szCs w:val="24"/>
        </w:rPr>
        <w:t xml:space="preserve">           Presidente</w:t>
      </w:r>
    </w:p>
    <w:p w:rsidR="00751314" w:rsidRPr="00751314" w:rsidRDefault="00751314" w:rsidP="00E26ED6">
      <w:pPr>
        <w:jc w:val="both"/>
        <w:rPr>
          <w:rFonts w:ascii="Arial" w:hAnsi="Arial" w:cs="Arial"/>
          <w:sz w:val="24"/>
          <w:szCs w:val="24"/>
        </w:rPr>
      </w:pPr>
    </w:p>
    <w:p w:rsidR="00E26ED6" w:rsidRPr="001F07A5" w:rsidRDefault="00E26ED6" w:rsidP="00751314">
      <w:pPr>
        <w:pStyle w:val="Epgrafe"/>
        <w:jc w:val="left"/>
        <w:rPr>
          <w:rFonts w:ascii="Times New Roman" w:hAnsi="Times New Roman"/>
          <w:sz w:val="20"/>
        </w:rPr>
      </w:pPr>
      <w:r w:rsidRPr="001F07A5">
        <w:rPr>
          <w:rFonts w:ascii="Times New Roman" w:hAnsi="Times New Roman"/>
          <w:sz w:val="20"/>
        </w:rPr>
        <w:lastRenderedPageBreak/>
        <w:t>LSR</w:t>
      </w:r>
    </w:p>
    <w:sectPr w:rsidR="00E26ED6" w:rsidRPr="001F07A5" w:rsidSect="00C92275">
      <w:headerReference w:type="even" r:id="rId9"/>
      <w:headerReference w:type="default" r:id="rId10"/>
      <w:footerReference w:type="default" r:id="rId11"/>
      <w:footerReference w:type="first" r:id="rId12"/>
      <w:pgSz w:w="12242" w:h="19442" w:code="268"/>
      <w:pgMar w:top="1417" w:right="1701" w:bottom="1417" w:left="1701" w:header="720" w:footer="1134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C0" w:rsidRDefault="00D43FC0">
      <w:r>
        <w:separator/>
      </w:r>
    </w:p>
  </w:endnote>
  <w:endnote w:type="continuationSeparator" w:id="0">
    <w:p w:rsidR="00D43FC0" w:rsidRDefault="00D4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D6" w:rsidRPr="00E961A4" w:rsidRDefault="00E26ED6" w:rsidP="00560341">
    <w:pPr>
      <w:pStyle w:val="Piedepgina"/>
      <w:jc w:val="center"/>
      <w:rPr>
        <w:rFonts w:ascii="Arial" w:hAnsi="Arial" w:cs="Arial"/>
        <w:i/>
        <w:iCs/>
        <w:szCs w:val="24"/>
        <w:lang w:val="es-MX"/>
      </w:rPr>
    </w:pPr>
    <w:r>
      <w:rPr>
        <w:rFonts w:ascii="Arial" w:hAnsi="Arial" w:cs="Arial"/>
        <w:i/>
        <w:iCs/>
        <w:noProof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3882390</wp:posOffset>
          </wp:positionH>
          <wp:positionV relativeFrom="paragraph">
            <wp:posOffset>114300</wp:posOffset>
          </wp:positionV>
          <wp:extent cx="1552575" cy="685800"/>
          <wp:effectExtent l="19050" t="0" r="9525" b="0"/>
          <wp:wrapThrough wrapText="bothSides">
            <wp:wrapPolygon edited="0">
              <wp:start x="-265" y="0"/>
              <wp:lineTo x="-265" y="21000"/>
              <wp:lineTo x="21733" y="21000"/>
              <wp:lineTo x="21733" y="0"/>
              <wp:lineTo x="-265" y="0"/>
            </wp:wrapPolygon>
          </wp:wrapThrough>
          <wp:docPr id="22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61A4">
      <w:rPr>
        <w:rFonts w:ascii="Arial" w:hAnsi="Arial" w:cs="Arial"/>
        <w:i/>
        <w:iCs/>
        <w:szCs w:val="24"/>
        <w:lang w:val="es-MX"/>
      </w:rPr>
      <w:t>Calle 26 N° 2 – 36 Piso 3 Edificio H &amp; B        Teléfono 7827474 – Fax: 7827089</w:t>
    </w:r>
  </w:p>
  <w:p w:rsidR="00E26ED6" w:rsidRPr="00E961A4" w:rsidRDefault="00E26ED6" w:rsidP="00560341">
    <w:pPr>
      <w:pStyle w:val="Piedepgina"/>
      <w:jc w:val="center"/>
      <w:rPr>
        <w:rFonts w:ascii="Arial" w:hAnsi="Arial" w:cs="Arial"/>
        <w:i/>
        <w:iCs/>
        <w:szCs w:val="24"/>
        <w:lang w:val="en-US"/>
      </w:rPr>
    </w:pPr>
    <w:r w:rsidRPr="00E961A4">
      <w:rPr>
        <w:rFonts w:ascii="Arial" w:hAnsi="Arial" w:cs="Arial"/>
        <w:i/>
        <w:iCs/>
        <w:szCs w:val="24"/>
        <w:lang w:val="en-US"/>
      </w:rPr>
      <w:t>adiazb@cendoj.ramajudicial.gov.co</w:t>
    </w:r>
  </w:p>
  <w:p w:rsidR="00E26ED6" w:rsidRDefault="00E26ED6" w:rsidP="00FF67C0">
    <w:pPr>
      <w:pStyle w:val="Piedepgina"/>
      <w:tabs>
        <w:tab w:val="clear" w:pos="4419"/>
        <w:tab w:val="clear" w:pos="8838"/>
        <w:tab w:val="left" w:pos="498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D6" w:rsidRPr="00E961A4" w:rsidRDefault="00E26ED6" w:rsidP="009C0C7D">
    <w:pPr>
      <w:pStyle w:val="Piedepgina"/>
      <w:rPr>
        <w:rFonts w:ascii="Arial" w:hAnsi="Arial" w:cs="Arial"/>
        <w:i/>
        <w:iCs/>
        <w:szCs w:val="24"/>
        <w:lang w:val="es-MX"/>
      </w:rPr>
    </w:pPr>
    <w:r>
      <w:rPr>
        <w:rFonts w:ascii="Arial" w:hAnsi="Arial" w:cs="Arial"/>
        <w:i/>
        <w:iCs/>
        <w:noProof/>
        <w:szCs w:val="24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3987165</wp:posOffset>
          </wp:positionH>
          <wp:positionV relativeFrom="paragraph">
            <wp:posOffset>-186055</wp:posOffset>
          </wp:positionV>
          <wp:extent cx="1552575" cy="695325"/>
          <wp:effectExtent l="19050" t="0" r="9525" b="0"/>
          <wp:wrapThrough wrapText="bothSides">
            <wp:wrapPolygon edited="0">
              <wp:start x="-265" y="0"/>
              <wp:lineTo x="-265" y="21304"/>
              <wp:lineTo x="21733" y="21304"/>
              <wp:lineTo x="21733" y="0"/>
              <wp:lineTo x="-265" y="0"/>
            </wp:wrapPolygon>
          </wp:wrapThrough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Cs w:val="24"/>
        <w:lang w:val="es-MX"/>
      </w:rPr>
      <w:t xml:space="preserve">     </w:t>
    </w:r>
    <w:r w:rsidRPr="00E961A4">
      <w:rPr>
        <w:rFonts w:ascii="Arial" w:hAnsi="Arial" w:cs="Arial"/>
        <w:i/>
        <w:iCs/>
        <w:szCs w:val="24"/>
        <w:lang w:val="es-MX"/>
      </w:rPr>
      <w:t xml:space="preserve">Calle 26 N° 2 – 36 Piso 3 Edificio H &amp; B        Teléfono 7827474 </w:t>
    </w:r>
  </w:p>
  <w:p w:rsidR="00E26ED6" w:rsidRPr="00E961A4" w:rsidRDefault="00E26ED6" w:rsidP="009C0C7D">
    <w:pPr>
      <w:pStyle w:val="Piedepgina"/>
      <w:rPr>
        <w:rFonts w:ascii="Arial" w:hAnsi="Arial" w:cs="Arial"/>
        <w:i/>
        <w:iCs/>
        <w:szCs w:val="24"/>
        <w:lang w:val="en-US"/>
      </w:rPr>
    </w:pPr>
    <w:r>
      <w:rPr>
        <w:rFonts w:ascii="Arial" w:hAnsi="Arial" w:cs="Arial"/>
        <w:i/>
        <w:iCs/>
        <w:szCs w:val="24"/>
        <w:lang w:val="en-US"/>
      </w:rPr>
      <w:t xml:space="preserve">                            </w:t>
    </w:r>
    <w:r w:rsidRPr="00E961A4">
      <w:rPr>
        <w:rFonts w:ascii="Arial" w:hAnsi="Arial" w:cs="Arial"/>
        <w:i/>
        <w:iCs/>
        <w:szCs w:val="24"/>
        <w:lang w:val="en-US"/>
      </w:rPr>
      <w:t>adiazb@cendoj.ramajudicial.gov.co</w:t>
    </w:r>
  </w:p>
  <w:p w:rsidR="00E26ED6" w:rsidRDefault="00E26E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C0" w:rsidRDefault="00D43FC0">
      <w:r>
        <w:separator/>
      </w:r>
    </w:p>
  </w:footnote>
  <w:footnote w:type="continuationSeparator" w:id="0">
    <w:p w:rsidR="00D43FC0" w:rsidRDefault="00D43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D6" w:rsidRDefault="00835C2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6ED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6ED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26ED6" w:rsidRDefault="00E26ED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D6" w:rsidRDefault="00E26ED6">
    <w:pPr>
      <w:pStyle w:val="Encabezado"/>
      <w:framePr w:wrap="around" w:vAnchor="text" w:hAnchor="margin" w:xAlign="right" w:y="1"/>
      <w:rPr>
        <w:rStyle w:val="Nmerodepgina"/>
      </w:rPr>
    </w:pPr>
  </w:p>
  <w:p w:rsidR="00E26ED6" w:rsidRDefault="00E26ED6" w:rsidP="00F57ADF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444"/>
    <w:multiLevelType w:val="hybridMultilevel"/>
    <w:tmpl w:val="B80E7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79B5"/>
    <w:multiLevelType w:val="hybridMultilevel"/>
    <w:tmpl w:val="D69810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24000"/>
    <w:multiLevelType w:val="hybridMultilevel"/>
    <w:tmpl w:val="FBB26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3229F"/>
    <w:multiLevelType w:val="hybridMultilevel"/>
    <w:tmpl w:val="06AC31E8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53329B"/>
    <w:multiLevelType w:val="hybridMultilevel"/>
    <w:tmpl w:val="9CCCEA22"/>
    <w:lvl w:ilvl="0" w:tplc="A6EE6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804A3"/>
    <w:multiLevelType w:val="hybridMultilevel"/>
    <w:tmpl w:val="44B2EAB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6E2FCF"/>
    <w:multiLevelType w:val="hybridMultilevel"/>
    <w:tmpl w:val="5700336C"/>
    <w:lvl w:ilvl="0" w:tplc="E82444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C4588"/>
    <w:multiLevelType w:val="hybridMultilevel"/>
    <w:tmpl w:val="DF4C01E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A54B5"/>
    <w:multiLevelType w:val="hybridMultilevel"/>
    <w:tmpl w:val="0D8045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24A70"/>
    <w:multiLevelType w:val="hybridMultilevel"/>
    <w:tmpl w:val="20B4DFE4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644A8"/>
    <w:multiLevelType w:val="hybridMultilevel"/>
    <w:tmpl w:val="92AC58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06305"/>
    <w:multiLevelType w:val="hybridMultilevel"/>
    <w:tmpl w:val="46FCAB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F767B"/>
    <w:multiLevelType w:val="hybridMultilevel"/>
    <w:tmpl w:val="2116AE42"/>
    <w:lvl w:ilvl="0" w:tplc="3D7E664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C6E3F"/>
    <w:multiLevelType w:val="hybridMultilevel"/>
    <w:tmpl w:val="187E0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C4CDF"/>
    <w:multiLevelType w:val="hybridMultilevel"/>
    <w:tmpl w:val="AB4AB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404BC"/>
    <w:multiLevelType w:val="hybridMultilevel"/>
    <w:tmpl w:val="9746F258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D65490B"/>
    <w:multiLevelType w:val="hybridMultilevel"/>
    <w:tmpl w:val="E542C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C7EAB"/>
    <w:multiLevelType w:val="hybridMultilevel"/>
    <w:tmpl w:val="8FBA51B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8D56FE2"/>
    <w:multiLevelType w:val="hybridMultilevel"/>
    <w:tmpl w:val="F258D3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F6A2B"/>
    <w:multiLevelType w:val="hybridMultilevel"/>
    <w:tmpl w:val="FA0E6E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5453E"/>
    <w:multiLevelType w:val="hybridMultilevel"/>
    <w:tmpl w:val="D6F061EC"/>
    <w:lvl w:ilvl="0" w:tplc="98628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77826"/>
    <w:multiLevelType w:val="hybridMultilevel"/>
    <w:tmpl w:val="85EE8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11FFB"/>
    <w:multiLevelType w:val="hybridMultilevel"/>
    <w:tmpl w:val="20387252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B82A51"/>
    <w:multiLevelType w:val="hybridMultilevel"/>
    <w:tmpl w:val="C4F46C84"/>
    <w:lvl w:ilvl="0" w:tplc="B9DEF6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4"/>
  </w:num>
  <w:num w:numId="5">
    <w:abstractNumId w:val="8"/>
  </w:num>
  <w:num w:numId="6">
    <w:abstractNumId w:val="13"/>
  </w:num>
  <w:num w:numId="7">
    <w:abstractNumId w:val="11"/>
  </w:num>
  <w:num w:numId="8">
    <w:abstractNumId w:val="20"/>
  </w:num>
  <w:num w:numId="9">
    <w:abstractNumId w:val="12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5"/>
  </w:num>
  <w:num w:numId="15">
    <w:abstractNumId w:val="17"/>
  </w:num>
  <w:num w:numId="16">
    <w:abstractNumId w:val="22"/>
  </w:num>
  <w:num w:numId="17">
    <w:abstractNumId w:val="15"/>
  </w:num>
  <w:num w:numId="18">
    <w:abstractNumId w:val="10"/>
  </w:num>
  <w:num w:numId="19">
    <w:abstractNumId w:val="1"/>
  </w:num>
  <w:num w:numId="20">
    <w:abstractNumId w:val="3"/>
  </w:num>
  <w:num w:numId="21">
    <w:abstractNumId w:val="23"/>
  </w:num>
  <w:num w:numId="22">
    <w:abstractNumId w:val="2"/>
  </w:num>
  <w:num w:numId="23">
    <w:abstractNumId w:val="7"/>
  </w:num>
  <w:num w:numId="24">
    <w:abstractNumId w:val="2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B44"/>
    <w:rsid w:val="000047FA"/>
    <w:rsid w:val="00006BC8"/>
    <w:rsid w:val="00015ECD"/>
    <w:rsid w:val="000167FA"/>
    <w:rsid w:val="0002005C"/>
    <w:rsid w:val="00030E10"/>
    <w:rsid w:val="00031D76"/>
    <w:rsid w:val="000362F9"/>
    <w:rsid w:val="00043EB4"/>
    <w:rsid w:val="00053C69"/>
    <w:rsid w:val="0006173F"/>
    <w:rsid w:val="0006760A"/>
    <w:rsid w:val="000757E9"/>
    <w:rsid w:val="00083AC4"/>
    <w:rsid w:val="00087147"/>
    <w:rsid w:val="00091DA0"/>
    <w:rsid w:val="00094566"/>
    <w:rsid w:val="000A7954"/>
    <w:rsid w:val="000B57F3"/>
    <w:rsid w:val="000B795C"/>
    <w:rsid w:val="000E0D3A"/>
    <w:rsid w:val="000E1ABB"/>
    <w:rsid w:val="000E3013"/>
    <w:rsid w:val="000E4027"/>
    <w:rsid w:val="000E4920"/>
    <w:rsid w:val="000F15B6"/>
    <w:rsid w:val="000F4C0C"/>
    <w:rsid w:val="000F6CA9"/>
    <w:rsid w:val="000F7DD4"/>
    <w:rsid w:val="0010043E"/>
    <w:rsid w:val="0011477D"/>
    <w:rsid w:val="00116DD4"/>
    <w:rsid w:val="00120CE0"/>
    <w:rsid w:val="00122E49"/>
    <w:rsid w:val="0012303D"/>
    <w:rsid w:val="001236F0"/>
    <w:rsid w:val="00126C7B"/>
    <w:rsid w:val="0012757C"/>
    <w:rsid w:val="00134EC0"/>
    <w:rsid w:val="00137580"/>
    <w:rsid w:val="001379B7"/>
    <w:rsid w:val="00152440"/>
    <w:rsid w:val="0015509A"/>
    <w:rsid w:val="00164D49"/>
    <w:rsid w:val="001662A1"/>
    <w:rsid w:val="00172296"/>
    <w:rsid w:val="001738EA"/>
    <w:rsid w:val="00175BFC"/>
    <w:rsid w:val="00181E95"/>
    <w:rsid w:val="001937DA"/>
    <w:rsid w:val="001A3085"/>
    <w:rsid w:val="001B3289"/>
    <w:rsid w:val="001B44CC"/>
    <w:rsid w:val="001D0A5A"/>
    <w:rsid w:val="001D317E"/>
    <w:rsid w:val="001D3D1B"/>
    <w:rsid w:val="001D554F"/>
    <w:rsid w:val="001E1ECC"/>
    <w:rsid w:val="001E3BF0"/>
    <w:rsid w:val="001F07A5"/>
    <w:rsid w:val="001F50D8"/>
    <w:rsid w:val="00201C16"/>
    <w:rsid w:val="0020258E"/>
    <w:rsid w:val="002115D8"/>
    <w:rsid w:val="002179ED"/>
    <w:rsid w:val="00223598"/>
    <w:rsid w:val="00224730"/>
    <w:rsid w:val="00227421"/>
    <w:rsid w:val="00227CF0"/>
    <w:rsid w:val="00231CAE"/>
    <w:rsid w:val="00236F4A"/>
    <w:rsid w:val="00257AD5"/>
    <w:rsid w:val="00261435"/>
    <w:rsid w:val="00262C02"/>
    <w:rsid w:val="00262C62"/>
    <w:rsid w:val="00267858"/>
    <w:rsid w:val="00275357"/>
    <w:rsid w:val="00280896"/>
    <w:rsid w:val="002926CC"/>
    <w:rsid w:val="002931BE"/>
    <w:rsid w:val="00293C75"/>
    <w:rsid w:val="00295516"/>
    <w:rsid w:val="002A0010"/>
    <w:rsid w:val="002B0789"/>
    <w:rsid w:val="002B715B"/>
    <w:rsid w:val="002C0478"/>
    <w:rsid w:val="002C3A29"/>
    <w:rsid w:val="002C4B10"/>
    <w:rsid w:val="002D1032"/>
    <w:rsid w:val="002D1304"/>
    <w:rsid w:val="002D26CB"/>
    <w:rsid w:val="002D2E2C"/>
    <w:rsid w:val="002D30AD"/>
    <w:rsid w:val="002E0FCC"/>
    <w:rsid w:val="002F2419"/>
    <w:rsid w:val="003047D9"/>
    <w:rsid w:val="00306BEE"/>
    <w:rsid w:val="00314D21"/>
    <w:rsid w:val="003166F0"/>
    <w:rsid w:val="003201D4"/>
    <w:rsid w:val="003256F5"/>
    <w:rsid w:val="003337B9"/>
    <w:rsid w:val="00344CA9"/>
    <w:rsid w:val="00346972"/>
    <w:rsid w:val="00346B55"/>
    <w:rsid w:val="00352D3A"/>
    <w:rsid w:val="003568DC"/>
    <w:rsid w:val="0036040D"/>
    <w:rsid w:val="0036170E"/>
    <w:rsid w:val="003627AF"/>
    <w:rsid w:val="00364A72"/>
    <w:rsid w:val="00365A1D"/>
    <w:rsid w:val="00367CE7"/>
    <w:rsid w:val="0037188F"/>
    <w:rsid w:val="00371F14"/>
    <w:rsid w:val="00383544"/>
    <w:rsid w:val="003863A8"/>
    <w:rsid w:val="00392F92"/>
    <w:rsid w:val="003A099E"/>
    <w:rsid w:val="003A0E90"/>
    <w:rsid w:val="003A3B5F"/>
    <w:rsid w:val="003A5EA3"/>
    <w:rsid w:val="003B3886"/>
    <w:rsid w:val="003B3C5C"/>
    <w:rsid w:val="003B5BBA"/>
    <w:rsid w:val="003B709F"/>
    <w:rsid w:val="003C1195"/>
    <w:rsid w:val="003C7348"/>
    <w:rsid w:val="003D39F6"/>
    <w:rsid w:val="003D3BD2"/>
    <w:rsid w:val="003E0E05"/>
    <w:rsid w:val="003E2D30"/>
    <w:rsid w:val="003E56E5"/>
    <w:rsid w:val="003E5B65"/>
    <w:rsid w:val="003E6DE5"/>
    <w:rsid w:val="003F45B7"/>
    <w:rsid w:val="003F64C8"/>
    <w:rsid w:val="00411F1B"/>
    <w:rsid w:val="0041256F"/>
    <w:rsid w:val="004173EB"/>
    <w:rsid w:val="0042357A"/>
    <w:rsid w:val="00425B7F"/>
    <w:rsid w:val="00457364"/>
    <w:rsid w:val="0046381B"/>
    <w:rsid w:val="00464330"/>
    <w:rsid w:val="00464CAC"/>
    <w:rsid w:val="00467481"/>
    <w:rsid w:val="00471DAB"/>
    <w:rsid w:val="00474E66"/>
    <w:rsid w:val="00490458"/>
    <w:rsid w:val="004953BE"/>
    <w:rsid w:val="004A0C76"/>
    <w:rsid w:val="004B340E"/>
    <w:rsid w:val="004C6FD3"/>
    <w:rsid w:val="004D2AC2"/>
    <w:rsid w:val="004D32FB"/>
    <w:rsid w:val="004D434B"/>
    <w:rsid w:val="004D6FD5"/>
    <w:rsid w:val="004E1F3E"/>
    <w:rsid w:val="004F0696"/>
    <w:rsid w:val="00500064"/>
    <w:rsid w:val="00504080"/>
    <w:rsid w:val="0050635D"/>
    <w:rsid w:val="00506539"/>
    <w:rsid w:val="005078B2"/>
    <w:rsid w:val="00517A2B"/>
    <w:rsid w:val="005205CD"/>
    <w:rsid w:val="0052363A"/>
    <w:rsid w:val="00524409"/>
    <w:rsid w:val="00526096"/>
    <w:rsid w:val="005442B0"/>
    <w:rsid w:val="00545CF0"/>
    <w:rsid w:val="00554B2A"/>
    <w:rsid w:val="00560341"/>
    <w:rsid w:val="00561253"/>
    <w:rsid w:val="005654D6"/>
    <w:rsid w:val="00581990"/>
    <w:rsid w:val="005909BF"/>
    <w:rsid w:val="005975D6"/>
    <w:rsid w:val="005A4129"/>
    <w:rsid w:val="005A65F7"/>
    <w:rsid w:val="005A6A12"/>
    <w:rsid w:val="005B4245"/>
    <w:rsid w:val="005B6225"/>
    <w:rsid w:val="005B747E"/>
    <w:rsid w:val="005C492F"/>
    <w:rsid w:val="005C5B44"/>
    <w:rsid w:val="005D62E4"/>
    <w:rsid w:val="005D6CCC"/>
    <w:rsid w:val="005E303F"/>
    <w:rsid w:val="005F37FC"/>
    <w:rsid w:val="005F5A4B"/>
    <w:rsid w:val="0060086B"/>
    <w:rsid w:val="00610DB5"/>
    <w:rsid w:val="00614746"/>
    <w:rsid w:val="0062029C"/>
    <w:rsid w:val="00622BA3"/>
    <w:rsid w:val="0062679C"/>
    <w:rsid w:val="0063489D"/>
    <w:rsid w:val="006348A7"/>
    <w:rsid w:val="0064019A"/>
    <w:rsid w:val="006438C2"/>
    <w:rsid w:val="00646585"/>
    <w:rsid w:val="00661A27"/>
    <w:rsid w:val="00662241"/>
    <w:rsid w:val="00663924"/>
    <w:rsid w:val="006664B7"/>
    <w:rsid w:val="00674BCE"/>
    <w:rsid w:val="00680C55"/>
    <w:rsid w:val="0068717B"/>
    <w:rsid w:val="00694CF4"/>
    <w:rsid w:val="006A26A3"/>
    <w:rsid w:val="006A7012"/>
    <w:rsid w:val="006B2A46"/>
    <w:rsid w:val="006B57AF"/>
    <w:rsid w:val="006B581C"/>
    <w:rsid w:val="006C53E8"/>
    <w:rsid w:val="006C6537"/>
    <w:rsid w:val="006D3741"/>
    <w:rsid w:val="006E0420"/>
    <w:rsid w:val="006E06F3"/>
    <w:rsid w:val="006E0E6B"/>
    <w:rsid w:val="006E3E06"/>
    <w:rsid w:val="006E5E99"/>
    <w:rsid w:val="006F02E8"/>
    <w:rsid w:val="006F3838"/>
    <w:rsid w:val="00712527"/>
    <w:rsid w:val="00713CE5"/>
    <w:rsid w:val="007203AF"/>
    <w:rsid w:val="00721214"/>
    <w:rsid w:val="00721BC2"/>
    <w:rsid w:val="00724C51"/>
    <w:rsid w:val="00725480"/>
    <w:rsid w:val="00731540"/>
    <w:rsid w:val="00742805"/>
    <w:rsid w:val="00745670"/>
    <w:rsid w:val="00750CE3"/>
    <w:rsid w:val="00751314"/>
    <w:rsid w:val="00752B9C"/>
    <w:rsid w:val="007531C1"/>
    <w:rsid w:val="007616EF"/>
    <w:rsid w:val="00761F7C"/>
    <w:rsid w:val="00763860"/>
    <w:rsid w:val="007807FF"/>
    <w:rsid w:val="00783D18"/>
    <w:rsid w:val="007851A7"/>
    <w:rsid w:val="00787546"/>
    <w:rsid w:val="0079300D"/>
    <w:rsid w:val="007A571B"/>
    <w:rsid w:val="007A71CE"/>
    <w:rsid w:val="007B206B"/>
    <w:rsid w:val="007B2764"/>
    <w:rsid w:val="007C1297"/>
    <w:rsid w:val="007C2BD9"/>
    <w:rsid w:val="007D0278"/>
    <w:rsid w:val="007D0971"/>
    <w:rsid w:val="007D598E"/>
    <w:rsid w:val="007E20EA"/>
    <w:rsid w:val="007E3B42"/>
    <w:rsid w:val="007E51A2"/>
    <w:rsid w:val="007E5CFF"/>
    <w:rsid w:val="007F455B"/>
    <w:rsid w:val="007F4B84"/>
    <w:rsid w:val="0080088F"/>
    <w:rsid w:val="008021D0"/>
    <w:rsid w:val="00810F22"/>
    <w:rsid w:val="00822093"/>
    <w:rsid w:val="008221B9"/>
    <w:rsid w:val="0082488D"/>
    <w:rsid w:val="00825B56"/>
    <w:rsid w:val="00827F1D"/>
    <w:rsid w:val="00830FD9"/>
    <w:rsid w:val="008317D2"/>
    <w:rsid w:val="00832DE6"/>
    <w:rsid w:val="00835C2D"/>
    <w:rsid w:val="00845B71"/>
    <w:rsid w:val="00851AFB"/>
    <w:rsid w:val="00857CA8"/>
    <w:rsid w:val="008600C5"/>
    <w:rsid w:val="008661BF"/>
    <w:rsid w:val="00871441"/>
    <w:rsid w:val="00871DC6"/>
    <w:rsid w:val="00876D0F"/>
    <w:rsid w:val="00876EEC"/>
    <w:rsid w:val="008976A2"/>
    <w:rsid w:val="008A3E48"/>
    <w:rsid w:val="008A62F2"/>
    <w:rsid w:val="008B191E"/>
    <w:rsid w:val="008B3D9E"/>
    <w:rsid w:val="008C04E5"/>
    <w:rsid w:val="008C47A6"/>
    <w:rsid w:val="008C6634"/>
    <w:rsid w:val="008D272C"/>
    <w:rsid w:val="008E0C56"/>
    <w:rsid w:val="008E3258"/>
    <w:rsid w:val="008F47A0"/>
    <w:rsid w:val="008F63D0"/>
    <w:rsid w:val="009021B1"/>
    <w:rsid w:val="00903CDC"/>
    <w:rsid w:val="0090527F"/>
    <w:rsid w:val="009064A9"/>
    <w:rsid w:val="009160B7"/>
    <w:rsid w:val="00922220"/>
    <w:rsid w:val="009245F5"/>
    <w:rsid w:val="00924BE4"/>
    <w:rsid w:val="009260DB"/>
    <w:rsid w:val="00935A9F"/>
    <w:rsid w:val="0094049E"/>
    <w:rsid w:val="009428A0"/>
    <w:rsid w:val="00944138"/>
    <w:rsid w:val="00951D01"/>
    <w:rsid w:val="00970083"/>
    <w:rsid w:val="00970DB5"/>
    <w:rsid w:val="00974AB0"/>
    <w:rsid w:val="00977B2D"/>
    <w:rsid w:val="009827F4"/>
    <w:rsid w:val="009857C1"/>
    <w:rsid w:val="00991149"/>
    <w:rsid w:val="00992062"/>
    <w:rsid w:val="00992F97"/>
    <w:rsid w:val="00994CC4"/>
    <w:rsid w:val="009B0053"/>
    <w:rsid w:val="009B1E59"/>
    <w:rsid w:val="009B4312"/>
    <w:rsid w:val="009C0C7D"/>
    <w:rsid w:val="009C341E"/>
    <w:rsid w:val="009C63C7"/>
    <w:rsid w:val="009C6F1C"/>
    <w:rsid w:val="009D7ECC"/>
    <w:rsid w:val="009E1539"/>
    <w:rsid w:val="009E1C5D"/>
    <w:rsid w:val="009E2B63"/>
    <w:rsid w:val="009E3A0F"/>
    <w:rsid w:val="009F5C27"/>
    <w:rsid w:val="00A05E62"/>
    <w:rsid w:val="00A07759"/>
    <w:rsid w:val="00A107D3"/>
    <w:rsid w:val="00A138B4"/>
    <w:rsid w:val="00A2712D"/>
    <w:rsid w:val="00A30278"/>
    <w:rsid w:val="00A368C1"/>
    <w:rsid w:val="00A42FCB"/>
    <w:rsid w:val="00A43281"/>
    <w:rsid w:val="00A51185"/>
    <w:rsid w:val="00A513C4"/>
    <w:rsid w:val="00A56199"/>
    <w:rsid w:val="00A64A5E"/>
    <w:rsid w:val="00A6716C"/>
    <w:rsid w:val="00A70EF8"/>
    <w:rsid w:val="00A7736F"/>
    <w:rsid w:val="00A9574C"/>
    <w:rsid w:val="00A96E13"/>
    <w:rsid w:val="00A9789E"/>
    <w:rsid w:val="00AA51E4"/>
    <w:rsid w:val="00AA5EF0"/>
    <w:rsid w:val="00AA7678"/>
    <w:rsid w:val="00AB0088"/>
    <w:rsid w:val="00AB6BC0"/>
    <w:rsid w:val="00AC4022"/>
    <w:rsid w:val="00AC4A39"/>
    <w:rsid w:val="00AC58B0"/>
    <w:rsid w:val="00AC603B"/>
    <w:rsid w:val="00AC7278"/>
    <w:rsid w:val="00AC7476"/>
    <w:rsid w:val="00AD18DF"/>
    <w:rsid w:val="00AE090A"/>
    <w:rsid w:val="00AE7046"/>
    <w:rsid w:val="00AF4734"/>
    <w:rsid w:val="00B02996"/>
    <w:rsid w:val="00B02A82"/>
    <w:rsid w:val="00B0385B"/>
    <w:rsid w:val="00B03FDD"/>
    <w:rsid w:val="00B05111"/>
    <w:rsid w:val="00B061C4"/>
    <w:rsid w:val="00B10009"/>
    <w:rsid w:val="00B24F0E"/>
    <w:rsid w:val="00B322B2"/>
    <w:rsid w:val="00B335FC"/>
    <w:rsid w:val="00B344DA"/>
    <w:rsid w:val="00B438E7"/>
    <w:rsid w:val="00B53098"/>
    <w:rsid w:val="00B53ADD"/>
    <w:rsid w:val="00B57650"/>
    <w:rsid w:val="00B60F1B"/>
    <w:rsid w:val="00B62B27"/>
    <w:rsid w:val="00B62EF6"/>
    <w:rsid w:val="00B77E94"/>
    <w:rsid w:val="00B8361F"/>
    <w:rsid w:val="00B837C7"/>
    <w:rsid w:val="00B8672D"/>
    <w:rsid w:val="00B87A45"/>
    <w:rsid w:val="00BB51A5"/>
    <w:rsid w:val="00BC20DA"/>
    <w:rsid w:val="00BC23A8"/>
    <w:rsid w:val="00BC32A2"/>
    <w:rsid w:val="00BC5CAE"/>
    <w:rsid w:val="00BC7352"/>
    <w:rsid w:val="00BD2184"/>
    <w:rsid w:val="00BE6256"/>
    <w:rsid w:val="00BF5455"/>
    <w:rsid w:val="00BF5498"/>
    <w:rsid w:val="00BF5ED4"/>
    <w:rsid w:val="00BF695E"/>
    <w:rsid w:val="00C00882"/>
    <w:rsid w:val="00C01C3A"/>
    <w:rsid w:val="00C0599C"/>
    <w:rsid w:val="00C139F4"/>
    <w:rsid w:val="00C17A6D"/>
    <w:rsid w:val="00C17CB4"/>
    <w:rsid w:val="00C21124"/>
    <w:rsid w:val="00C222A9"/>
    <w:rsid w:val="00C23611"/>
    <w:rsid w:val="00C24460"/>
    <w:rsid w:val="00C244C7"/>
    <w:rsid w:val="00C303AE"/>
    <w:rsid w:val="00C32C1E"/>
    <w:rsid w:val="00C3407F"/>
    <w:rsid w:val="00C374FD"/>
    <w:rsid w:val="00C42711"/>
    <w:rsid w:val="00C5015C"/>
    <w:rsid w:val="00C50B7B"/>
    <w:rsid w:val="00C5760F"/>
    <w:rsid w:val="00C610B8"/>
    <w:rsid w:val="00C62428"/>
    <w:rsid w:val="00C715EC"/>
    <w:rsid w:val="00C743D5"/>
    <w:rsid w:val="00C760E4"/>
    <w:rsid w:val="00C77D17"/>
    <w:rsid w:val="00C838D7"/>
    <w:rsid w:val="00C84D50"/>
    <w:rsid w:val="00C90F2E"/>
    <w:rsid w:val="00C921C1"/>
    <w:rsid w:val="00C92275"/>
    <w:rsid w:val="00C92A18"/>
    <w:rsid w:val="00CA5B93"/>
    <w:rsid w:val="00CA5D6A"/>
    <w:rsid w:val="00CB4EEC"/>
    <w:rsid w:val="00CB7B2C"/>
    <w:rsid w:val="00CC235D"/>
    <w:rsid w:val="00CC4078"/>
    <w:rsid w:val="00CC5198"/>
    <w:rsid w:val="00CD4DC1"/>
    <w:rsid w:val="00CD6533"/>
    <w:rsid w:val="00CE5084"/>
    <w:rsid w:val="00CF12F0"/>
    <w:rsid w:val="00CF7557"/>
    <w:rsid w:val="00D07539"/>
    <w:rsid w:val="00D11D86"/>
    <w:rsid w:val="00D126A8"/>
    <w:rsid w:val="00D1429F"/>
    <w:rsid w:val="00D16F90"/>
    <w:rsid w:val="00D26EFD"/>
    <w:rsid w:val="00D33373"/>
    <w:rsid w:val="00D42E3D"/>
    <w:rsid w:val="00D43040"/>
    <w:rsid w:val="00D432F2"/>
    <w:rsid w:val="00D43456"/>
    <w:rsid w:val="00D43FC0"/>
    <w:rsid w:val="00D50D35"/>
    <w:rsid w:val="00D52530"/>
    <w:rsid w:val="00D62958"/>
    <w:rsid w:val="00D65C34"/>
    <w:rsid w:val="00D66FC0"/>
    <w:rsid w:val="00D6765B"/>
    <w:rsid w:val="00D70B09"/>
    <w:rsid w:val="00D759C1"/>
    <w:rsid w:val="00D75FD8"/>
    <w:rsid w:val="00D802D2"/>
    <w:rsid w:val="00D8247A"/>
    <w:rsid w:val="00D91219"/>
    <w:rsid w:val="00D920FD"/>
    <w:rsid w:val="00DA4D5F"/>
    <w:rsid w:val="00DA6C90"/>
    <w:rsid w:val="00DB4552"/>
    <w:rsid w:val="00DB52B4"/>
    <w:rsid w:val="00DC263E"/>
    <w:rsid w:val="00DC49A0"/>
    <w:rsid w:val="00DC74ED"/>
    <w:rsid w:val="00DE22A2"/>
    <w:rsid w:val="00DE7F0C"/>
    <w:rsid w:val="00DF0A6D"/>
    <w:rsid w:val="00DF6599"/>
    <w:rsid w:val="00E052D5"/>
    <w:rsid w:val="00E14A77"/>
    <w:rsid w:val="00E16A2B"/>
    <w:rsid w:val="00E17448"/>
    <w:rsid w:val="00E2286D"/>
    <w:rsid w:val="00E25EEF"/>
    <w:rsid w:val="00E26ED6"/>
    <w:rsid w:val="00E27D7A"/>
    <w:rsid w:val="00E30621"/>
    <w:rsid w:val="00E309F8"/>
    <w:rsid w:val="00E412C1"/>
    <w:rsid w:val="00E418F3"/>
    <w:rsid w:val="00E426B5"/>
    <w:rsid w:val="00E4314E"/>
    <w:rsid w:val="00E437F0"/>
    <w:rsid w:val="00E43B0C"/>
    <w:rsid w:val="00E44A1C"/>
    <w:rsid w:val="00E44E33"/>
    <w:rsid w:val="00E46D13"/>
    <w:rsid w:val="00E50ECC"/>
    <w:rsid w:val="00E52385"/>
    <w:rsid w:val="00E5399C"/>
    <w:rsid w:val="00E57C73"/>
    <w:rsid w:val="00E649F5"/>
    <w:rsid w:val="00E72448"/>
    <w:rsid w:val="00E77660"/>
    <w:rsid w:val="00E80AD3"/>
    <w:rsid w:val="00E84354"/>
    <w:rsid w:val="00E86AF3"/>
    <w:rsid w:val="00E93189"/>
    <w:rsid w:val="00E94B94"/>
    <w:rsid w:val="00EA04DA"/>
    <w:rsid w:val="00EA39AC"/>
    <w:rsid w:val="00EB20F8"/>
    <w:rsid w:val="00EB4DBD"/>
    <w:rsid w:val="00EB5DF0"/>
    <w:rsid w:val="00EB6EA7"/>
    <w:rsid w:val="00EC10C1"/>
    <w:rsid w:val="00EC4A7B"/>
    <w:rsid w:val="00EC52B1"/>
    <w:rsid w:val="00ED639B"/>
    <w:rsid w:val="00ED6A27"/>
    <w:rsid w:val="00EE5687"/>
    <w:rsid w:val="00EE61AF"/>
    <w:rsid w:val="00EF0FF3"/>
    <w:rsid w:val="00EF34FC"/>
    <w:rsid w:val="00EF3532"/>
    <w:rsid w:val="00F00316"/>
    <w:rsid w:val="00F01121"/>
    <w:rsid w:val="00F011A7"/>
    <w:rsid w:val="00F01822"/>
    <w:rsid w:val="00F0201C"/>
    <w:rsid w:val="00F02668"/>
    <w:rsid w:val="00F02A5A"/>
    <w:rsid w:val="00F042EC"/>
    <w:rsid w:val="00F04FCB"/>
    <w:rsid w:val="00F07DAD"/>
    <w:rsid w:val="00F13E44"/>
    <w:rsid w:val="00F14B3C"/>
    <w:rsid w:val="00F17F45"/>
    <w:rsid w:val="00F25470"/>
    <w:rsid w:val="00F27BB7"/>
    <w:rsid w:val="00F31E45"/>
    <w:rsid w:val="00F32A69"/>
    <w:rsid w:val="00F368DD"/>
    <w:rsid w:val="00F45DCE"/>
    <w:rsid w:val="00F46A8C"/>
    <w:rsid w:val="00F57ADF"/>
    <w:rsid w:val="00F618A7"/>
    <w:rsid w:val="00F72AD7"/>
    <w:rsid w:val="00F76623"/>
    <w:rsid w:val="00F83834"/>
    <w:rsid w:val="00F84598"/>
    <w:rsid w:val="00F846D2"/>
    <w:rsid w:val="00FA106C"/>
    <w:rsid w:val="00FA14A8"/>
    <w:rsid w:val="00FB0773"/>
    <w:rsid w:val="00FB4BAE"/>
    <w:rsid w:val="00FC5744"/>
    <w:rsid w:val="00FC5A51"/>
    <w:rsid w:val="00FD431E"/>
    <w:rsid w:val="00FD692B"/>
    <w:rsid w:val="00FE0E15"/>
    <w:rsid w:val="00FE0E78"/>
    <w:rsid w:val="00FE2012"/>
    <w:rsid w:val="00FF0AA9"/>
    <w:rsid w:val="00FF402B"/>
    <w:rsid w:val="00FF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4C8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661BF"/>
    <w:pPr>
      <w:keepNext/>
      <w:jc w:val="both"/>
      <w:outlineLvl w:val="0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64C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64C8"/>
  </w:style>
  <w:style w:type="paragraph" w:styleId="Epgrafe">
    <w:name w:val="caption"/>
    <w:basedOn w:val="Normal"/>
    <w:next w:val="Normal"/>
    <w:qFormat/>
    <w:rsid w:val="003F64C8"/>
    <w:pPr>
      <w:jc w:val="center"/>
    </w:pPr>
    <w:rPr>
      <w:rFonts w:ascii="Century Schoolbook" w:hAnsi="Century Schoolbook"/>
      <w:i/>
      <w:sz w:val="28"/>
      <w:lang w:val="es-ES"/>
    </w:rPr>
  </w:style>
  <w:style w:type="paragraph" w:styleId="Textoindependiente">
    <w:name w:val="Body Text"/>
    <w:basedOn w:val="Normal"/>
    <w:rsid w:val="003F64C8"/>
    <w:pPr>
      <w:jc w:val="both"/>
    </w:pPr>
    <w:rPr>
      <w:sz w:val="24"/>
    </w:rPr>
  </w:style>
  <w:style w:type="paragraph" w:styleId="Piedepgina">
    <w:name w:val="footer"/>
    <w:basedOn w:val="Normal"/>
    <w:rsid w:val="00F57ADF"/>
    <w:pPr>
      <w:tabs>
        <w:tab w:val="center" w:pos="4419"/>
        <w:tab w:val="right" w:pos="8838"/>
      </w:tabs>
    </w:pPr>
  </w:style>
  <w:style w:type="character" w:customStyle="1" w:styleId="Ttulo1Car">
    <w:name w:val="Título 1 Car"/>
    <w:basedOn w:val="Fuentedeprrafopredeter"/>
    <w:link w:val="Ttulo1"/>
    <w:rsid w:val="00951D01"/>
    <w:rPr>
      <w:rFonts w:ascii="Arial" w:hAnsi="Arial"/>
      <w:b/>
      <w:i/>
      <w:sz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0299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64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TRON-env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07E1D-5062-46A2-B186-4D963D20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PATRON-envio</Template>
  <TotalTime>106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PATRON-2</vt:lpstr>
    </vt:vector>
  </TitlesOfParts>
  <Company>OLIVETTI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PATRON-2</dc:title>
  <dc:subject/>
  <dc:creator>www.intercambiosvirtuales.org</dc:creator>
  <cp:keywords/>
  <cp:lastModifiedBy>www.intercambiosvirtuales.org</cp:lastModifiedBy>
  <cp:revision>8</cp:revision>
  <cp:lastPrinted>2016-07-01T19:14:00Z</cp:lastPrinted>
  <dcterms:created xsi:type="dcterms:W3CDTF">2015-05-29T12:54:00Z</dcterms:created>
  <dcterms:modified xsi:type="dcterms:W3CDTF">2016-07-01T19:44:00Z</dcterms:modified>
</cp:coreProperties>
</file>