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6772E" w14:textId="77777777" w:rsidR="00AC50DF" w:rsidRPr="003C0207" w:rsidRDefault="00AC50DF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  <w:r w:rsidRPr="003C0207">
        <w:rPr>
          <w:rFonts w:ascii="Arial" w:hAnsi="Arial" w:cs="Arial"/>
          <w:b/>
          <w:sz w:val="22"/>
          <w:szCs w:val="22"/>
          <w:lang w:val="es-CO"/>
        </w:rPr>
        <w:t xml:space="preserve">ACUERDO No. </w:t>
      </w:r>
      <w:r w:rsidR="003C2720" w:rsidRPr="003C0207">
        <w:rPr>
          <w:rFonts w:ascii="Arial" w:hAnsi="Arial" w:cs="Arial"/>
          <w:b/>
          <w:sz w:val="22"/>
          <w:szCs w:val="22"/>
          <w:lang w:val="es-CO"/>
        </w:rPr>
        <w:t>CSJANTA20-112</w:t>
      </w:r>
    </w:p>
    <w:p w14:paraId="3EB6FC8C" w14:textId="77777777" w:rsidR="00AC50DF" w:rsidRPr="003C0207" w:rsidRDefault="003C2720" w:rsidP="00AC50DF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3C0207">
        <w:rPr>
          <w:rFonts w:ascii="Arial" w:hAnsi="Arial" w:cs="Arial"/>
          <w:b/>
          <w:sz w:val="22"/>
          <w:szCs w:val="22"/>
          <w:lang w:val="es-CO"/>
        </w:rPr>
        <w:t>3 de noviembre de 2020</w:t>
      </w:r>
    </w:p>
    <w:p w14:paraId="0D0362BA" w14:textId="77777777" w:rsidR="003C0207" w:rsidRDefault="003C0207" w:rsidP="003C0207">
      <w:pPr>
        <w:jc w:val="center"/>
        <w:rPr>
          <w:rFonts w:ascii="Arial" w:eastAsia="Arial" w:hAnsi="Arial" w:cs="Arial"/>
          <w:sz w:val="22"/>
          <w:szCs w:val="22"/>
          <w:lang w:val="es-CO"/>
        </w:rPr>
      </w:pPr>
    </w:p>
    <w:p w14:paraId="55EF2135" w14:textId="77777777" w:rsidR="003C0207" w:rsidRDefault="003C0207" w:rsidP="004866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i/>
          <w:sz w:val="22"/>
          <w:szCs w:val="22"/>
          <w:lang w:val="es-CO"/>
        </w:rPr>
      </w:pPr>
      <w:bookmarkStart w:id="1" w:name="_Hlk525804579"/>
      <w:bookmarkStart w:id="2" w:name="_Hlk532996200"/>
      <w:r>
        <w:rPr>
          <w:rFonts w:ascii="Arial" w:eastAsia="Arial" w:hAnsi="Arial" w:cs="Arial"/>
          <w:i/>
          <w:sz w:val="22"/>
          <w:szCs w:val="22"/>
          <w:lang w:val="es-CO"/>
        </w:rPr>
        <w:t>“Por medio del cual se conforma lista de candidatos para proveer cargos de ESCRIBIENTE DE CENTROS U OFICINAS DE SERVICIOS Y/O EQUIVALENTES GRADO NOMINADO en la Rama Judicial Seccional Antioquia – Convocatoria 3”</w:t>
      </w:r>
    </w:p>
    <w:p w14:paraId="51D9CB77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i/>
          <w:sz w:val="22"/>
          <w:szCs w:val="22"/>
          <w:lang w:val="es-CO"/>
        </w:rPr>
      </w:pPr>
    </w:p>
    <w:p w14:paraId="2B5F6C93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b/>
          <w:sz w:val="22"/>
          <w:szCs w:val="22"/>
          <w:lang w:val="es-CO"/>
        </w:rPr>
      </w:pPr>
      <w:r>
        <w:rPr>
          <w:rFonts w:ascii="Arial" w:eastAsia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06D4FCCD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33F2FD32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En ejercicio de sus atribuciones constitucionales y legales, y en especial las conferidas por los artículos 256 de la Constitución Política; 132, numeral 1; 164 a 167 de la Ley 270 de 1996, Estatutaria de Administración de Justicia, y el Acuerdo Reglamentario PSAA08-4856 del 10 de junio de 2008 del Consejo Superior de la Judicatura, y conforme a lo aprobado en sesión ordinaria </w:t>
      </w:r>
      <w:r w:rsidR="00CC3720">
        <w:rPr>
          <w:rFonts w:ascii="Arial" w:eastAsia="Arial" w:hAnsi="Arial" w:cs="Arial"/>
          <w:sz w:val="22"/>
          <w:szCs w:val="22"/>
          <w:lang w:val="es-CO"/>
        </w:rPr>
        <w:t>4</w:t>
      </w:r>
      <w:r>
        <w:rPr>
          <w:rFonts w:ascii="Arial" w:eastAsia="Arial" w:hAnsi="Arial" w:cs="Arial"/>
          <w:sz w:val="22"/>
          <w:szCs w:val="22"/>
          <w:lang w:val="es-CO"/>
        </w:rPr>
        <w:t>2 del veinti</w:t>
      </w:r>
      <w:r w:rsidR="00CC3720">
        <w:rPr>
          <w:rFonts w:ascii="Arial" w:eastAsia="Arial" w:hAnsi="Arial" w:cs="Arial"/>
          <w:sz w:val="22"/>
          <w:szCs w:val="22"/>
          <w:lang w:val="es-CO"/>
        </w:rPr>
        <w:t xml:space="preserve">ocho </w:t>
      </w:r>
      <w:r>
        <w:rPr>
          <w:rFonts w:ascii="Arial" w:eastAsia="Arial" w:hAnsi="Arial" w:cs="Arial"/>
          <w:sz w:val="22"/>
          <w:szCs w:val="22"/>
          <w:lang w:val="es-CO"/>
        </w:rPr>
        <w:t>(2</w:t>
      </w:r>
      <w:r w:rsidR="00CC3720">
        <w:rPr>
          <w:rFonts w:ascii="Arial" w:eastAsia="Arial" w:hAnsi="Arial" w:cs="Arial"/>
          <w:sz w:val="22"/>
          <w:szCs w:val="22"/>
          <w:lang w:val="es-CO"/>
        </w:rPr>
        <w:t>8</w:t>
      </w:r>
      <w:r>
        <w:rPr>
          <w:rFonts w:ascii="Arial" w:eastAsia="Arial" w:hAnsi="Arial" w:cs="Arial"/>
          <w:sz w:val="22"/>
          <w:szCs w:val="22"/>
          <w:lang w:val="es-CO"/>
        </w:rPr>
        <w:t xml:space="preserve">) de </w:t>
      </w:r>
      <w:r w:rsidR="00CC3720">
        <w:rPr>
          <w:rFonts w:ascii="Arial" w:eastAsia="Arial" w:hAnsi="Arial" w:cs="Arial"/>
          <w:sz w:val="22"/>
          <w:szCs w:val="22"/>
          <w:lang w:val="es-CO"/>
        </w:rPr>
        <w:t>octubre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de dos mil veinte (2020) y,</w:t>
      </w:r>
    </w:p>
    <w:p w14:paraId="0BE82DE6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rPr>
          <w:rFonts w:ascii="Arial" w:eastAsia="Arial" w:hAnsi="Arial" w:cs="Arial"/>
          <w:sz w:val="22"/>
          <w:szCs w:val="22"/>
          <w:lang w:val="es-CO"/>
        </w:rPr>
      </w:pPr>
    </w:p>
    <w:p w14:paraId="65359603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b/>
          <w:sz w:val="22"/>
          <w:szCs w:val="22"/>
          <w:lang w:val="es-CO"/>
        </w:rPr>
      </w:pPr>
      <w:r>
        <w:rPr>
          <w:rFonts w:ascii="Arial" w:eastAsia="Arial" w:hAnsi="Arial" w:cs="Arial"/>
          <w:b/>
          <w:sz w:val="22"/>
          <w:szCs w:val="22"/>
          <w:lang w:val="es-CO"/>
        </w:rPr>
        <w:t>CONSIDERANDO QUE:</w:t>
      </w:r>
    </w:p>
    <w:p w14:paraId="53C8D98A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sz w:val="22"/>
          <w:szCs w:val="22"/>
          <w:lang w:val="es-CO"/>
        </w:rPr>
      </w:pPr>
    </w:p>
    <w:p w14:paraId="5B4E64EA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 </w:t>
      </w:r>
    </w:p>
    <w:p w14:paraId="6982406B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44EE39CA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>Por medio del A</w:t>
      </w:r>
      <w:r>
        <w:rPr>
          <w:rFonts w:ascii="Arial" w:eastAsia="Arial" w:hAnsi="Arial" w:cs="Arial"/>
          <w:sz w:val="22"/>
          <w:szCs w:val="22"/>
        </w:rPr>
        <w:t xml:space="preserve">cuerdo No. CSJAA16-2102 del 29-12-2016, </w:t>
      </w:r>
      <w:r>
        <w:rPr>
          <w:rFonts w:ascii="Arial" w:eastAsia="Arial" w:hAnsi="Arial" w:cs="Arial"/>
          <w:sz w:val="22"/>
          <w:szCs w:val="22"/>
          <w:lang w:val="es-CO"/>
        </w:rPr>
        <w:t xml:space="preserve">se </w:t>
      </w:r>
      <w:r>
        <w:rPr>
          <w:rFonts w:ascii="Arial" w:eastAsia="Arial" w:hAnsi="Arial" w:cs="Arial"/>
          <w:sz w:val="22"/>
          <w:szCs w:val="22"/>
        </w:rPr>
        <w:t xml:space="preserve">modificó, entre otros, el Registro de Elegibles </w:t>
      </w:r>
      <w:r>
        <w:rPr>
          <w:rFonts w:ascii="Arial" w:eastAsia="Arial" w:hAnsi="Arial" w:cs="Arial"/>
          <w:sz w:val="22"/>
          <w:szCs w:val="22"/>
          <w:lang w:val="es-CO"/>
        </w:rPr>
        <w:t xml:space="preserve">Seccional Definitivo para el cargo de </w:t>
      </w:r>
      <w:r>
        <w:rPr>
          <w:rFonts w:ascii="Arial" w:eastAsia="Arial" w:hAnsi="Arial" w:cs="Arial"/>
          <w:b/>
          <w:i/>
          <w:sz w:val="22"/>
          <w:szCs w:val="22"/>
          <w:lang w:val="es-CO"/>
        </w:rPr>
        <w:t>ESCRIBIENTE DE CENTROS U OFICINAS DE SERVICIOS Y/O EQUIVALENTES GRADO NOMINADO</w:t>
      </w:r>
      <w:r>
        <w:rPr>
          <w:rFonts w:ascii="Arial" w:eastAsia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022BC9F6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64EF9218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>El Consejo Seccional de la Judicatura de Antioquia, entre los días 0</w:t>
      </w:r>
      <w:r w:rsidR="00221893">
        <w:rPr>
          <w:rFonts w:ascii="Arial" w:eastAsia="Arial" w:hAnsi="Arial" w:cs="Arial"/>
          <w:sz w:val="22"/>
          <w:szCs w:val="22"/>
          <w:lang w:val="es-CO"/>
        </w:rPr>
        <w:t>1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al 0</w:t>
      </w:r>
      <w:r w:rsidR="00221893">
        <w:rPr>
          <w:rFonts w:ascii="Arial" w:eastAsia="Arial" w:hAnsi="Arial" w:cs="Arial"/>
          <w:sz w:val="22"/>
          <w:szCs w:val="22"/>
          <w:lang w:val="es-CO"/>
        </w:rPr>
        <w:t>7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r w:rsidR="00221893">
        <w:rPr>
          <w:rFonts w:ascii="Arial" w:eastAsia="Arial" w:hAnsi="Arial" w:cs="Arial"/>
          <w:sz w:val="22"/>
          <w:szCs w:val="22"/>
          <w:lang w:val="es-CO"/>
        </w:rPr>
        <w:t>octubre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de 2020, publicó el Formato Opción de Sede para que los inscritos en el Registro de Elegibles para ese cargo optaran por las sedes de su interés. </w:t>
      </w:r>
    </w:p>
    <w:p w14:paraId="55C4979C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71F913EF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Para las vacantes de </w:t>
      </w:r>
      <w:r>
        <w:rPr>
          <w:rFonts w:ascii="Arial" w:eastAsia="Arial" w:hAnsi="Arial" w:cs="Arial"/>
          <w:b/>
          <w:i/>
          <w:sz w:val="22"/>
          <w:szCs w:val="22"/>
          <w:lang w:val="es-CO"/>
        </w:rPr>
        <w:t>ESCRIBIENTE DE CENTROS U OFICINAS DE SERVICIOS Y/O EQUIVALENTES GRADO NOMINADO</w:t>
      </w:r>
      <w:r>
        <w:rPr>
          <w:rFonts w:ascii="Arial" w:eastAsia="Arial" w:hAnsi="Arial" w:cs="Arial"/>
          <w:sz w:val="22"/>
          <w:szCs w:val="22"/>
          <w:lang w:val="es-CO"/>
        </w:rPr>
        <w:t>, existentes en las sedes judiciales de los Distritos de Medellín y Antioquia, optó la siguiente persona</w:t>
      </w:r>
      <w:r w:rsidR="00DF5A4F">
        <w:rPr>
          <w:rFonts w:ascii="Arial" w:eastAsia="Arial" w:hAnsi="Arial" w:cs="Arial"/>
          <w:sz w:val="22"/>
          <w:szCs w:val="22"/>
          <w:lang w:val="es-CO"/>
        </w:rPr>
        <w:t xml:space="preserve"> con ocasión a equivalencia que se hiciera mediante Resolución </w:t>
      </w:r>
      <w:r w:rsidR="00DF5A4F" w:rsidRPr="003F0334">
        <w:rPr>
          <w:rFonts w:ascii="Arial" w:eastAsia="Arial" w:hAnsi="Arial" w:cs="Arial"/>
          <w:b/>
          <w:sz w:val="22"/>
          <w:szCs w:val="22"/>
          <w:lang w:val="es-CO"/>
        </w:rPr>
        <w:t>CSJANTR19-1046 (30-10-20</w:t>
      </w:r>
      <w:r w:rsidR="00601545">
        <w:rPr>
          <w:rFonts w:ascii="Arial" w:eastAsia="Arial" w:hAnsi="Arial" w:cs="Arial"/>
          <w:b/>
          <w:sz w:val="22"/>
          <w:szCs w:val="22"/>
          <w:lang w:val="es-CO"/>
        </w:rPr>
        <w:t>19</w:t>
      </w:r>
      <w:r w:rsidR="00DF5A4F" w:rsidRPr="003F0334">
        <w:rPr>
          <w:rFonts w:ascii="Arial" w:eastAsia="Arial" w:hAnsi="Arial" w:cs="Arial"/>
          <w:b/>
          <w:sz w:val="22"/>
          <w:szCs w:val="22"/>
          <w:lang w:val="es-CO"/>
        </w:rPr>
        <w:t>)</w:t>
      </w:r>
      <w:r w:rsidR="003F0334">
        <w:rPr>
          <w:rFonts w:ascii="Arial" w:eastAsia="Arial" w:hAnsi="Arial" w:cs="Arial"/>
          <w:sz w:val="22"/>
          <w:szCs w:val="22"/>
          <w:lang w:val="es-CO"/>
        </w:rPr>
        <w:t xml:space="preserve"> </w:t>
      </w:r>
      <w:r w:rsidR="003F0334" w:rsidRPr="003F0334">
        <w:rPr>
          <w:rFonts w:ascii="Arial" w:eastAsia="Arial" w:hAnsi="Arial" w:cs="Arial"/>
          <w:sz w:val="22"/>
          <w:szCs w:val="22"/>
          <w:lang w:val="es-CO"/>
        </w:rPr>
        <w:t>entre el Cargo de Escribiente de Centro de Servicios y Escribiente de Juzgado de Circuito</w:t>
      </w:r>
      <w:r>
        <w:rPr>
          <w:rFonts w:ascii="Arial" w:eastAsia="Arial" w:hAnsi="Arial" w:cs="Arial"/>
          <w:sz w:val="22"/>
          <w:szCs w:val="22"/>
          <w:lang w:val="es-CO"/>
        </w:rPr>
        <w:t>, así:</w:t>
      </w:r>
    </w:p>
    <w:p w14:paraId="7B7EB6F9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</w:p>
    <w:tbl>
      <w:tblPr>
        <w:tblW w:w="8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1045"/>
        <w:gridCol w:w="1547"/>
        <w:gridCol w:w="1470"/>
        <w:gridCol w:w="1722"/>
        <w:gridCol w:w="1167"/>
      </w:tblGrid>
      <w:tr w:rsidR="003C0207" w:rsidRPr="003F0334" w14:paraId="62F83944" w14:textId="77777777" w:rsidTr="002F68D5">
        <w:trPr>
          <w:trHeight w:val="300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781A" w14:textId="77777777" w:rsidR="003C0207" w:rsidRPr="003F0334" w:rsidRDefault="003C0207" w:rsidP="002F68D5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SEDE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4AD9" w14:textId="77777777" w:rsidR="003C0207" w:rsidRPr="003F0334" w:rsidRDefault="003C0207" w:rsidP="002F68D5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PUESTO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32AA" w14:textId="77777777" w:rsidR="003C0207" w:rsidRPr="003F0334" w:rsidRDefault="003C0207" w:rsidP="002F68D5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CEDULA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5057" w14:textId="77777777" w:rsidR="003C0207" w:rsidRPr="003F0334" w:rsidRDefault="003C0207" w:rsidP="002F68D5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NOMBRE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F65E" w14:textId="77777777" w:rsidR="003C0207" w:rsidRPr="003F0334" w:rsidRDefault="003C0207" w:rsidP="002F68D5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APELLIDOS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548A" w14:textId="77777777" w:rsidR="003C0207" w:rsidRPr="003F0334" w:rsidRDefault="003C0207" w:rsidP="002F68D5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PUNTAJE</w:t>
            </w:r>
          </w:p>
        </w:tc>
      </w:tr>
      <w:tr w:rsidR="003C0207" w:rsidRPr="003F0334" w14:paraId="1D8C13DF" w14:textId="77777777" w:rsidTr="002F68D5">
        <w:trPr>
          <w:trHeight w:val="300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C2FD" w14:textId="77777777" w:rsidR="003C0207" w:rsidRPr="003F0334" w:rsidRDefault="003F0334" w:rsidP="002F68D5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 xml:space="preserve">  Centro de Servicios Administrativos para los Juzgados de Rionegro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4338" w14:textId="77777777" w:rsidR="003C0207" w:rsidRPr="003F0334" w:rsidRDefault="003C0207" w:rsidP="002F68D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96FB" w14:textId="77777777" w:rsidR="003C0207" w:rsidRPr="003F0334" w:rsidRDefault="003F0334" w:rsidP="002F68D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color w:val="000000"/>
                <w:sz w:val="20"/>
                <w:szCs w:val="22"/>
              </w:rPr>
              <w:t>43</w:t>
            </w:r>
            <w:r w:rsidR="00A20942">
              <w:rPr>
                <w:rFonts w:ascii="Arial" w:eastAsia="Arial" w:hAnsi="Arial" w:cs="Arial"/>
                <w:color w:val="000000"/>
                <w:sz w:val="20"/>
                <w:szCs w:val="22"/>
              </w:rPr>
              <w:t>.</w:t>
            </w:r>
            <w:r w:rsidRPr="003F0334">
              <w:rPr>
                <w:rFonts w:ascii="Arial" w:eastAsia="Arial" w:hAnsi="Arial" w:cs="Arial"/>
                <w:color w:val="000000"/>
                <w:sz w:val="20"/>
                <w:szCs w:val="22"/>
              </w:rPr>
              <w:t>520</w:t>
            </w:r>
            <w:r w:rsidR="00A20942">
              <w:rPr>
                <w:rFonts w:ascii="Arial" w:eastAsia="Arial" w:hAnsi="Arial" w:cs="Arial"/>
                <w:color w:val="000000"/>
                <w:sz w:val="20"/>
                <w:szCs w:val="22"/>
              </w:rPr>
              <w:t>.</w:t>
            </w:r>
            <w:r w:rsidRPr="003F0334">
              <w:rPr>
                <w:rFonts w:ascii="Arial" w:eastAsia="Arial" w:hAnsi="Arial" w:cs="Arial"/>
                <w:color w:val="000000"/>
                <w:sz w:val="20"/>
                <w:szCs w:val="22"/>
              </w:rPr>
              <w:t>910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FAA4" w14:textId="77777777" w:rsidR="003C0207" w:rsidRPr="003F0334" w:rsidRDefault="003F0334" w:rsidP="002F68D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color w:val="000000"/>
                <w:sz w:val="20"/>
                <w:szCs w:val="22"/>
              </w:rPr>
              <w:t>ÁNGELA MARÍA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4F26" w14:textId="77777777" w:rsidR="003C0207" w:rsidRPr="003F0334" w:rsidRDefault="003F0334" w:rsidP="002F68D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color w:val="000000"/>
                <w:sz w:val="20"/>
                <w:szCs w:val="22"/>
              </w:rPr>
              <w:t>CADAVID ARANGO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6276" w14:textId="77777777" w:rsidR="003C0207" w:rsidRPr="003F0334" w:rsidRDefault="00A20942" w:rsidP="002F68D5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>591.8</w:t>
            </w:r>
          </w:p>
        </w:tc>
      </w:tr>
    </w:tbl>
    <w:p w14:paraId="21E32509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21087A3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lastRenderedPageBreak/>
        <w:t>En mérito de lo expuesto, el Consejo Seccional de la Judicatura de Antioquia,</w:t>
      </w:r>
    </w:p>
    <w:p w14:paraId="6F3048FC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sz w:val="22"/>
          <w:szCs w:val="22"/>
          <w:lang w:val="es-CO"/>
        </w:rPr>
      </w:pPr>
    </w:p>
    <w:p w14:paraId="2A6CE468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b/>
          <w:sz w:val="22"/>
          <w:szCs w:val="22"/>
          <w:lang w:val="es-CO"/>
        </w:rPr>
      </w:pPr>
      <w:r>
        <w:rPr>
          <w:rFonts w:ascii="Arial" w:eastAsia="Arial" w:hAnsi="Arial" w:cs="Arial"/>
          <w:b/>
          <w:sz w:val="22"/>
          <w:szCs w:val="22"/>
          <w:lang w:val="es-CO"/>
        </w:rPr>
        <w:t>ACUERDA:</w:t>
      </w:r>
    </w:p>
    <w:p w14:paraId="2E83432C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b/>
          <w:sz w:val="22"/>
          <w:szCs w:val="22"/>
          <w:lang w:val="es-CO"/>
        </w:rPr>
      </w:pPr>
    </w:p>
    <w:p w14:paraId="7CB4BD35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b/>
          <w:sz w:val="22"/>
          <w:szCs w:val="22"/>
          <w:lang w:val="es-CO"/>
        </w:rPr>
        <w:t xml:space="preserve">ARTÍCULO 1º. </w:t>
      </w:r>
      <w:r>
        <w:rPr>
          <w:rFonts w:ascii="Arial" w:eastAsia="Arial" w:hAnsi="Arial" w:cs="Arial"/>
          <w:sz w:val="22"/>
          <w:szCs w:val="22"/>
          <w:lang w:val="es-CO"/>
        </w:rPr>
        <w:t xml:space="preserve">Conformar la lista de candidatos destinada a proveer los cargos vacantes de </w:t>
      </w:r>
      <w:r>
        <w:rPr>
          <w:rFonts w:ascii="Arial" w:eastAsia="Arial" w:hAnsi="Arial" w:cs="Arial"/>
          <w:b/>
          <w:i/>
          <w:sz w:val="22"/>
          <w:szCs w:val="22"/>
          <w:lang w:val="es-CO"/>
        </w:rPr>
        <w:t>ESCRIBIENTE DE CENTROS U OFICINAS DE SERVICIOS Y/O EQUIVALENTES GRADO NOMINADO</w:t>
      </w:r>
      <w:r>
        <w:rPr>
          <w:rFonts w:ascii="Arial" w:eastAsia="Arial" w:hAnsi="Arial" w:cs="Arial"/>
          <w:sz w:val="22"/>
          <w:szCs w:val="22"/>
          <w:lang w:val="es-CO"/>
        </w:rPr>
        <w:t>, en las sedes judiciales de los Distritos de Medellín y Antioquia, como se describe a continuación:</w:t>
      </w:r>
    </w:p>
    <w:p w14:paraId="3CCB8C5F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ind w:left="708" w:hanging="708"/>
        <w:jc w:val="both"/>
        <w:rPr>
          <w:rFonts w:ascii="Arial" w:eastAsia="Arial" w:hAnsi="Arial" w:cs="Arial"/>
          <w:sz w:val="22"/>
          <w:szCs w:val="22"/>
          <w:lang w:val="es-CO"/>
        </w:rPr>
      </w:pPr>
    </w:p>
    <w:tbl>
      <w:tblPr>
        <w:tblW w:w="89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1045"/>
        <w:gridCol w:w="1547"/>
        <w:gridCol w:w="1520"/>
        <w:gridCol w:w="1709"/>
        <w:gridCol w:w="1167"/>
      </w:tblGrid>
      <w:tr w:rsidR="003F0334" w14:paraId="01AC06D2" w14:textId="77777777" w:rsidTr="002F68D5">
        <w:trPr>
          <w:trHeight w:val="30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E490" w14:textId="77777777" w:rsidR="003F0334" w:rsidRPr="003F0334" w:rsidRDefault="003F0334" w:rsidP="003F033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SEDE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029" w14:textId="77777777" w:rsidR="003F0334" w:rsidRPr="003F0334" w:rsidRDefault="003F0334" w:rsidP="003F033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PUESTO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2BA7" w14:textId="77777777" w:rsidR="003F0334" w:rsidRPr="003F0334" w:rsidRDefault="003F0334" w:rsidP="003F033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CEDULA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A21F" w14:textId="77777777" w:rsidR="003F0334" w:rsidRPr="003F0334" w:rsidRDefault="003F0334" w:rsidP="003F033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NOMBRE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7427" w14:textId="77777777" w:rsidR="003F0334" w:rsidRPr="003F0334" w:rsidRDefault="003F0334" w:rsidP="003F033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APELLIDOS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BD6E" w14:textId="77777777" w:rsidR="003F0334" w:rsidRPr="003F0334" w:rsidRDefault="003F0334" w:rsidP="003F033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PUNTAJE</w:t>
            </w:r>
          </w:p>
        </w:tc>
      </w:tr>
      <w:tr w:rsidR="003F0334" w14:paraId="1E9CE45A" w14:textId="77777777" w:rsidTr="002F68D5">
        <w:trPr>
          <w:trHeight w:val="300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624F" w14:textId="77777777" w:rsidR="003F0334" w:rsidRPr="003F0334" w:rsidRDefault="003F0334" w:rsidP="003F0334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 xml:space="preserve">  Centro de Servicios Administrativos para los Juzgados de Rionegro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3722" w14:textId="77777777" w:rsidR="003F0334" w:rsidRPr="003F0334" w:rsidRDefault="003F0334" w:rsidP="003F03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A4E" w14:textId="77777777" w:rsidR="003F0334" w:rsidRPr="003F0334" w:rsidRDefault="003F0334" w:rsidP="003F03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color w:val="000000"/>
                <w:sz w:val="20"/>
                <w:szCs w:val="22"/>
              </w:rPr>
              <w:t>43</w:t>
            </w:r>
            <w:r w:rsidR="00A20942">
              <w:rPr>
                <w:rFonts w:ascii="Arial" w:eastAsia="Arial" w:hAnsi="Arial" w:cs="Arial"/>
                <w:color w:val="000000"/>
                <w:sz w:val="20"/>
                <w:szCs w:val="22"/>
              </w:rPr>
              <w:t>.</w:t>
            </w:r>
            <w:r w:rsidRPr="003F0334">
              <w:rPr>
                <w:rFonts w:ascii="Arial" w:eastAsia="Arial" w:hAnsi="Arial" w:cs="Arial"/>
                <w:color w:val="000000"/>
                <w:sz w:val="20"/>
                <w:szCs w:val="22"/>
              </w:rPr>
              <w:t>520</w:t>
            </w:r>
            <w:r w:rsidR="00A20942">
              <w:rPr>
                <w:rFonts w:ascii="Arial" w:eastAsia="Arial" w:hAnsi="Arial" w:cs="Arial"/>
                <w:color w:val="000000"/>
                <w:sz w:val="20"/>
                <w:szCs w:val="22"/>
              </w:rPr>
              <w:t>.</w:t>
            </w:r>
            <w:r w:rsidRPr="003F0334">
              <w:rPr>
                <w:rFonts w:ascii="Arial" w:eastAsia="Arial" w:hAnsi="Arial" w:cs="Arial"/>
                <w:color w:val="000000"/>
                <w:sz w:val="20"/>
                <w:szCs w:val="22"/>
              </w:rPr>
              <w:t>910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4BD6" w14:textId="77777777" w:rsidR="003F0334" w:rsidRPr="003F0334" w:rsidRDefault="003F0334" w:rsidP="003F03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color w:val="000000"/>
                <w:sz w:val="20"/>
                <w:szCs w:val="22"/>
              </w:rPr>
              <w:t>ÁNGELA MARÍA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5836" w14:textId="77777777" w:rsidR="003F0334" w:rsidRPr="003F0334" w:rsidRDefault="003F0334" w:rsidP="003F03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F0334">
              <w:rPr>
                <w:rFonts w:ascii="Arial" w:eastAsia="Arial" w:hAnsi="Arial" w:cs="Arial"/>
                <w:color w:val="000000"/>
                <w:sz w:val="20"/>
                <w:szCs w:val="22"/>
              </w:rPr>
              <w:t>CADAVID ARANGO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F90B" w14:textId="77777777" w:rsidR="003F0334" w:rsidRPr="003F0334" w:rsidRDefault="00A20942" w:rsidP="003F0334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>591.8</w:t>
            </w:r>
          </w:p>
        </w:tc>
      </w:tr>
    </w:tbl>
    <w:p w14:paraId="03F123DF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54F9C6F3" w14:textId="77777777" w:rsidR="003C0207" w:rsidRDefault="003C0207" w:rsidP="003C0207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b/>
          <w:sz w:val="22"/>
          <w:szCs w:val="22"/>
          <w:lang w:val="es-CO"/>
        </w:rPr>
        <w:t>ARTÍCULO 2º.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1996, Estatutaria de Administración de Justicia, e informar a este Consejo Seccional de la Judicatura acerca de los nombramientos que efectúe con ocasión de las presentes listas y remitir los actos administrativos y actas de posesión correspondientes, a fin de actualizar el Registro Seccional de Escalafón y el Registro de Elegibles respectivo, a más tardar dentro de los tres</w:t>
      </w:r>
      <w:r w:rsidR="005D1D21">
        <w:rPr>
          <w:rFonts w:ascii="Arial" w:eastAsia="Arial" w:hAnsi="Arial" w:cs="Arial"/>
          <w:sz w:val="22"/>
          <w:szCs w:val="22"/>
          <w:lang w:val="es-CO"/>
        </w:rPr>
        <w:t xml:space="preserve"> (3)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días siguientes contados a partir de la posesión, como lo dispone el artículo 167 de la citada ley. </w:t>
      </w:r>
    </w:p>
    <w:p w14:paraId="0D52472D" w14:textId="77777777" w:rsidR="003C0207" w:rsidRDefault="003C0207" w:rsidP="003C0207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881363B" w14:textId="77777777" w:rsidR="003C0207" w:rsidRDefault="003C0207" w:rsidP="003C0207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b/>
          <w:sz w:val="22"/>
          <w:szCs w:val="22"/>
          <w:lang w:val="es-CO"/>
        </w:rPr>
        <w:t>ARTÍCULO 3º.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000A47B6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rPr>
          <w:rFonts w:ascii="Arial" w:eastAsia="Arial" w:hAnsi="Arial" w:cs="Arial"/>
          <w:b/>
          <w:sz w:val="22"/>
          <w:szCs w:val="22"/>
          <w:lang w:val="es-CO"/>
        </w:rPr>
      </w:pPr>
    </w:p>
    <w:p w14:paraId="256DAF2A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b/>
          <w:sz w:val="22"/>
          <w:szCs w:val="22"/>
          <w:lang w:val="es-CO"/>
        </w:rPr>
      </w:pPr>
      <w:r>
        <w:rPr>
          <w:rFonts w:ascii="Arial" w:eastAsia="Arial" w:hAnsi="Arial" w:cs="Arial"/>
          <w:b/>
          <w:sz w:val="22"/>
          <w:szCs w:val="22"/>
          <w:lang w:val="es-CO"/>
        </w:rPr>
        <w:t>COMUNÍQUESE Y CÚMPLASE</w:t>
      </w:r>
    </w:p>
    <w:bookmarkEnd w:id="1"/>
    <w:p w14:paraId="7BE5B1E0" w14:textId="46B184EB" w:rsidR="003C0207" w:rsidRPr="003C0207" w:rsidRDefault="00B06DE3" w:rsidP="003C0207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13704E15" wp14:editId="384B9575">
            <wp:extent cx="1965960" cy="1158240"/>
            <wp:effectExtent l="0" t="0" r="0" b="0"/>
            <wp:docPr id="1" name="Imagen 1" descr="Arch_0000DFD0DD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_0000DFD0DDF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5E120" w14:textId="77777777" w:rsidR="003C0207" w:rsidRPr="007341B6" w:rsidRDefault="003C0207" w:rsidP="003C0207">
      <w:pPr>
        <w:pStyle w:val="Ttulo5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MARÍA EUGENIA</w:t>
      </w:r>
      <w:r w:rsidRPr="007341B6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>OSORIO CADAVID</w:t>
      </w:r>
    </w:p>
    <w:p w14:paraId="4EFA611D" w14:textId="77777777" w:rsid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Presidente </w:t>
      </w:r>
    </w:p>
    <w:bookmarkEnd w:id="2"/>
    <w:p w14:paraId="766C833A" w14:textId="77777777" w:rsidR="003C0207" w:rsidRP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rPr>
          <w:rFonts w:ascii="Arial" w:eastAsia="Arial" w:hAnsi="Arial" w:cs="Arial"/>
          <w:b/>
          <w:sz w:val="16"/>
          <w:szCs w:val="22"/>
          <w:lang w:val="es"/>
        </w:rPr>
      </w:pPr>
      <w:r w:rsidRPr="003C0207">
        <w:rPr>
          <w:rFonts w:ascii="Arial" w:eastAsia="Arial" w:hAnsi="Arial" w:cs="Arial"/>
          <w:b/>
          <w:sz w:val="16"/>
          <w:szCs w:val="22"/>
          <w:lang w:val="es"/>
        </w:rPr>
        <w:t>MEOC/CTR/lssp</w:t>
      </w:r>
    </w:p>
    <w:p w14:paraId="3BF34547" w14:textId="77777777" w:rsidR="007341B6" w:rsidRPr="003C0207" w:rsidRDefault="003C0207" w:rsidP="003C020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6"/>
          <w:szCs w:val="16"/>
          <w:lang w:val="es-CO"/>
        </w:rPr>
      </w:pPr>
      <w:r w:rsidRPr="003C0207">
        <w:rPr>
          <w:rFonts w:ascii="Arial" w:eastAsia="Arial" w:hAnsi="Arial" w:cs="Arial"/>
          <w:b/>
          <w:sz w:val="16"/>
          <w:szCs w:val="22"/>
          <w:lang w:val="es"/>
        </w:rPr>
        <w:t>RADICADO: EXTCSJANT20-6752</w:t>
      </w:r>
    </w:p>
    <w:p w14:paraId="7EB57C59" w14:textId="77777777" w:rsidR="00DA2DB1" w:rsidRPr="007341B6" w:rsidRDefault="00DA2DB1" w:rsidP="007341B6">
      <w:pPr>
        <w:jc w:val="both"/>
        <w:rPr>
          <w:rFonts w:ascii="Arial" w:hAnsi="Arial" w:cs="Arial"/>
          <w:lang w:val="es-CO"/>
        </w:rPr>
      </w:pPr>
    </w:p>
    <w:sectPr w:rsidR="00DA2DB1" w:rsidRPr="007341B6" w:rsidSect="00AC50DF"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49346" w14:textId="77777777" w:rsidR="0016566C" w:rsidRDefault="0016566C">
      <w:r>
        <w:separator/>
      </w:r>
    </w:p>
  </w:endnote>
  <w:endnote w:type="continuationSeparator" w:id="0">
    <w:p w14:paraId="6E915F5D" w14:textId="77777777" w:rsidR="0016566C" w:rsidRDefault="0016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AC31C" w14:textId="77777777" w:rsidR="00EB57BB" w:rsidRPr="008304DD" w:rsidRDefault="008304DD" w:rsidP="008304DD">
    <w:pPr>
      <w:pStyle w:val="Piedepgina"/>
      <w:rPr>
        <w:rFonts w:ascii="Berylium" w:hAnsi="Berylium"/>
        <w:bCs/>
        <w:iCs/>
        <w:sz w:val="22"/>
        <w:szCs w:val="22"/>
      </w:rPr>
    </w:pPr>
    <w:r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>
      <w:rPr>
        <w:rFonts w:ascii="Berylium" w:hAnsi="Berylium"/>
        <w:bCs/>
        <w:iCs/>
        <w:sz w:val="22"/>
        <w:szCs w:val="22"/>
      </w:rPr>
      <w:t xml:space="preserve">2328525 Ext. 1132-1148-1149 - </w:t>
    </w: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 xml:space="preserve">.  </w:t>
    </w:r>
    <w:r w:rsidRPr="00BE4434">
      <w:rPr>
        <w:rFonts w:ascii="Berylium" w:hAnsi="Beryli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7D835" w14:textId="72C342D8" w:rsidR="008304DD" w:rsidRDefault="00B06DE3" w:rsidP="00476314">
    <w:pPr>
      <w:pStyle w:val="Piedepgina"/>
      <w:tabs>
        <w:tab w:val="left" w:pos="7371"/>
      </w:tabs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4D16625" wp14:editId="1478A0F3">
              <wp:simplePos x="0" y="0"/>
              <wp:positionH relativeFrom="column">
                <wp:posOffset>4641215</wp:posOffset>
              </wp:positionH>
              <wp:positionV relativeFrom="paragraph">
                <wp:posOffset>-307975</wp:posOffset>
              </wp:positionV>
              <wp:extent cx="1085850" cy="991870"/>
              <wp:effectExtent l="0" t="0" r="0" b="0"/>
              <wp:wrapNone/>
              <wp:docPr id="11" name="Grupo 10">
                <a:extLst xmlns:a="http://schemas.openxmlformats.org/drawingml/2006/main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>
                        <a:extLst/>
                      </wps:cNvPr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85648" w14:textId="77777777" w:rsidR="00476314" w:rsidRDefault="00476314" w:rsidP="0047631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16625" id="Grupo 10" o:spid="_x0000_s1026" style="position:absolute;margin-left:365.45pt;margin-top:-24.25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60485648" w14:textId="77777777" w:rsidR="00476314" w:rsidRDefault="00476314" w:rsidP="0047631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476314" w:rsidRPr="00476314">
      <w:rPr>
        <w:rFonts w:ascii="Berylium" w:hAnsi="Berylium"/>
        <w:bCs/>
        <w:iCs/>
        <w:sz w:val="22"/>
        <w:szCs w:val="22"/>
      </w:rPr>
      <w:t xml:space="preserve"> </w:t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1D5E1EE8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6E308" w14:textId="77777777" w:rsidR="0016566C" w:rsidRDefault="0016566C">
      <w:r>
        <w:separator/>
      </w:r>
    </w:p>
  </w:footnote>
  <w:footnote w:type="continuationSeparator" w:id="0">
    <w:p w14:paraId="196CD438" w14:textId="77777777" w:rsidR="0016566C" w:rsidRDefault="00165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A0EC8" w14:textId="603998CA" w:rsidR="002F6D48" w:rsidRPr="008B5ADA" w:rsidRDefault="006E56B5" w:rsidP="004866D5">
    <w:pPr>
      <w:widowControl w:val="0"/>
      <w:autoSpaceDE w:val="0"/>
      <w:autoSpaceDN w:val="0"/>
      <w:adjustRightInd w:val="0"/>
      <w:spacing w:line="276" w:lineRule="auto"/>
      <w:jc w:val="both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 xml:space="preserve">Acuerdo </w:t>
    </w:r>
    <w:r w:rsidR="004866D5">
      <w:rPr>
        <w:rFonts w:ascii="Berylium" w:hAnsi="Berylium"/>
        <w:bCs/>
        <w:iCs/>
        <w:sz w:val="22"/>
        <w:szCs w:val="22"/>
      </w:rPr>
      <w:t xml:space="preserve">CSJANTA20-112 </w:t>
    </w:r>
    <w:r w:rsidR="004866D5" w:rsidRPr="004866D5">
      <w:rPr>
        <w:rFonts w:ascii="Berylium" w:hAnsi="Berylium"/>
        <w:bCs/>
        <w:i/>
        <w:iCs/>
        <w:sz w:val="22"/>
        <w:szCs w:val="22"/>
      </w:rPr>
      <w:t>“Por medio del cual se conforma lista de candidatos para proveer cargos de ESCRIBIENTE DE CENTROS U OFICINAS DE SERVICIOS Y/O EQUIVALENTES GRADO NOMINADO en la Rama Judicial Seccional Antioquia – Convocatoria 3”</w:t>
    </w:r>
    <w:r w:rsidR="004866D5">
      <w:rPr>
        <w:rFonts w:ascii="Berylium" w:hAnsi="Berylium"/>
        <w:bCs/>
        <w:i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637443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</w:p>
  <w:p w14:paraId="0C85F529" w14:textId="77777777" w:rsidR="00EB57BB" w:rsidRPr="002F6D48" w:rsidRDefault="00EB57BB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064BE" w14:textId="396642CD" w:rsidR="006A1E4D" w:rsidRPr="008B5ADA" w:rsidRDefault="00B06DE3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413BF922" wp14:editId="2F786923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5CE5A1C4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707BC6C0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305B7"/>
    <w:rsid w:val="00030E85"/>
    <w:rsid w:val="000314BA"/>
    <w:rsid w:val="0006744B"/>
    <w:rsid w:val="000A3EF5"/>
    <w:rsid w:val="000B2BDE"/>
    <w:rsid w:val="001158D9"/>
    <w:rsid w:val="00130C72"/>
    <w:rsid w:val="00133C58"/>
    <w:rsid w:val="00141C2B"/>
    <w:rsid w:val="00154C7A"/>
    <w:rsid w:val="0016566C"/>
    <w:rsid w:val="00177309"/>
    <w:rsid w:val="00181165"/>
    <w:rsid w:val="001B3C41"/>
    <w:rsid w:val="001D22F5"/>
    <w:rsid w:val="00201E6C"/>
    <w:rsid w:val="0021036F"/>
    <w:rsid w:val="00210A25"/>
    <w:rsid w:val="00221893"/>
    <w:rsid w:val="0024764D"/>
    <w:rsid w:val="002B0E58"/>
    <w:rsid w:val="002B2ADA"/>
    <w:rsid w:val="002E21FC"/>
    <w:rsid w:val="002F6D48"/>
    <w:rsid w:val="00302972"/>
    <w:rsid w:val="00311CFA"/>
    <w:rsid w:val="00333FBC"/>
    <w:rsid w:val="0036310F"/>
    <w:rsid w:val="00365D50"/>
    <w:rsid w:val="003A375E"/>
    <w:rsid w:val="003A7D50"/>
    <w:rsid w:val="003B7A6A"/>
    <w:rsid w:val="003C0207"/>
    <w:rsid w:val="003C2720"/>
    <w:rsid w:val="003D0559"/>
    <w:rsid w:val="003D7B78"/>
    <w:rsid w:val="003E1C1C"/>
    <w:rsid w:val="003F0334"/>
    <w:rsid w:val="0047231F"/>
    <w:rsid w:val="00476314"/>
    <w:rsid w:val="004766AE"/>
    <w:rsid w:val="004866D5"/>
    <w:rsid w:val="004C2684"/>
    <w:rsid w:val="004D1C96"/>
    <w:rsid w:val="004D216F"/>
    <w:rsid w:val="004E24BB"/>
    <w:rsid w:val="00550E43"/>
    <w:rsid w:val="005652CD"/>
    <w:rsid w:val="0057767D"/>
    <w:rsid w:val="005A442C"/>
    <w:rsid w:val="005B595C"/>
    <w:rsid w:val="005D1D21"/>
    <w:rsid w:val="005D3F86"/>
    <w:rsid w:val="00601545"/>
    <w:rsid w:val="00637443"/>
    <w:rsid w:val="00663ECA"/>
    <w:rsid w:val="0068568E"/>
    <w:rsid w:val="006A1E4D"/>
    <w:rsid w:val="006E56B5"/>
    <w:rsid w:val="00705C84"/>
    <w:rsid w:val="00706BBA"/>
    <w:rsid w:val="0071695D"/>
    <w:rsid w:val="00723D39"/>
    <w:rsid w:val="007341B6"/>
    <w:rsid w:val="007353F8"/>
    <w:rsid w:val="00761640"/>
    <w:rsid w:val="00780D60"/>
    <w:rsid w:val="007B6693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6DBD"/>
    <w:rsid w:val="00987794"/>
    <w:rsid w:val="009F6364"/>
    <w:rsid w:val="00A05DA7"/>
    <w:rsid w:val="00A07032"/>
    <w:rsid w:val="00A20942"/>
    <w:rsid w:val="00A31FA3"/>
    <w:rsid w:val="00A373D0"/>
    <w:rsid w:val="00A71342"/>
    <w:rsid w:val="00AC50DF"/>
    <w:rsid w:val="00AD25AA"/>
    <w:rsid w:val="00AF4BF8"/>
    <w:rsid w:val="00B041BB"/>
    <w:rsid w:val="00B06DE3"/>
    <w:rsid w:val="00B15ADE"/>
    <w:rsid w:val="00B30BEA"/>
    <w:rsid w:val="00B61BFA"/>
    <w:rsid w:val="00B730BF"/>
    <w:rsid w:val="00B82935"/>
    <w:rsid w:val="00BA2A44"/>
    <w:rsid w:val="00BD451D"/>
    <w:rsid w:val="00BF3C11"/>
    <w:rsid w:val="00BF55D4"/>
    <w:rsid w:val="00C045CB"/>
    <w:rsid w:val="00C67BB9"/>
    <w:rsid w:val="00CA7EDD"/>
    <w:rsid w:val="00CC1F2C"/>
    <w:rsid w:val="00CC3720"/>
    <w:rsid w:val="00D11EAC"/>
    <w:rsid w:val="00D162A6"/>
    <w:rsid w:val="00D5705C"/>
    <w:rsid w:val="00D62DCA"/>
    <w:rsid w:val="00DA2DB1"/>
    <w:rsid w:val="00DC1D58"/>
    <w:rsid w:val="00DC3E2C"/>
    <w:rsid w:val="00DC7CD9"/>
    <w:rsid w:val="00DE08B6"/>
    <w:rsid w:val="00DF5A4F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9B6D0AE"/>
  <w15:chartTrackingRefBased/>
  <w15:docId w15:val="{066B3D54-AD34-41AC-B798-5A933CCC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63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CD9C0-4C28-4C51-A2BE-BB754FF005A4}">
  <ds:schemaRefs>
    <ds:schemaRef ds:uri="c7c99d66-fa52-44de-97ab-3a711b96b612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59cda07e-66f9-44f8-b2d6-7a1522693fc5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7F9EE61-25E2-4557-8C5D-E7F8C4FC6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3A4DC-3C67-4450-A69E-8C84F9D8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2022-03-16T21:31:00Z</dcterms:created>
  <dcterms:modified xsi:type="dcterms:W3CDTF">2022-03-16T21:31:00Z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