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46A3D983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EA536A">
        <w:rPr>
          <w:rFonts w:ascii="Algerian" w:hAnsi="Algerian" w:cs="Estrangelo Edessa"/>
          <w:b/>
          <w:sz w:val="40"/>
          <w:szCs w:val="40"/>
        </w:rPr>
        <w:t>E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2842B087" w:rsidR="00977718" w:rsidRPr="00977718" w:rsidRDefault="00056666" w:rsidP="0097771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</w:t>
            </w:r>
            <w:proofErr w:type="gramStart"/>
            <w:r w:rsidRPr="00977718">
              <w:rPr>
                <w:rFonts w:ascii="Arial" w:hAnsi="Arial" w:cs="Arial"/>
                <w:b/>
              </w:rPr>
              <w:t>EXPEDIENTE :</w:t>
            </w:r>
            <w:proofErr w:type="gramEnd"/>
            <w:r w:rsidRPr="00977718">
              <w:rPr>
                <w:rFonts w:ascii="Arial" w:hAnsi="Arial" w:cs="Arial"/>
                <w:b/>
              </w:rPr>
              <w:t xml:space="preserve"> </w:t>
            </w:r>
            <w:r w:rsidR="00501260">
              <w:rPr>
                <w:rFonts w:ascii="Arial" w:hAnsi="Arial" w:cs="Arial"/>
                <w:b/>
              </w:rPr>
              <w:t xml:space="preserve">                 </w:t>
            </w:r>
            <w:r w:rsidR="00977718" w:rsidRPr="00977718">
              <w:rPr>
                <w:rFonts w:ascii="Arial" w:hAnsi="Arial" w:cs="Arial"/>
                <w:b/>
              </w:rPr>
              <w:t>25000-23-15-000-2020-0</w:t>
            </w:r>
            <w:r w:rsidR="00EA536A">
              <w:rPr>
                <w:rFonts w:ascii="Arial" w:hAnsi="Arial" w:cs="Arial"/>
                <w:b/>
              </w:rPr>
              <w:t>2304</w:t>
            </w:r>
            <w:r w:rsidR="00977718" w:rsidRPr="00977718">
              <w:rPr>
                <w:rFonts w:ascii="Arial" w:hAnsi="Arial" w:cs="Arial"/>
                <w:b/>
              </w:rPr>
              <w:t>-00</w:t>
            </w:r>
            <w:r w:rsidR="00977718"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</w:p>
        </w:tc>
      </w:tr>
    </w:tbl>
    <w:p w14:paraId="1F019FAC" w14:textId="040EFD2E" w:rsidR="00056666" w:rsidRPr="00977718" w:rsidRDefault="00056666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E25A4C">
        <w:rPr>
          <w:rFonts w:ascii="Arial" w:hAnsi="Arial" w:cs="Arial"/>
          <w:b/>
        </w:rPr>
        <w:t xml:space="preserve"> </w:t>
      </w:r>
      <w:r w:rsidR="00EA536A">
        <w:rPr>
          <w:rFonts w:ascii="Arial" w:hAnsi="Arial" w:cs="Arial"/>
          <w:b/>
        </w:rPr>
        <w:t>PERSONERÍA MUNICIPAL DE BELTRAN- CUNDINAMARCA</w:t>
      </w:r>
      <w:r w:rsidR="00E25A4C">
        <w:rPr>
          <w:rFonts w:ascii="Arial" w:hAnsi="Arial" w:cs="Arial"/>
          <w:b/>
        </w:rPr>
        <w:t xml:space="preserve"> </w:t>
      </w:r>
      <w:r w:rsidR="00977718" w:rsidRPr="00977718">
        <w:rPr>
          <w:rFonts w:ascii="Arial" w:hAnsi="Arial" w:cs="Arial"/>
          <w:b/>
        </w:rPr>
        <w:t>(Cundinamarca)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977718" w:rsidRPr="00977718" w14:paraId="5EB2A286" w14:textId="77777777" w:rsidTr="00977718">
        <w:trPr>
          <w:trHeight w:val="359"/>
        </w:trPr>
        <w:tc>
          <w:tcPr>
            <w:tcW w:w="8609" w:type="dxa"/>
          </w:tcPr>
          <w:p w14:paraId="1C575DB5" w14:textId="40086C75" w:rsidR="00977718" w:rsidRPr="00977718" w:rsidRDefault="00977718" w:rsidP="009777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>ACTO ADMINISTRATIVO</w:t>
            </w:r>
            <w:r w:rsidR="00056666" w:rsidRPr="00977718">
              <w:rPr>
                <w:rFonts w:ascii="Arial" w:hAnsi="Arial" w:cs="Arial"/>
                <w:b/>
              </w:rPr>
              <w:t xml:space="preserve">: </w:t>
            </w:r>
            <w:r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  <w:r w:rsidR="00E25A4C">
              <w:rPr>
                <w:rFonts w:eastAsiaTheme="minorHAnsi"/>
                <w:color w:val="000000"/>
                <w:lang w:val="es-CO" w:eastAsia="en-US"/>
              </w:rPr>
              <w:t xml:space="preserve">    </w:t>
            </w:r>
            <w:r w:rsidR="00EA536A">
              <w:rPr>
                <w:rFonts w:ascii="Arial" w:hAnsi="Arial" w:cs="Arial"/>
                <w:b/>
              </w:rPr>
              <w:t>RESOLUCIÓN PMB-300-16-026-2020 DE 17 DE MARZO DE 2020,</w:t>
            </w:r>
            <w:r w:rsidR="00EA536A">
              <w:t xml:space="preserve"> </w:t>
            </w:r>
            <w:r w:rsidR="00EA536A" w:rsidRPr="00EA536A">
              <w:rPr>
                <w:rFonts w:ascii="Arial" w:hAnsi="Arial" w:cs="Arial"/>
                <w:b/>
              </w:rPr>
              <w:t>PMB-300-16-031-2020 DE 30 DE ABRIL DE 2020 y PMB-300-16-033-2020 DE 29 DE MAYO DE 2020</w:t>
            </w:r>
            <w:r w:rsidRPr="00977718"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  <w:t xml:space="preserve"> </w:t>
            </w:r>
          </w:p>
        </w:tc>
      </w:tr>
    </w:tbl>
    <w:p w14:paraId="0611CA3F" w14:textId="5249160E" w:rsidR="000D284E" w:rsidRPr="00977718" w:rsidRDefault="000D284E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>MAGITRAD</w:t>
      </w:r>
      <w:r w:rsidR="00EA536A">
        <w:rPr>
          <w:rFonts w:ascii="Arial" w:hAnsi="Arial" w:cs="Arial"/>
          <w:b/>
        </w:rPr>
        <w:t>A</w:t>
      </w:r>
      <w:r w:rsidRPr="00977718">
        <w:rPr>
          <w:rFonts w:ascii="Arial" w:hAnsi="Arial" w:cs="Arial"/>
          <w:b/>
        </w:rPr>
        <w:t xml:space="preserve"> PONENTE: </w:t>
      </w:r>
      <w:r w:rsidR="00E25A4C">
        <w:rPr>
          <w:rFonts w:ascii="Arial" w:hAnsi="Arial" w:cs="Arial"/>
          <w:b/>
        </w:rPr>
        <w:t xml:space="preserve">      </w:t>
      </w:r>
      <w:r w:rsidR="0033267B">
        <w:rPr>
          <w:rFonts w:ascii="Arial" w:hAnsi="Arial" w:cs="Arial"/>
          <w:b/>
        </w:rPr>
        <w:t>Dr</w:t>
      </w:r>
      <w:r w:rsidR="00EA536A">
        <w:rPr>
          <w:rFonts w:ascii="Arial" w:hAnsi="Arial" w:cs="Arial"/>
          <w:b/>
        </w:rPr>
        <w:t>a</w:t>
      </w:r>
      <w:r w:rsidR="0033267B">
        <w:rPr>
          <w:rFonts w:ascii="Arial" w:hAnsi="Arial" w:cs="Arial"/>
          <w:b/>
        </w:rPr>
        <w:t>.</w:t>
      </w:r>
      <w:r w:rsidRPr="00977718">
        <w:rPr>
          <w:rFonts w:ascii="Arial" w:hAnsi="Arial" w:cs="Arial"/>
          <w:b/>
        </w:rPr>
        <w:t xml:space="preserve"> </w:t>
      </w:r>
      <w:r w:rsidR="00EA536A">
        <w:rPr>
          <w:rFonts w:ascii="Arial" w:hAnsi="Arial" w:cs="Arial"/>
          <w:b/>
        </w:rPr>
        <w:t>PATRCIA VICTORIA MANJARRES BRAVO</w:t>
      </w:r>
    </w:p>
    <w:p w14:paraId="73888503" w14:textId="77777777" w:rsidR="000D284E" w:rsidRPr="004B68F8" w:rsidRDefault="000D284E" w:rsidP="004B68F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53B8C579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EA536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r w:rsidR="00EA536A">
        <w:rPr>
          <w:rFonts w:ascii="Arial" w:hAnsi="Arial" w:cs="Arial"/>
        </w:rPr>
        <w:t>JULIO</w:t>
      </w:r>
      <w:r>
        <w:rPr>
          <w:rFonts w:ascii="Arial" w:hAnsi="Arial" w:cs="Arial"/>
        </w:rPr>
        <w:t xml:space="preserve">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38D83F00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EA536A">
        <w:rPr>
          <w:rFonts w:ascii="Arial" w:hAnsi="Arial" w:cs="Arial"/>
          <w:color w:val="000000"/>
          <w:sz w:val="26"/>
          <w:szCs w:val="26"/>
          <w:lang w:val="es-CO" w:eastAsia="es-CO"/>
        </w:rPr>
        <w:t>E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EA536A">
        <w:rPr>
          <w:rFonts w:ascii="Arial" w:hAnsi="Arial" w:cs="Arial"/>
          <w:color w:val="000000"/>
          <w:sz w:val="26"/>
          <w:szCs w:val="26"/>
          <w:lang w:val="es-CO" w:eastAsia="es-CO"/>
        </w:rPr>
        <w:t>3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</w:t>
      </w:r>
      <w:r w:rsidR="00EA536A">
        <w:rPr>
          <w:rFonts w:ascii="Arial" w:hAnsi="Arial" w:cs="Arial"/>
          <w:color w:val="000000"/>
          <w:sz w:val="26"/>
          <w:szCs w:val="26"/>
          <w:lang w:val="es-CO" w:eastAsia="es-CO"/>
        </w:rPr>
        <w:t>julio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41FFBD7E" w14:textId="1EB0E8EB" w:rsidR="001A60C5" w:rsidRDefault="001A60C5" w:rsidP="001A60C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>s02des1</w:t>
      </w:r>
      <w:r w:rsidR="00EA536A">
        <w:rPr>
          <w:rFonts w:ascii="Arial" w:hAnsi="Arial" w:cs="Arial"/>
          <w:color w:val="000000"/>
          <w:sz w:val="26"/>
          <w:szCs w:val="26"/>
          <w:lang w:val="es-CO" w:eastAsia="es-CO"/>
        </w:rPr>
        <w:t>3</w:t>
      </w: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tadmincdm@notificacionesrj.gov.co.  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hyperlink r:id="rId8" w:history="1">
        <w:r w:rsidR="004B68F8" w:rsidRPr="001A60C5">
          <w:rPr>
            <w:rFonts w:ascii="Arial" w:hAnsi="Arial" w:cs="Arial"/>
            <w:color w:val="000000"/>
            <w:sz w:val="26"/>
            <w:szCs w:val="26"/>
            <w:lang w:val="es-CO" w:eastAsia="es-CO"/>
          </w:rPr>
          <w:t>scs02sb05tadmincdm@notificacionesrj.gov.co</w:t>
        </w:r>
      </w:hyperlink>
    </w:p>
    <w:p w14:paraId="0B15746D" w14:textId="77777777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1F8CFDE6" w:rsidR="004B68F8" w:rsidRDefault="004B68F8" w:rsidP="00A23ECE">
      <w:pPr>
        <w:shd w:val="clear" w:color="auto" w:fill="FFFFFF"/>
        <w:spacing w:after="150"/>
        <w:jc w:val="center"/>
        <w:rPr>
          <w:rFonts w:eastAsiaTheme="minorEastAsia"/>
          <w:noProof/>
          <w:lang w:val="es-CO" w:eastAsia="es-CO"/>
        </w:rPr>
      </w:pPr>
    </w:p>
    <w:p w14:paraId="7EF51261" w14:textId="0F446A0D" w:rsidR="00EA536A" w:rsidRDefault="00EA536A" w:rsidP="00A23ECE">
      <w:pPr>
        <w:shd w:val="clear" w:color="auto" w:fill="FFFFFF"/>
        <w:spacing w:after="150"/>
        <w:jc w:val="center"/>
        <w:rPr>
          <w:rFonts w:eastAsiaTheme="minorEastAsia"/>
          <w:noProof/>
          <w:lang w:val="es-CO" w:eastAsia="es-CO"/>
        </w:rPr>
      </w:pPr>
    </w:p>
    <w:p w14:paraId="4EA53610" w14:textId="77777777" w:rsidR="00EA536A" w:rsidRDefault="00EA536A" w:rsidP="00A23ECE">
      <w:pPr>
        <w:shd w:val="clear" w:color="auto" w:fill="FFFFFF"/>
        <w:spacing w:after="150"/>
        <w:jc w:val="center"/>
        <w:rPr>
          <w:rFonts w:eastAsiaTheme="minorEastAsia"/>
          <w:noProof/>
          <w:lang w:val="es-CO" w:eastAsia="es-CO"/>
        </w:rPr>
      </w:pPr>
    </w:p>
    <w:p w14:paraId="13F61590" w14:textId="006A762E" w:rsidR="00EA536A" w:rsidRPr="00A23ECE" w:rsidRDefault="00EA536A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t>OFICIAL MAYOR</w:t>
      </w:r>
    </w:p>
    <w:sectPr w:rsidR="00EA536A" w:rsidRPr="00A23ECE" w:rsidSect="00977718">
      <w:footerReference w:type="default" r:id="rId9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2A726" w14:textId="77777777" w:rsidR="006E6FBB" w:rsidRDefault="006E6FBB" w:rsidP="008F5D9C">
      <w:r>
        <w:separator/>
      </w:r>
    </w:p>
  </w:endnote>
  <w:endnote w:type="continuationSeparator" w:id="0">
    <w:p w14:paraId="32194BDF" w14:textId="77777777" w:rsidR="006E6FBB" w:rsidRDefault="006E6FBB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F6666" w14:textId="77777777" w:rsidR="006E6FBB" w:rsidRDefault="006E6FBB" w:rsidP="008F5D9C">
      <w:r>
        <w:separator/>
      </w:r>
    </w:p>
  </w:footnote>
  <w:footnote w:type="continuationSeparator" w:id="0">
    <w:p w14:paraId="4E76B1E7" w14:textId="77777777" w:rsidR="006E6FBB" w:rsidRDefault="006E6FBB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33267B"/>
    <w:rsid w:val="00366F03"/>
    <w:rsid w:val="004837FB"/>
    <w:rsid w:val="004A444E"/>
    <w:rsid w:val="004B68F8"/>
    <w:rsid w:val="00501260"/>
    <w:rsid w:val="00514FC4"/>
    <w:rsid w:val="005F1039"/>
    <w:rsid w:val="00622029"/>
    <w:rsid w:val="006664F9"/>
    <w:rsid w:val="006A2011"/>
    <w:rsid w:val="006E2F41"/>
    <w:rsid w:val="006E6FBB"/>
    <w:rsid w:val="0072258F"/>
    <w:rsid w:val="007D2385"/>
    <w:rsid w:val="0085326B"/>
    <w:rsid w:val="008A275F"/>
    <w:rsid w:val="008A2DD9"/>
    <w:rsid w:val="008F5D9C"/>
    <w:rsid w:val="0091307C"/>
    <w:rsid w:val="00977718"/>
    <w:rsid w:val="009F6E9F"/>
    <w:rsid w:val="00A23ECE"/>
    <w:rsid w:val="00A51622"/>
    <w:rsid w:val="00B62253"/>
    <w:rsid w:val="00B87F2B"/>
    <w:rsid w:val="00BD0A95"/>
    <w:rsid w:val="00BF443A"/>
    <w:rsid w:val="00CD3667"/>
    <w:rsid w:val="00CE26C4"/>
    <w:rsid w:val="00CF019B"/>
    <w:rsid w:val="00D01EBF"/>
    <w:rsid w:val="00D1675E"/>
    <w:rsid w:val="00D1762D"/>
    <w:rsid w:val="00E056FF"/>
    <w:rsid w:val="00E2599B"/>
    <w:rsid w:val="00E25A4C"/>
    <w:rsid w:val="00EA536A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Natalia Andrea Mejía Robayo</cp:lastModifiedBy>
  <cp:revision>4</cp:revision>
  <dcterms:created xsi:type="dcterms:W3CDTF">2020-04-04T01:28:00Z</dcterms:created>
  <dcterms:modified xsi:type="dcterms:W3CDTF">2020-07-03T22:11:00Z</dcterms:modified>
</cp:coreProperties>
</file>