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REPÚBLICA DE COLOMBIA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RAMA JUDICIAL DEL PODER PÚBLICO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JUZGADO VEINTIOCHO ADMINISTRATIVO DEL CIRCUITO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Radicado:                     </w:t>
      </w:r>
      <w:r>
        <w:rPr>
          <w:rFonts w:ascii="Arial" w:hAnsi="Arial" w:cs="Arial"/>
          <w:color w:val="000000"/>
          <w:sz w:val="21"/>
          <w:szCs w:val="21"/>
        </w:rPr>
        <w:t>05001 33 33 002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 20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20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 – 001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90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00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Demandante:               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Procuradores 167 y 107 Judiciales Administrativos de Mde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       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Demandado:  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MUNICIPIO DE </w:t>
      </w:r>
      <w:r>
        <w:rPr>
          <w:rFonts w:ascii="Arial" w:hAnsi="Arial" w:cs="Arial"/>
          <w:color w:val="000000"/>
          <w:sz w:val="21"/>
          <w:szCs w:val="21"/>
        </w:rPr>
        <w:t>VALPARAISO – ANTIOQUIA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Medio De Control:       NULIDAD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AVISO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EL SECRETARIO DEL JUZGADO VEINTIOCHO ADMINISTRATIVO ORAL DE MEDELLÍN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HACE SABER A LA COMUNIDAD: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82970" w:rsidRP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Que ante este despacho se ha instaurado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EL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MEDIO DE CONTROL DE NULIDAD</w:t>
      </w:r>
      <w:r>
        <w:rPr>
          <w:rFonts w:ascii="Arial" w:hAnsi="Arial" w:cs="Arial"/>
          <w:color w:val="000000"/>
          <w:sz w:val="21"/>
          <w:szCs w:val="21"/>
        </w:rPr>
        <w:t> presentado por</w:t>
      </w:r>
      <w:r>
        <w:rPr>
          <w:rFonts w:ascii="Arial" w:hAnsi="Arial" w:cs="Arial"/>
          <w:color w:val="000000"/>
          <w:sz w:val="21"/>
          <w:szCs w:val="21"/>
        </w:rPr>
        <w:t xml:space="preserve"> los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PROCURADORES 167 Y 107 JUDICIALES ADMINISTRATIVOS DE MEDELLIN</w:t>
      </w:r>
      <w:r>
        <w:rPr>
          <w:rFonts w:ascii="Arial" w:hAnsi="Arial" w:cs="Arial"/>
          <w:color w:val="000000"/>
          <w:sz w:val="21"/>
          <w:szCs w:val="21"/>
        </w:rPr>
        <w:t> en contra del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MUNICIPIO DE 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VALPARAISO,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el cual tiene como pretensión la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NULIDAD</w:t>
      </w:r>
      <w:r>
        <w:rPr>
          <w:rFonts w:ascii="Arial" w:hAnsi="Arial" w:cs="Arial"/>
          <w:color w:val="000000"/>
          <w:sz w:val="21"/>
          <w:szCs w:val="21"/>
        </w:rPr>
        <w:t> 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os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ARTICULO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S 2, 4 y 6 DEL DECRETO MUNICIPAL Nº 025 DEL 19 DE MARZO DE 2020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>expedido por el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ALCALDE DE VALPARAISO (ANTIOQUIA)</w:t>
      </w:r>
      <w:r>
        <w:rPr>
          <w:rFonts w:ascii="Arial" w:hAnsi="Arial" w:cs="Arial"/>
          <w:color w:val="000000"/>
          <w:sz w:val="21"/>
          <w:szCs w:val="21"/>
        </w:rPr>
        <w:t xml:space="preserve">, por medio del cual </w:t>
      </w:r>
      <w:r>
        <w:rPr>
          <w:rFonts w:ascii="Arial" w:hAnsi="Arial" w:cs="Arial"/>
          <w:color w:val="000000"/>
          <w:sz w:val="21"/>
          <w:szCs w:val="21"/>
        </w:rPr>
        <w:t xml:space="preserve">se adoptan medidas sanitarias, acciones transitorias administrativas y de policia y se declara urgencia manifiesta, para la preservacion de la vida y mitigacion del riesgo en el marco de la declaratoria de emergencia del Gobierno Nacional causada por el Coronavirus (COVID-19) en el municipio de Valparaiso Antioquia, y se dictan otras disposiciones. </w:t>
      </w:r>
    </w:p>
    <w:p w:rsidR="00F47E60" w:rsidRDefault="00F82970" w:rsidP="00F829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El presente medio de control de nulidad quedo radicado bajo el número 05001 33 33 028 20</w:t>
      </w:r>
      <w:r>
        <w:rPr>
          <w:rFonts w:ascii="Arial" w:hAnsi="Arial" w:cs="Arial"/>
          <w:color w:val="000000"/>
          <w:sz w:val="21"/>
          <w:szCs w:val="21"/>
        </w:rPr>
        <w:t xml:space="preserve">20 </w:t>
      </w:r>
      <w:r>
        <w:rPr>
          <w:rFonts w:ascii="Arial" w:hAnsi="Arial" w:cs="Arial"/>
          <w:color w:val="000000"/>
          <w:sz w:val="21"/>
          <w:szCs w:val="21"/>
        </w:rPr>
        <w:t>00</w:t>
      </w:r>
      <w:r>
        <w:rPr>
          <w:rFonts w:ascii="Arial" w:hAnsi="Arial" w:cs="Arial"/>
          <w:color w:val="000000"/>
          <w:sz w:val="21"/>
          <w:szCs w:val="21"/>
        </w:rPr>
        <w:t>060</w:t>
      </w:r>
      <w:r>
        <w:rPr>
          <w:rFonts w:ascii="Arial" w:hAnsi="Arial" w:cs="Arial"/>
          <w:color w:val="000000"/>
          <w:sz w:val="21"/>
          <w:szCs w:val="21"/>
        </w:rPr>
        <w:t xml:space="preserve"> 00 en el Juzgado Veintiocho Administrativo del Circuito de Medellín y fue admitida mediante providencia del </w:t>
      </w:r>
      <w:r>
        <w:rPr>
          <w:rFonts w:ascii="Arial" w:hAnsi="Arial" w:cs="Arial"/>
          <w:color w:val="000000"/>
          <w:sz w:val="21"/>
          <w:szCs w:val="21"/>
        </w:rPr>
        <w:t>veintiocho</w:t>
      </w:r>
      <w:r>
        <w:rPr>
          <w:rFonts w:ascii="Arial" w:hAnsi="Arial" w:cs="Arial"/>
          <w:color w:val="000000"/>
          <w:sz w:val="21"/>
          <w:szCs w:val="21"/>
        </w:rPr>
        <w:t xml:space="preserve"> (2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) de </w:t>
      </w:r>
      <w:r>
        <w:rPr>
          <w:rFonts w:ascii="Arial" w:hAnsi="Arial" w:cs="Arial"/>
          <w:color w:val="000000"/>
          <w:sz w:val="21"/>
          <w:szCs w:val="21"/>
        </w:rPr>
        <w:t>octubre</w:t>
      </w:r>
      <w:r>
        <w:rPr>
          <w:rFonts w:ascii="Arial" w:hAnsi="Arial" w:cs="Arial"/>
          <w:color w:val="000000"/>
          <w:sz w:val="21"/>
          <w:szCs w:val="21"/>
        </w:rPr>
        <w:t xml:space="preserve"> de dos mil </w:t>
      </w:r>
      <w:r>
        <w:rPr>
          <w:rFonts w:ascii="Arial" w:hAnsi="Arial" w:cs="Arial"/>
          <w:color w:val="000000"/>
          <w:sz w:val="21"/>
          <w:szCs w:val="21"/>
        </w:rPr>
        <w:t>veinte</w:t>
      </w:r>
      <w:r>
        <w:rPr>
          <w:rFonts w:ascii="Arial" w:hAnsi="Arial" w:cs="Arial"/>
          <w:color w:val="000000"/>
          <w:sz w:val="21"/>
          <w:szCs w:val="21"/>
        </w:rPr>
        <w:t xml:space="preserve"> (20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)</w:t>
      </w:r>
      <w:r w:rsidR="00F47E60">
        <w:rPr>
          <w:rFonts w:ascii="Arial" w:hAnsi="Arial" w:cs="Arial"/>
          <w:color w:val="000000"/>
          <w:sz w:val="21"/>
          <w:szCs w:val="21"/>
        </w:rPr>
        <w:t>.</w:t>
      </w:r>
    </w:p>
    <w:p w:rsidR="00F82970" w:rsidRDefault="00F47E60" w:rsidP="00F829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71717" w:themeColor="background2" w:themeShade="1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 igual manera </w:t>
      </w:r>
      <w:r w:rsidR="00F82970" w:rsidRPr="00F47E60">
        <w:rPr>
          <w:rFonts w:ascii="Arial" w:hAnsi="Arial" w:cs="Arial"/>
          <w:color w:val="171717" w:themeColor="background2" w:themeShade="1A"/>
          <w:sz w:val="21"/>
          <w:szCs w:val="21"/>
        </w:rPr>
        <w:t xml:space="preserve">se profirió auto que </w:t>
      </w:r>
      <w:r w:rsidRPr="00F47E60">
        <w:rPr>
          <w:rFonts w:ascii="Arial" w:hAnsi="Arial" w:cs="Arial"/>
          <w:color w:val="171717" w:themeColor="background2" w:themeShade="1A"/>
          <w:sz w:val="21"/>
          <w:szCs w:val="21"/>
        </w:rPr>
        <w:t>decreta</w:t>
      </w:r>
      <w:r w:rsidR="00F82970" w:rsidRPr="00F47E60">
        <w:rPr>
          <w:rFonts w:ascii="Arial" w:hAnsi="Arial" w:cs="Arial"/>
          <w:color w:val="171717" w:themeColor="background2" w:themeShade="1A"/>
          <w:sz w:val="21"/>
          <w:szCs w:val="21"/>
        </w:rPr>
        <w:t xml:space="preserve"> medida cautelar consistente en la suspensión provisional de la norma acusada.</w:t>
      </w:r>
    </w:p>
    <w:p w:rsidR="00F82970" w:rsidRP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71717" w:themeColor="background2" w:themeShade="1A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Para el conocimiento público, se fija el presente AVISO en la página web del Juzgado, hoy </w:t>
      </w:r>
      <w:r>
        <w:rPr>
          <w:rFonts w:ascii="Arial" w:hAnsi="Arial" w:cs="Arial"/>
          <w:color w:val="000000"/>
          <w:sz w:val="21"/>
          <w:szCs w:val="21"/>
        </w:rPr>
        <w:t>veintiocho</w:t>
      </w:r>
      <w:r>
        <w:rPr>
          <w:rFonts w:ascii="Arial" w:hAnsi="Arial" w:cs="Arial"/>
          <w:color w:val="000000"/>
          <w:sz w:val="21"/>
          <w:szCs w:val="21"/>
        </w:rPr>
        <w:t xml:space="preserve"> (2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) de </w:t>
      </w:r>
      <w:r>
        <w:rPr>
          <w:rFonts w:ascii="Arial" w:hAnsi="Arial" w:cs="Arial"/>
          <w:color w:val="000000"/>
          <w:sz w:val="21"/>
          <w:szCs w:val="21"/>
        </w:rPr>
        <w:t>octubre</w:t>
      </w:r>
      <w:r>
        <w:rPr>
          <w:rFonts w:ascii="Arial" w:hAnsi="Arial" w:cs="Arial"/>
          <w:color w:val="000000"/>
          <w:sz w:val="21"/>
          <w:szCs w:val="21"/>
        </w:rPr>
        <w:t xml:space="preserve"> de dos mil </w:t>
      </w:r>
      <w:r>
        <w:rPr>
          <w:rFonts w:ascii="Arial" w:hAnsi="Arial" w:cs="Arial"/>
          <w:color w:val="000000"/>
          <w:sz w:val="21"/>
          <w:szCs w:val="21"/>
        </w:rPr>
        <w:t>veinte</w:t>
      </w:r>
      <w:r>
        <w:rPr>
          <w:rFonts w:ascii="Arial" w:hAnsi="Arial" w:cs="Arial"/>
          <w:color w:val="000000"/>
          <w:sz w:val="21"/>
          <w:szCs w:val="21"/>
        </w:rPr>
        <w:t xml:space="preserve"> (20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SEBASTIÁN CARVAJAL LÓPEZ</w:t>
      </w:r>
    </w:p>
    <w:p w:rsidR="00C02D78" w:rsidRPr="00F82970" w:rsidRDefault="00F82970" w:rsidP="00F8297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Secretario</w:t>
      </w:r>
    </w:p>
    <w:sectPr w:rsidR="00C02D78" w:rsidRPr="00F82970" w:rsidSect="00EC0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0"/>
    <w:rsid w:val="00917D9D"/>
    <w:rsid w:val="00C02D78"/>
    <w:rsid w:val="00EC0608"/>
    <w:rsid w:val="00F47E60"/>
    <w:rsid w:val="00F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FD602"/>
  <w15:chartTrackingRefBased/>
  <w15:docId w15:val="{30364B0D-86BA-FD47-9186-6C12187E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9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F82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Elda Lopez Osorio</dc:creator>
  <cp:keywords/>
  <dc:description/>
  <cp:lastModifiedBy>Maria Elda Lopez Osorio</cp:lastModifiedBy>
  <cp:revision>1</cp:revision>
  <dcterms:created xsi:type="dcterms:W3CDTF">2020-10-28T13:40:00Z</dcterms:created>
  <dcterms:modified xsi:type="dcterms:W3CDTF">2020-10-28T18:26:00Z</dcterms:modified>
</cp:coreProperties>
</file>