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1A4B" w14:textId="77777777" w:rsidR="00C11055" w:rsidRDefault="00C11055" w:rsidP="00CA6941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</w:pPr>
      <w:r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object w:dxaOrig="2145" w:dyaOrig="810" w14:anchorId="7BC52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7.25pt;height:40.5pt" o:ole="">
            <v:imagedata r:id="rId4" o:title=""/>
          </v:shape>
          <o:OLEObject Type="Embed" ProgID="Package" ShapeID="_x0000_i1026" DrawAspect="Content" ObjectID="_1681304159" r:id="rId5"/>
        </w:object>
      </w:r>
    </w:p>
    <w:p w14:paraId="2266BF43" w14:textId="1AA9B51C" w:rsidR="00C11055" w:rsidRDefault="00C11055" w:rsidP="00CA6941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</w:pPr>
      <w:r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object w:dxaOrig="2640" w:dyaOrig="810" w14:anchorId="3BA80526">
          <v:shape id="_x0000_i1028" type="#_x0000_t75" style="width:132pt;height:40.5pt" o:ole="">
            <v:imagedata r:id="rId6" o:title=""/>
          </v:shape>
          <o:OLEObject Type="Embed" ProgID="Package" ShapeID="_x0000_i1028" DrawAspect="Content" ObjectID="_1681304160" r:id="rId7"/>
        </w:object>
      </w:r>
    </w:p>
    <w:p w14:paraId="7B95B58E" w14:textId="77777777" w:rsidR="00C11055" w:rsidRDefault="00C11055" w:rsidP="00CA6941">
      <w:pPr>
        <w:shd w:val="clear" w:color="auto" w:fill="FFFFFF"/>
        <w:spacing w:after="0" w:line="240" w:lineRule="auto"/>
        <w:jc w:val="center"/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</w:pPr>
    </w:p>
    <w:p w14:paraId="1D4CE3E0" w14:textId="66AD536F" w:rsidR="00CA6941" w:rsidRPr="00CA6941" w:rsidRDefault="00CA6941" w:rsidP="00CA6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Consolas" w:eastAsia="Times New Roman" w:hAnsi="Consolas" w:cs="Times New Roman"/>
          <w:b/>
          <w:bCs/>
          <w:color w:val="212121"/>
          <w:sz w:val="21"/>
          <w:szCs w:val="21"/>
          <w:bdr w:val="none" w:sz="0" w:space="0" w:color="auto" w:frame="1"/>
          <w:lang w:val="es-ES" w:eastAsia="es-CO"/>
        </w:rPr>
        <w:t>JUZGADO 27 ADMINISTRATIVO DE MEDELLÍN ORAL </w:t>
      </w:r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29CEBEA0" w14:textId="77777777" w:rsidR="00CA6941" w:rsidRPr="00CA6941" w:rsidRDefault="00CA6941" w:rsidP="00CA6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7B73C714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 xml:space="preserve">POR MEDIO DEL PRESENTE MENSAJE DE DATOS, REMITO COPIA DE </w:t>
      </w:r>
      <w:proofErr w:type="gramStart"/>
      <w:r w:rsidRPr="00CA6941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LINK</w:t>
      </w:r>
      <w:proofErr w:type="gramEnd"/>
      <w:r w:rsidRPr="00CA6941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 xml:space="preserve"> ( </w:t>
      </w:r>
      <w:hyperlink r:id="rId8" w:tgtFrame="_blank" w:history="1">
        <w:r w:rsidRPr="00CA6941">
          <w:rPr>
            <w:rFonts w:ascii="Consolas" w:eastAsia="Times New Roman" w:hAnsi="Consolas" w:cs="Times New Roman"/>
            <w:color w:val="0000FF"/>
            <w:sz w:val="21"/>
            <w:szCs w:val="21"/>
            <w:u w:val="single"/>
            <w:bdr w:val="none" w:sz="0" w:space="0" w:color="auto" w:frame="1"/>
            <w:lang w:val="es-ES" w:eastAsia="es-CO"/>
          </w:rPr>
          <w:t>https://www.ramajudicial.gov.co/web/juzgado-27-administrativo-de-medellin/312</w:t>
        </w:r>
      </w:hyperlink>
      <w:r w:rsidRPr="00CA6941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) A TRAVES DEL CUAL PODRÁ ACCEDER A LISTADO DE PROCESOS EN LOS QUE SE CORRIÓ TRASLADO SECRETARIAL DENTRO DE LOS PROCESOS TRÁMITADOS POR ESTE DESPACHO. </w:t>
      </w:r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23A94AFF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30AECE83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ADICIONALMENTE PARA CONSULTAR LOS PROCESOS EN QUE SE CORRIÓ TRASLADO SECRETARIAL PODRÁ PICAR EN LAS SIGUIENTES CARPETAS </w:t>
      </w:r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3D354212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Consolas" w:eastAsia="Times New Roman" w:hAnsi="Consolas" w:cs="Times New Roman"/>
          <w:color w:val="212121"/>
          <w:sz w:val="21"/>
          <w:szCs w:val="21"/>
          <w:bdr w:val="none" w:sz="0" w:space="0" w:color="auto" w:frame="1"/>
          <w:lang w:val="es-ES" w:eastAsia="es-CO"/>
        </w:rPr>
        <w:t> </w:t>
      </w:r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</w:t>
      </w:r>
    </w:p>
    <w:p w14:paraId="3F347525" w14:textId="38E69865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CO"/>
        </w:rPr>
        <w:t> </w:t>
      </w:r>
      <w:r w:rsidRPr="00CA6941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O"/>
        </w:rPr>
        <w:t> 1 </w:t>
      </w:r>
      <w:r w:rsidRPr="00CA6941">
        <w:rPr>
          <w:rFonts w:ascii="Calibri" w:eastAsia="Times New Roman" w:hAnsi="Calibri" w:cs="Calibri"/>
          <w:noProof/>
          <w:color w:val="0000FF"/>
          <w:bdr w:val="none" w:sz="0" w:space="0" w:color="auto" w:frame="1"/>
          <w:shd w:val="clear" w:color="auto" w:fill="F3F2F1"/>
          <w:lang w:eastAsia="es-CO"/>
        </w:rPr>
        <w:drawing>
          <wp:inline distT="0" distB="0" distL="0" distR="0" wp14:anchorId="637835FC" wp14:editId="737DB71C">
            <wp:extent cx="152400" cy="152400"/>
            <wp:effectExtent l="0" t="0" r="0" b="0"/>
            <wp:docPr id="5" name="Imagen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EE6A7" w14:textId="77777777" w:rsidR="00CA6941" w:rsidRPr="00CA6941" w:rsidRDefault="00CA6941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3F2F1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begin"/>
      </w: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instrText xml:space="preserve"> HYPERLINK "https://etbcsj-my.sharepoint.com/:f:/g/personal/jadmin27mdl_notificacionesrj_gov_co/EsGO3EVOvHVHq0z2I4C_tewBCayyustkIK1oBh4sadfXAg?e=6Sss66" </w:instrText>
      </w: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separate"/>
      </w:r>
      <w:r w:rsidRPr="00CA69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3F2F1"/>
          <w:lang w:eastAsia="es-CO"/>
        </w:rPr>
        <w:t>2020-00320SEC</w:t>
      </w:r>
    </w:p>
    <w:p w14:paraId="5163892E" w14:textId="77777777" w:rsidR="00CA6941" w:rsidRPr="00CA6941" w:rsidRDefault="00CA6941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end"/>
      </w:r>
    </w:p>
    <w:p w14:paraId="729294DB" w14:textId="77777777" w:rsidR="00CA6941" w:rsidRPr="00CA6941" w:rsidRDefault="00CA6941" w:rsidP="00CA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  <w:r w:rsidRPr="00CA694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NULIDAD</w:t>
      </w:r>
    </w:p>
    <w:p w14:paraId="7C658C04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5EB97C66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LINK</w:t>
      </w:r>
      <w:proofErr w:type="gramEnd"/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 </w:t>
      </w:r>
    </w:p>
    <w:p w14:paraId="0CE63424" w14:textId="77777777" w:rsidR="00CA6941" w:rsidRPr="00CA6941" w:rsidRDefault="00CA6941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begin"/>
      </w: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instrText xml:space="preserve"> HYPERLINK "https://etbcsj-my.sharepoint.com/:f:/g/personal/jadmin27mdl_notificacionesrj_gov_co/EsGO3EVOvHVHq0z2I4C_tewBCayyustkIK1oBh4sadfXAg?e=6Sss66" </w:instrText>
      </w: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separate"/>
      </w:r>
      <w:r w:rsidRPr="00CA69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s-CO"/>
        </w:rPr>
        <w:t>https://etbcsj-my.sharepoint.com/:f:/g/personal/jadmin27mdl_notificacionesrj_gov_co/EsGO3EVOvHVHq0z2I4C_tewBCayyustkIK1oBh4sadfXAg?e=6Sss66</w:t>
      </w:r>
    </w:p>
    <w:p w14:paraId="766B0FCF" w14:textId="77777777" w:rsidR="00CA6941" w:rsidRPr="00CA6941" w:rsidRDefault="00CA6941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end"/>
      </w:r>
    </w:p>
    <w:p w14:paraId="044A6406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4EBFC58" w14:textId="18EABB9C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2 </w:t>
      </w:r>
      <w:r w:rsidRPr="00CA6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shd w:val="clear" w:color="auto" w:fill="F4F4F4"/>
          <w:lang w:eastAsia="es-CO"/>
        </w:rPr>
        <w:drawing>
          <wp:inline distT="0" distB="0" distL="0" distR="0" wp14:anchorId="15BBE9A1" wp14:editId="042EF7F2">
            <wp:extent cx="152400" cy="152400"/>
            <wp:effectExtent l="0" t="0" r="0" b="0"/>
            <wp:docPr id="4" name="Imagen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7E5B" w14:textId="77777777" w:rsidR="00CA6941" w:rsidRPr="00CA6941" w:rsidRDefault="00C11055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12" w:history="1">
        <w:r w:rsidR="00CA6941" w:rsidRPr="00CA6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4F4F4"/>
            <w:lang w:eastAsia="es-CO"/>
          </w:rPr>
          <w:t>2020-00305SEC</w:t>
        </w:r>
      </w:hyperlink>
    </w:p>
    <w:p w14:paraId="17C8405A" w14:textId="77777777" w:rsidR="00CA6941" w:rsidRPr="00CA6941" w:rsidRDefault="00CA6941" w:rsidP="00CA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EXCEPCIONES</w:t>
      </w:r>
    </w:p>
    <w:p w14:paraId="7859879F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DB4D12E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LINK</w:t>
      </w:r>
      <w:proofErr w:type="gramEnd"/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CC99346" w14:textId="77777777" w:rsidR="00CA6941" w:rsidRPr="00CA6941" w:rsidRDefault="00CA6941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begin"/>
      </w: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instrText xml:space="preserve"> HYPERLINK "https://etbcsj-my.sharepoint.com/:f:/g/personal/jadmin27mdl_notificacionesrj_gov_co/Erv2xq1F7ndNtxowHZathRgBP1x-aRE646lWZuVEPUYySQ?e=FDPHcL" </w:instrText>
      </w: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separate"/>
      </w:r>
      <w:r w:rsidRPr="00CA69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s-CO"/>
        </w:rPr>
        <w:t>https://etbcsj-my.sharepoint.com/:f:/g/personal/jadmin27mdl_notificacionesrj_gov_co/Erv2xq1F7ndNtxowHZathRgBP1x-aRE646lWZuVEPUYySQ?e=FDPHcL</w:t>
      </w:r>
    </w:p>
    <w:p w14:paraId="1C23BBCC" w14:textId="77777777" w:rsidR="00CA6941" w:rsidRPr="00CA6941" w:rsidRDefault="00CA6941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end"/>
      </w:r>
    </w:p>
    <w:p w14:paraId="21E85302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68C53BA8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br/>
      </w:r>
    </w:p>
    <w:p w14:paraId="718E8441" w14:textId="6D9310C6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es-CO"/>
        </w:rPr>
        <w:t>3</w:t>
      </w:r>
      <w:r w:rsidRPr="00CA6941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lang w:eastAsia="es-CO"/>
        </w:rPr>
        <w:t> </w:t>
      </w:r>
      <w:r w:rsidRPr="00CA6941">
        <w:rPr>
          <w:rFonts w:ascii="inherit" w:eastAsia="Times New Roman" w:hAnsi="inherit" w:cs="Calibri"/>
          <w:noProof/>
          <w:color w:val="0000FF"/>
          <w:sz w:val="24"/>
          <w:szCs w:val="24"/>
          <w:bdr w:val="none" w:sz="0" w:space="0" w:color="auto" w:frame="1"/>
          <w:shd w:val="clear" w:color="auto" w:fill="F4F4F4"/>
          <w:lang w:eastAsia="es-CO"/>
        </w:rPr>
        <w:drawing>
          <wp:inline distT="0" distB="0" distL="0" distR="0" wp14:anchorId="64FE7A3C" wp14:editId="23B4E3C7">
            <wp:extent cx="152400" cy="152400"/>
            <wp:effectExtent l="0" t="0" r="0" b="0"/>
            <wp:docPr id="3" name="Imagen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4A4DB" w14:textId="77777777" w:rsidR="00CA6941" w:rsidRPr="00CA6941" w:rsidRDefault="00C11055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14" w:history="1">
        <w:r w:rsidR="00CA6941" w:rsidRPr="00CA6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4F4F4"/>
            <w:lang w:eastAsia="es-CO"/>
          </w:rPr>
          <w:t>2020-00329SEC</w:t>
        </w:r>
      </w:hyperlink>
    </w:p>
    <w:p w14:paraId="2CE5271F" w14:textId="77777777" w:rsidR="00CA6941" w:rsidRPr="00CA6941" w:rsidRDefault="00CA6941" w:rsidP="00CA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  <w:r w:rsidRPr="00CA694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EXCEPCIONES</w:t>
      </w:r>
    </w:p>
    <w:p w14:paraId="6E1AA7A0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es-CO"/>
        </w:rPr>
        <w:lastRenderedPageBreak/>
        <w:br/>
      </w:r>
    </w:p>
    <w:p w14:paraId="0F9D9D63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CA694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es-CO"/>
        </w:rPr>
        <w:t>LINK</w:t>
      </w:r>
      <w:proofErr w:type="gramEnd"/>
      <w:r w:rsidRPr="00CA694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es-CO"/>
        </w:rPr>
        <w:t>  </w:t>
      </w:r>
    </w:p>
    <w:p w14:paraId="2CABA6F9" w14:textId="77777777" w:rsidR="00CA6941" w:rsidRPr="00CA6941" w:rsidRDefault="00CA6941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begin"/>
      </w: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instrText xml:space="preserve"> HYPERLINK "https://etbcsj-my.sharepoint.com/:f:/g/personal/jadmin27mdl_notificacionesrj_gov_co/EqBKcd4LBv5NgcQXyns-nC0BxZJijnPN1i_1mgmkRyLD1g?e=Ujjqim" </w:instrText>
      </w: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separate"/>
      </w:r>
      <w:r w:rsidRPr="00CA69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s-CO"/>
        </w:rPr>
        <w:t>https://etbcsj-my.sharepoint.com/:f:/g/personal/jadmin27mdl_notificacionesrj_gov_co/EqBKcd4LBv5NgcQXyns-nC0BxZJijnPN1i_1mgmkRyLD1g?e=Ujjqim</w:t>
      </w:r>
    </w:p>
    <w:p w14:paraId="50316749" w14:textId="77777777" w:rsidR="00CA6941" w:rsidRPr="00CA6941" w:rsidRDefault="00CA6941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fldChar w:fldCharType="end"/>
      </w:r>
    </w:p>
    <w:p w14:paraId="12544AA4" w14:textId="77777777" w:rsidR="00CA6941" w:rsidRPr="00CA6941" w:rsidRDefault="00CA6941" w:rsidP="00CA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​</w:t>
      </w:r>
    </w:p>
    <w:p w14:paraId="46C0375D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718D70E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EFF1FFB" w14:textId="769B8860" w:rsidR="00CA6941" w:rsidRPr="00CA6941" w:rsidRDefault="00CA6941" w:rsidP="00CA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4F4F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4</w:t>
      </w:r>
      <w:r w:rsidRPr="00CA6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fldChar w:fldCharType="begin"/>
      </w:r>
      <w:r w:rsidRPr="00CA6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instrText xml:space="preserve"> HYPERLINK "https://etbcsj-my.sharepoint.com/:f:/g/personal/jadmin27mdl_notificacionesrj_gov_co/ElIzv1Upso9MnUA5XlG5SvcBeGDqowhwd_EyqlOhR1tgRA?e=D6EbVq" </w:instrText>
      </w:r>
      <w:r w:rsidRPr="00CA6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fldChar w:fldCharType="separate"/>
      </w:r>
      <w:r w:rsidRPr="00CA6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shd w:val="clear" w:color="auto" w:fill="F4F4F4"/>
          <w:lang w:eastAsia="es-CO"/>
        </w:rPr>
        <w:drawing>
          <wp:inline distT="0" distB="0" distL="0" distR="0" wp14:anchorId="11A44B35" wp14:editId="6AA5D2F9">
            <wp:extent cx="152400" cy="152400"/>
            <wp:effectExtent l="0" t="0" r="0" b="0"/>
            <wp:docPr id="2" name="Imagen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ACF9A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shd w:val="clear" w:color="auto" w:fill="F4F4F4"/>
          <w:lang w:eastAsia="es-CO"/>
        </w:rPr>
        <w:t>2020-00310OFM1</w:t>
      </w:r>
    </w:p>
    <w:p w14:paraId="1E7B24AF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fldChar w:fldCharType="end"/>
      </w: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  <w:r w:rsidRPr="00CA694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EXCEPCIONES</w:t>
      </w:r>
    </w:p>
    <w:p w14:paraId="753B09F7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4FA3200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LINK</w:t>
      </w:r>
      <w:proofErr w:type="gramEnd"/>
    </w:p>
    <w:p w14:paraId="3D5D3225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  </w:t>
      </w:r>
      <w:r w:rsidRPr="00CA6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fldChar w:fldCharType="begin"/>
      </w:r>
      <w:r w:rsidRPr="00CA6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instrText xml:space="preserve"> HYPERLINK "https://etbcsj-my.sharepoint.com/:f:/g/personal/jadmin27mdl_notificacionesrj_gov_co/ElIzv1Upso9MnUA5XlG5SvcBeGDqowhwd_EyqlOhR1tgRA?e=D6EbVq" </w:instrText>
      </w:r>
      <w:r w:rsidRPr="00CA6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fldChar w:fldCharType="separate"/>
      </w:r>
    </w:p>
    <w:p w14:paraId="3B5990EE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es-CO"/>
        </w:rPr>
        <w:t>https://etbcsj-my.sharepoint.com/:f:/g/personal/jadmin27mdl_notificacionesrj_gov_co/ElIzv1Upso9MnUA5XlG5SvcBeGDqowhwd_EyqlOhR1tgRA?e=D6EbVq</w:t>
      </w:r>
    </w:p>
    <w:p w14:paraId="7619CBFB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fldChar w:fldCharType="end"/>
      </w:r>
    </w:p>
    <w:p w14:paraId="56B34E00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7C42C8B" w14:textId="56ABE6BB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5. </w:t>
      </w:r>
      <w:r w:rsidRPr="00CA6941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shd w:val="clear" w:color="auto" w:fill="F3F2F1"/>
          <w:lang w:eastAsia="es-CO"/>
        </w:rPr>
        <w:drawing>
          <wp:inline distT="0" distB="0" distL="0" distR="0" wp14:anchorId="66E5E9F2" wp14:editId="24547226">
            <wp:extent cx="152400" cy="152400"/>
            <wp:effectExtent l="0" t="0" r="0" b="0"/>
            <wp:docPr id="1" name="Imagen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A277" w14:textId="77777777" w:rsidR="00CA6941" w:rsidRPr="00CA6941" w:rsidRDefault="00C11055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17" w:history="1">
        <w:r w:rsidR="00CA6941" w:rsidRPr="00CA6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3F2F1"/>
            <w:lang w:eastAsia="es-CO"/>
          </w:rPr>
          <w:t>2020-00270SEC</w:t>
        </w:r>
      </w:hyperlink>
    </w:p>
    <w:p w14:paraId="667EA47E" w14:textId="77777777" w:rsidR="00CA6941" w:rsidRPr="00CA6941" w:rsidRDefault="00CA6941" w:rsidP="00CA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A6941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EXCPECIONES</w:t>
      </w:r>
    </w:p>
    <w:p w14:paraId="237959F4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17CB9DD" w14:textId="77777777" w:rsidR="00CA6941" w:rsidRPr="00CA6941" w:rsidRDefault="00CA6941" w:rsidP="00CA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LINK</w:t>
      </w:r>
      <w:proofErr w:type="gramEnd"/>
      <w:r w:rsidRPr="00CA6941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8F30D0E" w14:textId="77777777" w:rsidR="00CA6941" w:rsidRPr="00CA6941" w:rsidRDefault="00C11055" w:rsidP="00CA69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18" w:history="1">
        <w:r w:rsidR="00CA6941" w:rsidRPr="00CA6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https://etbcsj-my.sharepoint.com/:f:/g/personal/jadmin27mdl_notificacionesrj_gov_co/EiFQxMK_x-lIq4Hv6wDu6hoBqzCcVx1JNIIYaMzqP6KOlg?e=4bloxA</w:t>
        </w:r>
      </w:hyperlink>
    </w:p>
    <w:p w14:paraId="17617A1A" w14:textId="77777777" w:rsidR="00454389" w:rsidRDefault="00C11055"/>
    <w:sectPr w:rsidR="00454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41"/>
    <w:rsid w:val="006F1E5C"/>
    <w:rsid w:val="00C11055"/>
    <w:rsid w:val="00CA6941"/>
    <w:rsid w:val="00E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4204"/>
  <w15:chartTrackingRefBased/>
  <w15:docId w15:val="{34B48079-7A97-40DA-B2E6-1A525AEC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msonormal"/>
    <w:basedOn w:val="Normal"/>
    <w:rsid w:val="00CA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A6941"/>
    <w:rPr>
      <w:color w:val="0000FF"/>
      <w:u w:val="single"/>
    </w:rPr>
  </w:style>
  <w:style w:type="character" w:customStyle="1" w:styleId="entity">
    <w:name w:val="_entity"/>
    <w:basedOn w:val="Fuentedeprrafopredeter"/>
    <w:rsid w:val="00CA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juzgado-27-administrativo-de-medellin/312" TargetMode="External"/><Relationship Id="rId13" Type="http://schemas.openxmlformats.org/officeDocument/2006/relationships/hyperlink" Target="https://etbcsj-my.sharepoint.com/:f:/g/personal/jadmin27mdl_notificacionesrj_gov_co/EqBKcd4LBv5NgcQXyns-nC0BxZJijnPN1i_1mgmkRyLD1g?e=Ujjqim" TargetMode="External"/><Relationship Id="rId18" Type="http://schemas.openxmlformats.org/officeDocument/2006/relationships/hyperlink" Target="https://etbcsj-my.sharepoint.com/:f:/g/personal/jadmin27mdl_notificacionesrj_gov_co/EiFQxMK_x-lIq4Hv6wDu6hoBqzCcVx1JNIIYaMzqP6KOlg?e=4bloxA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s://etbcsj-my.sharepoint.com/:f:/g/personal/jadmin27mdl_notificacionesrj_gov_co/Erv2xq1F7ndNtxowHZathRgBP1x-aRE646lWZuVEPUYySQ?e=FDPHcL" TargetMode="External"/><Relationship Id="rId17" Type="http://schemas.openxmlformats.org/officeDocument/2006/relationships/hyperlink" Target="https://etbcsj-my.sharepoint.com/:f:/g/personal/jadmin27mdl_notificacionesrj_gov_co/EiFQxMK_x-lIq4Hv6wDu6hoBqzCcVx1JNIIYaMzqP6KOlg?e=4blox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f:/g/personal/jadmin27mdl_notificacionesrj_gov_co/EiFQxMK_x-lIq4Hv6wDu6hoBqzCcVx1JNIIYaMzqP6KOlg?e=4blox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etbcsj-my.sharepoint.com/:f:/g/personal/jadmin27mdl_notificacionesrj_gov_co/Erv2xq1F7ndNtxowHZathRgBP1x-aRE646lWZuVEPUYySQ?e=FDPHcL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etbcsj-my.sharepoint.com/:f:/g/personal/jadmin27mdl_notificacionesrj_gov_co/ElIzv1Upso9MnUA5XlG5SvcBeGDqowhwd_EyqlOhR1tgRA?e=D6EbVq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etbcsj-my.sharepoint.com/:f:/g/personal/jadmin27mdl_notificacionesrj_gov_co/EsGO3EVOvHVHq0z2I4C_tewBCayyustkIK1oBh4sadfXAg?e=6Sss66" TargetMode="External"/><Relationship Id="rId14" Type="http://schemas.openxmlformats.org/officeDocument/2006/relationships/hyperlink" Target="https://etbcsj-my.sharepoint.com/:f:/g/personal/jadmin27mdl_notificacionesrj_gov_co/EqBKcd4LBv5NgcQXyns-nC0BxZJijnPN1i_1mgmkRyLD1g?e=Ujjqi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RiNcON</dc:creator>
  <cp:keywords/>
  <dc:description/>
  <cp:lastModifiedBy>JeNiFeR HoRmiGA RiNcON</cp:lastModifiedBy>
  <cp:revision>2</cp:revision>
  <dcterms:created xsi:type="dcterms:W3CDTF">2021-04-30T20:49:00Z</dcterms:created>
  <dcterms:modified xsi:type="dcterms:W3CDTF">2021-04-30T21:08:00Z</dcterms:modified>
</cp:coreProperties>
</file>