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4" w:rsidRPr="007A3170" w:rsidRDefault="008045C1" w:rsidP="00F720E4">
      <w:pPr>
        <w:pStyle w:val="Ttulo3"/>
        <w:jc w:val="center"/>
        <w:rPr>
          <w:rFonts w:ascii="Arial" w:hAnsi="Arial"/>
          <w:caps/>
          <w:szCs w:val="24"/>
        </w:rPr>
      </w:pPr>
      <w:r w:rsidRPr="008045C1">
        <w:rPr>
          <w:rFonts w:ascii="Arial" w:hAnsi="Arial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42.1pt">
            <v:imagedata r:id="rId6" o:title=""/>
          </v:shape>
        </w:pict>
      </w:r>
    </w:p>
    <w:p w:rsidR="00F720E4" w:rsidRPr="007A3170" w:rsidRDefault="00F720E4" w:rsidP="00F720E4">
      <w:pPr>
        <w:pStyle w:val="Textoindependiente"/>
        <w:jc w:val="center"/>
        <w:rPr>
          <w:rFonts w:ascii="Arial" w:hAnsi="Arial" w:cs="Arial"/>
          <w:spacing w:val="-3"/>
        </w:rPr>
      </w:pPr>
      <w:r w:rsidRPr="007A3170">
        <w:rPr>
          <w:rFonts w:ascii="Arial" w:hAnsi="Arial" w:cs="Arial"/>
          <w:spacing w:val="-3"/>
        </w:rPr>
        <w:t>REPÚBLICA DE COLOMBIA</w:t>
      </w:r>
    </w:p>
    <w:p w:rsidR="00F720E4" w:rsidRPr="007A3170" w:rsidRDefault="00F720E4" w:rsidP="00F720E4">
      <w:pPr>
        <w:jc w:val="center"/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 xml:space="preserve">JUZGADO VEINTISÉIS  ADMINISTRATIVO </w:t>
      </w:r>
      <w:r w:rsidR="00363ACB">
        <w:rPr>
          <w:rFonts w:ascii="Arial" w:hAnsi="Arial" w:cs="Arial"/>
          <w:b/>
        </w:rPr>
        <w:t>ORAL</w:t>
      </w:r>
      <w:r w:rsidRPr="007A3170">
        <w:rPr>
          <w:rFonts w:ascii="Arial" w:hAnsi="Arial" w:cs="Arial"/>
          <w:b/>
        </w:rPr>
        <w:t xml:space="preserve"> DE MEDELLÍN</w:t>
      </w:r>
    </w:p>
    <w:p w:rsidR="00F720E4" w:rsidRDefault="00F720E4" w:rsidP="00AD660B">
      <w:pPr>
        <w:jc w:val="center"/>
        <w:rPr>
          <w:rFonts w:ascii="Arial" w:hAnsi="Arial" w:cs="Arial"/>
          <w:b/>
        </w:rPr>
      </w:pPr>
      <w:r w:rsidRPr="007A3170">
        <w:rPr>
          <w:rFonts w:ascii="Arial" w:hAnsi="Arial" w:cs="Arial"/>
        </w:rPr>
        <w:t xml:space="preserve">Medellín, </w:t>
      </w:r>
      <w:r w:rsidR="00AD660B">
        <w:rPr>
          <w:rFonts w:ascii="Arial" w:hAnsi="Arial" w:cs="Arial"/>
        </w:rPr>
        <w:t xml:space="preserve">Veintiuno </w:t>
      </w:r>
      <w:r w:rsidRPr="007A3170">
        <w:rPr>
          <w:rFonts w:ascii="Arial" w:hAnsi="Arial" w:cs="Arial"/>
        </w:rPr>
        <w:t>(</w:t>
      </w:r>
      <w:r w:rsidR="00AD660B">
        <w:rPr>
          <w:rFonts w:ascii="Arial" w:hAnsi="Arial" w:cs="Arial"/>
        </w:rPr>
        <w:t>21</w:t>
      </w:r>
      <w:r w:rsidR="00701D6A">
        <w:rPr>
          <w:rFonts w:ascii="Arial" w:hAnsi="Arial" w:cs="Arial"/>
        </w:rPr>
        <w:t>)</w:t>
      </w:r>
      <w:r w:rsidRPr="007A3170">
        <w:rPr>
          <w:rFonts w:ascii="Arial" w:hAnsi="Arial" w:cs="Arial"/>
        </w:rPr>
        <w:t xml:space="preserve"> de </w:t>
      </w:r>
      <w:r w:rsidR="00AD660B">
        <w:rPr>
          <w:rFonts w:ascii="Arial" w:hAnsi="Arial" w:cs="Arial"/>
        </w:rPr>
        <w:t xml:space="preserve">noviembre </w:t>
      </w:r>
      <w:r w:rsidR="00173111">
        <w:rPr>
          <w:rFonts w:ascii="Arial" w:hAnsi="Arial" w:cs="Arial"/>
        </w:rPr>
        <w:t>d</w:t>
      </w:r>
      <w:r w:rsidRPr="007A3170">
        <w:rPr>
          <w:rFonts w:ascii="Arial" w:hAnsi="Arial" w:cs="Arial"/>
        </w:rPr>
        <w:t xml:space="preserve">e dos mil </w:t>
      </w:r>
      <w:r w:rsidR="00363ACB">
        <w:rPr>
          <w:rFonts w:ascii="Arial" w:hAnsi="Arial" w:cs="Arial"/>
        </w:rPr>
        <w:t>trece</w:t>
      </w:r>
      <w:r w:rsidRPr="007A3170">
        <w:rPr>
          <w:rFonts w:ascii="Arial" w:hAnsi="Arial" w:cs="Arial"/>
        </w:rPr>
        <w:t xml:space="preserve"> (20</w:t>
      </w:r>
      <w:r w:rsidR="007A3170" w:rsidRPr="007A3170">
        <w:rPr>
          <w:rFonts w:ascii="Arial" w:hAnsi="Arial" w:cs="Arial"/>
        </w:rPr>
        <w:t>1</w:t>
      </w:r>
      <w:r w:rsidR="00363ACB">
        <w:rPr>
          <w:rFonts w:ascii="Arial" w:hAnsi="Arial" w:cs="Arial"/>
        </w:rPr>
        <w:t>3</w:t>
      </w:r>
      <w:r w:rsidRPr="007A3170">
        <w:rPr>
          <w:rFonts w:ascii="Arial" w:hAnsi="Arial" w:cs="Arial"/>
        </w:rPr>
        <w:t>)</w:t>
      </w:r>
    </w:p>
    <w:p w:rsidR="004D2680" w:rsidRDefault="004D2680" w:rsidP="00F720E4">
      <w:pPr>
        <w:rPr>
          <w:rFonts w:ascii="Arial" w:hAnsi="Arial" w:cs="Arial"/>
          <w:b/>
        </w:rPr>
      </w:pPr>
    </w:p>
    <w:p w:rsidR="004D2680" w:rsidRDefault="004D2680" w:rsidP="00F720E4">
      <w:pPr>
        <w:rPr>
          <w:rFonts w:ascii="Arial" w:hAnsi="Arial" w:cs="Arial"/>
          <w:b/>
        </w:rPr>
      </w:pPr>
    </w:p>
    <w:p w:rsidR="004D2680" w:rsidRPr="007A3170" w:rsidRDefault="004D2680" w:rsidP="00F720E4">
      <w:pPr>
        <w:rPr>
          <w:rFonts w:ascii="Arial" w:hAnsi="Arial" w:cs="Arial"/>
          <w:b/>
        </w:rPr>
      </w:pPr>
    </w:p>
    <w:p w:rsidR="0055368D" w:rsidRDefault="00363ACB" w:rsidP="00F720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C6575">
        <w:rPr>
          <w:rFonts w:ascii="Arial" w:hAnsi="Arial" w:cs="Arial"/>
          <w:b/>
        </w:rPr>
        <w:t>1871</w:t>
      </w:r>
    </w:p>
    <w:p w:rsidR="00543E66" w:rsidRDefault="00F720E4" w:rsidP="00543E66">
      <w:pPr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PROCESO:</w:t>
      </w:r>
      <w:r w:rsidRPr="007A3170">
        <w:rPr>
          <w:rFonts w:ascii="Arial" w:hAnsi="Arial" w:cs="Arial"/>
          <w:b/>
        </w:rPr>
        <w:tab/>
      </w:r>
      <w:r w:rsidRPr="007A3170">
        <w:rPr>
          <w:rFonts w:ascii="Arial" w:hAnsi="Arial" w:cs="Arial"/>
          <w:b/>
        </w:rPr>
        <w:tab/>
      </w:r>
      <w:r w:rsidR="007A3170" w:rsidRPr="007A3170">
        <w:rPr>
          <w:rFonts w:ascii="Arial" w:hAnsi="Arial" w:cs="Arial"/>
          <w:b/>
        </w:rPr>
        <w:tab/>
      </w:r>
      <w:r w:rsidR="00AD660B">
        <w:rPr>
          <w:rFonts w:ascii="Arial" w:hAnsi="Arial" w:cs="Arial"/>
          <w:b/>
        </w:rPr>
        <w:t xml:space="preserve">NULIDAD Y RESTABLECIMIENTO DEL DERECHO </w:t>
      </w:r>
    </w:p>
    <w:p w:rsidR="00701D6A" w:rsidRDefault="00F720E4" w:rsidP="00543E66">
      <w:pPr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DEMANDANTE:</w:t>
      </w:r>
      <w:r w:rsidRPr="007A3170">
        <w:rPr>
          <w:rFonts w:ascii="Arial" w:hAnsi="Arial" w:cs="Arial"/>
          <w:b/>
        </w:rPr>
        <w:tab/>
      </w:r>
      <w:r w:rsidR="007A3170" w:rsidRPr="007A3170">
        <w:rPr>
          <w:rFonts w:ascii="Arial" w:hAnsi="Arial" w:cs="Arial"/>
          <w:b/>
        </w:rPr>
        <w:tab/>
      </w:r>
      <w:r w:rsidR="000C6575">
        <w:rPr>
          <w:rFonts w:ascii="Arial" w:hAnsi="Arial" w:cs="Arial"/>
          <w:b/>
        </w:rPr>
        <w:t xml:space="preserve">JOSE RAFAEL ATEHORTUA PUERTA </w:t>
      </w:r>
    </w:p>
    <w:p w:rsidR="00F720E4" w:rsidRPr="007A3170" w:rsidRDefault="00F720E4" w:rsidP="00701D6A">
      <w:pPr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DEMANDADO:</w:t>
      </w:r>
      <w:r w:rsidR="00701D6A">
        <w:rPr>
          <w:rFonts w:ascii="Arial" w:hAnsi="Arial" w:cs="Arial"/>
          <w:b/>
        </w:rPr>
        <w:tab/>
      </w:r>
      <w:r w:rsidRPr="007A3170">
        <w:rPr>
          <w:rFonts w:ascii="Arial" w:hAnsi="Arial" w:cs="Arial"/>
          <w:b/>
        </w:rPr>
        <w:tab/>
      </w:r>
      <w:r w:rsidR="000C6575">
        <w:rPr>
          <w:rFonts w:ascii="Arial" w:hAnsi="Arial" w:cs="Arial"/>
          <w:b/>
        </w:rPr>
        <w:t xml:space="preserve">POLITECNICO COLOMBIANO JAIME ISAZA CADAVID </w:t>
      </w:r>
      <w:r w:rsidR="00AD660B">
        <w:rPr>
          <w:rFonts w:ascii="Arial" w:hAnsi="Arial" w:cs="Arial"/>
          <w:b/>
        </w:rPr>
        <w:t xml:space="preserve"> </w:t>
      </w:r>
      <w:r w:rsidR="00543E66">
        <w:rPr>
          <w:rFonts w:ascii="Arial" w:hAnsi="Arial" w:cs="Arial"/>
          <w:b/>
        </w:rPr>
        <w:t xml:space="preserve"> </w:t>
      </w:r>
      <w:r w:rsidR="00701D6A">
        <w:rPr>
          <w:rFonts w:ascii="Arial" w:hAnsi="Arial" w:cs="Arial"/>
          <w:b/>
        </w:rPr>
        <w:t xml:space="preserve"> </w:t>
      </w:r>
      <w:r w:rsidR="00173111">
        <w:rPr>
          <w:rFonts w:ascii="Arial" w:hAnsi="Arial" w:cs="Arial"/>
          <w:b/>
        </w:rPr>
        <w:t xml:space="preserve"> </w:t>
      </w:r>
    </w:p>
    <w:p w:rsidR="00F720E4" w:rsidRPr="007A3170" w:rsidRDefault="00F720E4" w:rsidP="00F720E4">
      <w:pPr>
        <w:rPr>
          <w:rFonts w:ascii="Arial" w:hAnsi="Arial" w:cs="Arial"/>
          <w:b/>
          <w:noProof/>
        </w:rPr>
      </w:pPr>
      <w:r w:rsidRPr="007A3170">
        <w:rPr>
          <w:rFonts w:ascii="Arial" w:hAnsi="Arial" w:cs="Arial"/>
          <w:b/>
        </w:rPr>
        <w:t xml:space="preserve">RADICADO: </w:t>
      </w:r>
      <w:r w:rsidRPr="007A3170">
        <w:rPr>
          <w:rFonts w:ascii="Arial" w:hAnsi="Arial" w:cs="Arial"/>
          <w:b/>
        </w:rPr>
        <w:tab/>
      </w:r>
      <w:r w:rsidR="007A3170" w:rsidRPr="007A3170">
        <w:rPr>
          <w:rFonts w:ascii="Arial" w:hAnsi="Arial" w:cs="Arial"/>
          <w:b/>
        </w:rPr>
        <w:tab/>
      </w:r>
      <w:r w:rsidRPr="007A3170">
        <w:rPr>
          <w:rFonts w:ascii="Arial" w:hAnsi="Arial" w:cs="Arial"/>
          <w:b/>
          <w:noProof/>
        </w:rPr>
        <w:t>05001</w:t>
      </w:r>
      <w:r w:rsidR="000C6575">
        <w:rPr>
          <w:rFonts w:ascii="Arial" w:hAnsi="Arial" w:cs="Arial"/>
          <w:b/>
          <w:noProof/>
        </w:rPr>
        <w:t>2331000</w:t>
      </w:r>
      <w:r w:rsidR="00AD660B">
        <w:rPr>
          <w:rFonts w:ascii="Arial" w:hAnsi="Arial" w:cs="Arial"/>
          <w:b/>
          <w:noProof/>
        </w:rPr>
        <w:t>200</w:t>
      </w:r>
      <w:r w:rsidR="000C6575">
        <w:rPr>
          <w:rFonts w:ascii="Arial" w:hAnsi="Arial" w:cs="Arial"/>
          <w:b/>
          <w:noProof/>
        </w:rPr>
        <w:t>5</w:t>
      </w:r>
      <w:r w:rsidR="00AD660B">
        <w:rPr>
          <w:rFonts w:ascii="Arial" w:hAnsi="Arial" w:cs="Arial"/>
          <w:b/>
          <w:noProof/>
        </w:rPr>
        <w:t>0</w:t>
      </w:r>
      <w:r w:rsidR="000C6575">
        <w:rPr>
          <w:rFonts w:ascii="Arial" w:hAnsi="Arial" w:cs="Arial"/>
          <w:b/>
          <w:noProof/>
        </w:rPr>
        <w:t>4531</w:t>
      </w:r>
      <w:r w:rsidR="00800BBE">
        <w:rPr>
          <w:rFonts w:ascii="Arial" w:hAnsi="Arial" w:cs="Arial"/>
          <w:b/>
          <w:noProof/>
        </w:rPr>
        <w:t>00</w:t>
      </w:r>
    </w:p>
    <w:p w:rsidR="00BD00EF" w:rsidRPr="007A3170" w:rsidRDefault="00BD00EF" w:rsidP="00F720E4">
      <w:pPr>
        <w:rPr>
          <w:rFonts w:ascii="Arial" w:hAnsi="Arial" w:cs="Arial"/>
          <w:b/>
        </w:rPr>
      </w:pPr>
    </w:p>
    <w:p w:rsidR="00F720E4" w:rsidRPr="007A3170" w:rsidRDefault="00F720E4" w:rsidP="00F720E4">
      <w:pPr>
        <w:rPr>
          <w:rFonts w:ascii="Arial" w:hAnsi="Arial" w:cs="Arial"/>
        </w:rPr>
      </w:pPr>
    </w:p>
    <w:p w:rsidR="00F720E4" w:rsidRPr="007A3170" w:rsidRDefault="00F720E4" w:rsidP="00F720E4">
      <w:pPr>
        <w:jc w:val="both"/>
        <w:rPr>
          <w:rFonts w:ascii="Arial" w:hAnsi="Arial" w:cs="Arial"/>
          <w:b/>
        </w:rPr>
      </w:pPr>
    </w:p>
    <w:p w:rsidR="008D3063" w:rsidRPr="007A3170" w:rsidRDefault="008D3063" w:rsidP="00F720E4">
      <w:pPr>
        <w:jc w:val="both"/>
        <w:rPr>
          <w:rFonts w:ascii="Arial" w:hAnsi="Arial" w:cs="Arial"/>
        </w:rPr>
      </w:pPr>
      <w:r w:rsidRPr="007A3170">
        <w:rPr>
          <w:rFonts w:ascii="Arial" w:hAnsi="Arial" w:cs="Arial"/>
          <w:b/>
        </w:rPr>
        <w:t>REFERENCIA:</w:t>
      </w:r>
      <w:r w:rsidRPr="007A3170">
        <w:rPr>
          <w:rFonts w:ascii="Arial" w:hAnsi="Arial" w:cs="Arial"/>
          <w:b/>
        </w:rPr>
        <w:tab/>
      </w:r>
      <w:r w:rsidR="0055368D">
        <w:rPr>
          <w:rFonts w:ascii="Arial" w:hAnsi="Arial" w:cs="Arial"/>
          <w:b/>
        </w:rPr>
        <w:t xml:space="preserve">ESTESE A LO RESUELTO POR EL SUPERIOR </w:t>
      </w:r>
    </w:p>
    <w:p w:rsidR="008D3063" w:rsidRPr="007A3170" w:rsidRDefault="008D3063" w:rsidP="00F720E4">
      <w:pPr>
        <w:jc w:val="both"/>
        <w:rPr>
          <w:rFonts w:ascii="Arial" w:hAnsi="Arial" w:cs="Arial"/>
        </w:rPr>
      </w:pPr>
    </w:p>
    <w:p w:rsidR="0055368D" w:rsidRDefault="0055368D" w:rsidP="007A3170">
      <w:pPr>
        <w:spacing w:line="360" w:lineRule="auto"/>
        <w:jc w:val="both"/>
        <w:rPr>
          <w:rFonts w:ascii="Arial" w:hAnsi="Arial" w:cs="Arial"/>
        </w:rPr>
      </w:pPr>
    </w:p>
    <w:p w:rsidR="00CA0864" w:rsidRDefault="0055368D" w:rsidP="005536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Cúmplase lo resuelto por el Tribunal Administrativo de Antioquia, el cual mediante providencia del </w:t>
      </w:r>
      <w:r w:rsidR="000C6575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de</w:t>
      </w:r>
      <w:r w:rsidR="00543E66">
        <w:rPr>
          <w:rFonts w:ascii="Arial" w:hAnsi="Arial" w:cs="Arial"/>
        </w:rPr>
        <w:t xml:space="preserve"> </w:t>
      </w:r>
      <w:r w:rsidR="00AD660B">
        <w:rPr>
          <w:rFonts w:ascii="Arial" w:hAnsi="Arial" w:cs="Arial"/>
        </w:rPr>
        <w:t>julio</w:t>
      </w:r>
      <w:r w:rsidR="00701D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</w:t>
      </w:r>
      <w:r w:rsidR="00CA086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obrante a folio </w:t>
      </w:r>
      <w:r w:rsidR="000C6575">
        <w:rPr>
          <w:rFonts w:ascii="Arial" w:hAnsi="Arial" w:cs="Arial"/>
        </w:rPr>
        <w:t>264</w:t>
      </w:r>
      <w:r w:rsidR="00B44F21">
        <w:rPr>
          <w:rFonts w:ascii="Arial" w:hAnsi="Arial" w:cs="Arial"/>
        </w:rPr>
        <w:t xml:space="preserve"> y siguientes</w:t>
      </w:r>
      <w:r>
        <w:rPr>
          <w:rFonts w:ascii="Arial" w:hAnsi="Arial" w:cs="Arial"/>
        </w:rPr>
        <w:t xml:space="preserve"> del expediente, </w:t>
      </w:r>
      <w:r w:rsidR="00CA0864">
        <w:rPr>
          <w:rFonts w:ascii="Arial" w:hAnsi="Arial" w:cs="Arial"/>
        </w:rPr>
        <w:t xml:space="preserve">confirmó </w:t>
      </w:r>
      <w:r w:rsidR="00701D6A">
        <w:rPr>
          <w:rFonts w:ascii="Arial" w:hAnsi="Arial" w:cs="Arial"/>
        </w:rPr>
        <w:t xml:space="preserve">la sentencia de fecha </w:t>
      </w:r>
      <w:r w:rsidR="00AD660B">
        <w:rPr>
          <w:rFonts w:ascii="Arial" w:hAnsi="Arial" w:cs="Arial"/>
        </w:rPr>
        <w:t>2</w:t>
      </w:r>
      <w:r w:rsidR="000C6575">
        <w:rPr>
          <w:rFonts w:ascii="Arial" w:hAnsi="Arial" w:cs="Arial"/>
        </w:rPr>
        <w:t>5</w:t>
      </w:r>
      <w:r w:rsidR="00CA0864">
        <w:rPr>
          <w:rFonts w:ascii="Arial" w:hAnsi="Arial" w:cs="Arial"/>
        </w:rPr>
        <w:t xml:space="preserve"> de </w:t>
      </w:r>
      <w:r w:rsidR="000C6575">
        <w:rPr>
          <w:rFonts w:ascii="Arial" w:hAnsi="Arial" w:cs="Arial"/>
        </w:rPr>
        <w:t xml:space="preserve">octubre </w:t>
      </w:r>
      <w:r w:rsidR="00AD660B">
        <w:rPr>
          <w:rFonts w:ascii="Arial" w:hAnsi="Arial" w:cs="Arial"/>
        </w:rPr>
        <w:t>de 20</w:t>
      </w:r>
      <w:r w:rsidR="000C6575">
        <w:rPr>
          <w:rFonts w:ascii="Arial" w:hAnsi="Arial" w:cs="Arial"/>
        </w:rPr>
        <w:t>07</w:t>
      </w:r>
      <w:r w:rsidR="00AD660B">
        <w:rPr>
          <w:rFonts w:ascii="Arial" w:hAnsi="Arial" w:cs="Arial"/>
        </w:rPr>
        <w:t xml:space="preserve"> </w:t>
      </w:r>
      <w:r w:rsidR="00701D6A">
        <w:rPr>
          <w:rFonts w:ascii="Arial" w:hAnsi="Arial" w:cs="Arial"/>
        </w:rPr>
        <w:t xml:space="preserve">proferida por esta instancia Judicial. </w:t>
      </w:r>
    </w:p>
    <w:p w:rsidR="00CA0864" w:rsidRDefault="00CA0864" w:rsidP="0055368D">
      <w:pPr>
        <w:spacing w:line="360" w:lineRule="auto"/>
        <w:jc w:val="both"/>
        <w:rPr>
          <w:rFonts w:ascii="Arial" w:hAnsi="Arial" w:cs="Arial"/>
        </w:rPr>
      </w:pPr>
    </w:p>
    <w:p w:rsidR="0055368D" w:rsidRDefault="0055368D" w:rsidP="0055368D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Una vez ejecutoriado el presente auto, archívense las diligencias.</w:t>
      </w:r>
    </w:p>
    <w:p w:rsidR="004D2680" w:rsidRDefault="004D2680" w:rsidP="00F720E4">
      <w:pPr>
        <w:jc w:val="both"/>
        <w:rPr>
          <w:rFonts w:ascii="Arial" w:hAnsi="Arial" w:cs="Arial"/>
          <w:lang w:val="es-ES"/>
        </w:rPr>
      </w:pPr>
    </w:p>
    <w:p w:rsidR="0055368D" w:rsidRDefault="0055368D" w:rsidP="00F720E4">
      <w:pPr>
        <w:jc w:val="both"/>
        <w:rPr>
          <w:rFonts w:ascii="Arial" w:hAnsi="Arial" w:cs="Arial"/>
          <w:lang w:val="es-ES"/>
        </w:rPr>
      </w:pPr>
    </w:p>
    <w:p w:rsidR="004D2680" w:rsidRDefault="004D2680" w:rsidP="00F720E4">
      <w:pPr>
        <w:jc w:val="both"/>
        <w:rPr>
          <w:rFonts w:ascii="Arial" w:hAnsi="Arial" w:cs="Arial"/>
          <w:lang w:val="es-ES"/>
        </w:rPr>
      </w:pPr>
    </w:p>
    <w:p w:rsidR="004D2680" w:rsidRPr="007A3170" w:rsidRDefault="004D2680" w:rsidP="00F720E4">
      <w:pPr>
        <w:jc w:val="both"/>
        <w:rPr>
          <w:rFonts w:ascii="Arial" w:hAnsi="Arial" w:cs="Arial"/>
          <w:lang w:val="es-ES"/>
        </w:rPr>
      </w:pPr>
    </w:p>
    <w:p w:rsidR="00F720E4" w:rsidRPr="007A3170" w:rsidRDefault="00F720E4" w:rsidP="00F720E4">
      <w:pPr>
        <w:jc w:val="center"/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NOTIFÍQUESE</w:t>
      </w:r>
    </w:p>
    <w:p w:rsidR="00F720E4" w:rsidRPr="007A3170" w:rsidRDefault="00F720E4" w:rsidP="00F720E4">
      <w:pPr>
        <w:jc w:val="center"/>
        <w:rPr>
          <w:rFonts w:ascii="Arial" w:hAnsi="Arial" w:cs="Arial"/>
          <w:b/>
        </w:rPr>
      </w:pPr>
    </w:p>
    <w:p w:rsidR="00F720E4" w:rsidRDefault="00F720E4" w:rsidP="00F720E4">
      <w:pPr>
        <w:jc w:val="center"/>
        <w:rPr>
          <w:rFonts w:ascii="Arial" w:hAnsi="Arial" w:cs="Arial"/>
          <w:b/>
        </w:rPr>
      </w:pPr>
    </w:p>
    <w:p w:rsidR="007A3170" w:rsidRDefault="007A3170" w:rsidP="00F720E4">
      <w:pPr>
        <w:jc w:val="center"/>
        <w:rPr>
          <w:rFonts w:ascii="Arial" w:hAnsi="Arial" w:cs="Arial"/>
          <w:b/>
        </w:rPr>
      </w:pPr>
    </w:p>
    <w:p w:rsidR="00CA0864" w:rsidRPr="007A3170" w:rsidRDefault="00CA0864" w:rsidP="00F720E4">
      <w:pPr>
        <w:jc w:val="center"/>
        <w:rPr>
          <w:rFonts w:ascii="Arial" w:hAnsi="Arial" w:cs="Arial"/>
          <w:b/>
        </w:rPr>
      </w:pPr>
    </w:p>
    <w:p w:rsidR="008D3063" w:rsidRPr="007A3170" w:rsidRDefault="008D3063" w:rsidP="00F720E4">
      <w:pPr>
        <w:jc w:val="center"/>
        <w:rPr>
          <w:rFonts w:ascii="Arial" w:hAnsi="Arial" w:cs="Arial"/>
          <w:b/>
        </w:rPr>
      </w:pPr>
    </w:p>
    <w:p w:rsidR="008D3063" w:rsidRPr="007A3170" w:rsidRDefault="008D3063" w:rsidP="00F720E4">
      <w:pPr>
        <w:jc w:val="center"/>
        <w:rPr>
          <w:rFonts w:ascii="Arial" w:hAnsi="Arial" w:cs="Arial"/>
          <w:b/>
        </w:rPr>
      </w:pPr>
    </w:p>
    <w:p w:rsidR="00F720E4" w:rsidRDefault="00B44F21" w:rsidP="00B44F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NELSON URIEL MOSQUERA CASTRILLÓN</w:t>
      </w:r>
    </w:p>
    <w:p w:rsidR="00B44F21" w:rsidRPr="007A3170" w:rsidRDefault="00B44F21" w:rsidP="00B44F2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JUEZ</w:t>
      </w:r>
    </w:p>
    <w:p w:rsidR="004D2680" w:rsidRDefault="004D2680" w:rsidP="00B44F21">
      <w:pPr>
        <w:jc w:val="center"/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003B2E" w:rsidRPr="007A3170" w:rsidRDefault="008045C1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85pt;margin-top:288.9pt;width:356.95pt;height:163.7pt;z-index:1" strokeweight="3pt">
            <v:textbox style="mso-next-textbox:#_x0000_s1026">
              <w:txbxContent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NOTIFICACIÓN POR ESTADO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JUZGADO VEINTISÉIS ADMINISTRATIVO </w:t>
                  </w:r>
                  <w:r w:rsidR="004D2680"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ORAL DE </w:t>
                  </w:r>
                  <w:r w:rsidR="00B44F21"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MEDELLÍN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CERTIFICO:</w:t>
                  </w: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 En la fecha se notificó por ESTADO No______   el auto anterior.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Medellín, ____________________________   Fijado a las </w:t>
                  </w:r>
                  <w:smartTag w:uri="urn:schemas-microsoft-com:office:smarttags" w:element="metricconverter">
                    <w:smartTagPr>
                      <w:attr w:name="ProductID" w:val="8 a"/>
                    </w:smartTagPr>
                    <w:r w:rsidRPr="004D2680"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  <w:t>8 a</w:t>
                    </w:r>
                  </w:smartTag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.m.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7A317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CA0864" w:rsidRPr="004D2680" w:rsidRDefault="00CA0864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___________________________________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DIANA BOHÓRQUEZ VANEGAS</w:t>
                  </w:r>
                </w:p>
                <w:p w:rsidR="007A3170" w:rsidRPr="004141A7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Secretaria</w:t>
                  </w:r>
                </w:p>
              </w:txbxContent>
            </v:textbox>
          </v:shape>
        </w:pict>
      </w:r>
    </w:p>
    <w:sectPr w:rsidR="00003B2E" w:rsidRPr="007A3170" w:rsidSect="00501BA8">
      <w:pgSz w:w="12242" w:h="20163" w:code="5"/>
      <w:pgMar w:top="1701" w:right="1134" w:bottom="2268" w:left="1701" w:header="2268" w:footer="2268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49" w:rsidRDefault="00976C49" w:rsidP="00655ACB">
      <w:r>
        <w:separator/>
      </w:r>
    </w:p>
  </w:endnote>
  <w:endnote w:type="continuationSeparator" w:id="1">
    <w:p w:rsidR="00976C49" w:rsidRDefault="00976C49" w:rsidP="0065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49" w:rsidRDefault="00976C49" w:rsidP="00655ACB">
      <w:r>
        <w:separator/>
      </w:r>
    </w:p>
  </w:footnote>
  <w:footnote w:type="continuationSeparator" w:id="1">
    <w:p w:rsidR="00976C49" w:rsidRDefault="00976C49" w:rsidP="00655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0E4"/>
    <w:rsid w:val="00003B2E"/>
    <w:rsid w:val="00007B37"/>
    <w:rsid w:val="0002795D"/>
    <w:rsid w:val="00086B85"/>
    <w:rsid w:val="000C6575"/>
    <w:rsid w:val="00173111"/>
    <w:rsid w:val="001C4C29"/>
    <w:rsid w:val="002A7FB1"/>
    <w:rsid w:val="002C20C3"/>
    <w:rsid w:val="003374FF"/>
    <w:rsid w:val="003514F6"/>
    <w:rsid w:val="00363ACB"/>
    <w:rsid w:val="003A214C"/>
    <w:rsid w:val="003E57E2"/>
    <w:rsid w:val="003F734C"/>
    <w:rsid w:val="00431695"/>
    <w:rsid w:val="004D0276"/>
    <w:rsid w:val="004D2680"/>
    <w:rsid w:val="00501BA8"/>
    <w:rsid w:val="00543E66"/>
    <w:rsid w:val="0055368D"/>
    <w:rsid w:val="00577C93"/>
    <w:rsid w:val="005C6432"/>
    <w:rsid w:val="006517B8"/>
    <w:rsid w:val="00655ACB"/>
    <w:rsid w:val="006734F2"/>
    <w:rsid w:val="00701D6A"/>
    <w:rsid w:val="007652C4"/>
    <w:rsid w:val="007755AC"/>
    <w:rsid w:val="007A3170"/>
    <w:rsid w:val="007C2F99"/>
    <w:rsid w:val="007C59F3"/>
    <w:rsid w:val="00800BBE"/>
    <w:rsid w:val="008045C1"/>
    <w:rsid w:val="00845D5E"/>
    <w:rsid w:val="008D3063"/>
    <w:rsid w:val="008F0441"/>
    <w:rsid w:val="009465F5"/>
    <w:rsid w:val="00976C49"/>
    <w:rsid w:val="00AD660B"/>
    <w:rsid w:val="00B30E97"/>
    <w:rsid w:val="00B32D2B"/>
    <w:rsid w:val="00B44F21"/>
    <w:rsid w:val="00B55CEC"/>
    <w:rsid w:val="00BD00EF"/>
    <w:rsid w:val="00CA0864"/>
    <w:rsid w:val="00CF500F"/>
    <w:rsid w:val="00D23D03"/>
    <w:rsid w:val="00D44803"/>
    <w:rsid w:val="00D537B1"/>
    <w:rsid w:val="00DC5290"/>
    <w:rsid w:val="00DD158C"/>
    <w:rsid w:val="00DD4EBA"/>
    <w:rsid w:val="00E238F7"/>
    <w:rsid w:val="00E55122"/>
    <w:rsid w:val="00E923D4"/>
    <w:rsid w:val="00E946CE"/>
    <w:rsid w:val="00EA22AE"/>
    <w:rsid w:val="00ED65E5"/>
    <w:rsid w:val="00F720E4"/>
    <w:rsid w:val="00FD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0E4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qFormat/>
    <w:rsid w:val="00F720E4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720E4"/>
    <w:pPr>
      <w:widowControl w:val="0"/>
      <w:tabs>
        <w:tab w:val="left" w:pos="2551"/>
      </w:tabs>
      <w:suppressAutoHyphens/>
      <w:jc w:val="both"/>
    </w:pPr>
    <w:rPr>
      <w:rFonts w:ascii="CG Times" w:hAnsi="CG Times"/>
      <w:spacing w:val="20"/>
      <w:lang w:eastAsia="es-ES"/>
    </w:rPr>
  </w:style>
  <w:style w:type="paragraph" w:styleId="Encabezado">
    <w:name w:val="header"/>
    <w:basedOn w:val="Normal"/>
    <w:link w:val="EncabezadoCar"/>
    <w:rsid w:val="00655A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ACB"/>
    <w:rPr>
      <w:rFonts w:ascii="Century Gothic" w:hAnsi="Century Gothic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55A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ACB"/>
    <w:rPr>
      <w:rFonts w:ascii="Century Gothic" w:hAnsi="Century Gothic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655A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5ACB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dc:description/>
  <cp:lastModifiedBy>juz26adminmed</cp:lastModifiedBy>
  <cp:revision>2</cp:revision>
  <cp:lastPrinted>2013-11-21T15:22:00Z</cp:lastPrinted>
  <dcterms:created xsi:type="dcterms:W3CDTF">2013-11-21T15:22:00Z</dcterms:created>
  <dcterms:modified xsi:type="dcterms:W3CDTF">2013-11-21T15:22:00Z</dcterms:modified>
</cp:coreProperties>
</file>