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F51CE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D4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1E2C3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294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1E2C3F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LUZ MARINA CORREA GUTIERREZ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1E2C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EDUCACIÓN NACIONAL - FONDO NACIONAL DE PRESTACIONES SOCIALES DEL MAGISTERIO –FONPREMAG-  Y </w:t>
            </w:r>
            <w:r w:rsidR="001E2C3F">
              <w:rPr>
                <w:rFonts w:ascii="Arial" w:hAnsi="Arial" w:cs="Arial"/>
                <w:b/>
                <w:bCs/>
                <w:sz w:val="22"/>
                <w:szCs w:val="22"/>
              </w:rPr>
              <w:t>OTROS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A6749" w:rsidRPr="00D43946">
        <w:rPr>
          <w:rFonts w:ascii="Arial" w:hAnsi="Arial" w:cs="Arial"/>
          <w:b/>
          <w:sz w:val="22"/>
          <w:szCs w:val="22"/>
          <w:lang w:val="es-MX"/>
        </w:rPr>
        <w:t>VEINTI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SEIS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26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OCTUBRE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1E2C3F">
        <w:rPr>
          <w:rFonts w:ascii="Arial" w:hAnsi="Arial" w:cs="Arial"/>
          <w:b/>
          <w:sz w:val="22"/>
          <w:szCs w:val="22"/>
          <w:lang w:val="es-MX"/>
        </w:rPr>
        <w:t>DIEZ 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1E2C3F">
        <w:rPr>
          <w:rFonts w:ascii="Arial" w:hAnsi="Arial" w:cs="Arial"/>
          <w:b/>
          <w:sz w:val="22"/>
          <w:szCs w:val="22"/>
          <w:lang w:val="es-MX"/>
        </w:rPr>
        <w:t>MAÑANA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E2C3F">
        <w:rPr>
          <w:rFonts w:ascii="Arial" w:hAnsi="Arial" w:cs="Arial"/>
          <w:b/>
          <w:sz w:val="22"/>
          <w:szCs w:val="22"/>
          <w:lang w:val="es-MX"/>
        </w:rPr>
        <w:t>10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1E2C3F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1E2C3F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>en los términos y para los efectos del poder conferido, visible a folio 4</w:t>
      </w:r>
      <w:r w:rsidR="00B85E6F">
        <w:rPr>
          <w:rFonts w:ascii="Arial" w:hAnsi="Arial" w:cs="Arial"/>
          <w:sz w:val="22"/>
          <w:szCs w:val="22"/>
        </w:rPr>
        <w:t>9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También,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al Dr. </w:t>
      </w:r>
      <w:r w:rsidR="00B85E6F">
        <w:rPr>
          <w:rFonts w:ascii="Arial" w:hAnsi="Arial" w:cs="Arial"/>
          <w:b/>
          <w:sz w:val="22"/>
          <w:szCs w:val="22"/>
        </w:rPr>
        <w:t>JAIRO ORLANDO VASCO RIOS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  </w:t>
      </w:r>
      <w:r w:rsidR="00B85E6F" w:rsidRPr="00D43946">
        <w:rPr>
          <w:rFonts w:ascii="Arial" w:hAnsi="Arial" w:cs="Arial"/>
          <w:sz w:val="22"/>
          <w:szCs w:val="22"/>
        </w:rPr>
        <w:t xml:space="preserve">portador de la Tarjeta Profesional No </w:t>
      </w:r>
      <w:r w:rsidR="00B85E6F">
        <w:rPr>
          <w:rFonts w:ascii="Arial" w:hAnsi="Arial" w:cs="Arial"/>
          <w:sz w:val="22"/>
          <w:szCs w:val="22"/>
        </w:rPr>
        <w:t>53.093</w:t>
      </w:r>
      <w:r w:rsidR="00B85E6F" w:rsidRPr="00D43946">
        <w:rPr>
          <w:rFonts w:ascii="Arial" w:hAnsi="Arial" w:cs="Arial"/>
          <w:sz w:val="22"/>
          <w:szCs w:val="22"/>
        </w:rPr>
        <w:t xml:space="preserve"> del Consejo Superior de l</w:t>
      </w:r>
      <w:r w:rsidR="00B85E6F">
        <w:rPr>
          <w:rFonts w:ascii="Arial" w:hAnsi="Arial" w:cs="Arial"/>
          <w:sz w:val="22"/>
          <w:szCs w:val="22"/>
        </w:rPr>
        <w:t>a Judicatura, como apoderado</w:t>
      </w:r>
      <w:r w:rsidR="00B85E6F" w:rsidRPr="00D43946">
        <w:rPr>
          <w:rFonts w:ascii="Arial" w:hAnsi="Arial" w:cs="Arial"/>
          <w:sz w:val="22"/>
          <w:szCs w:val="22"/>
        </w:rPr>
        <w:t xml:space="preserve"> del </w:t>
      </w:r>
      <w:r w:rsidR="00B85E6F">
        <w:rPr>
          <w:rFonts w:ascii="Arial" w:hAnsi="Arial" w:cs="Arial"/>
          <w:b/>
          <w:sz w:val="22"/>
          <w:szCs w:val="22"/>
        </w:rPr>
        <w:t>MUNICIPIO DE MEDELLÍN</w:t>
      </w:r>
      <w:r w:rsidR="00B85E6F" w:rsidRPr="00D43946">
        <w:rPr>
          <w:rFonts w:ascii="Arial" w:hAnsi="Arial" w:cs="Arial"/>
          <w:sz w:val="22"/>
          <w:szCs w:val="22"/>
        </w:rPr>
        <w:t xml:space="preserve"> en los términos y para los efectos del po</w:t>
      </w:r>
      <w:r w:rsidR="00B85E6F">
        <w:rPr>
          <w:rFonts w:ascii="Arial" w:hAnsi="Arial" w:cs="Arial"/>
          <w:sz w:val="22"/>
          <w:szCs w:val="22"/>
        </w:rPr>
        <w:t>der conferido, visible a folio 34</w:t>
      </w:r>
      <w:r w:rsidR="00B85E6F" w:rsidRPr="00D43946">
        <w:rPr>
          <w:rFonts w:ascii="Arial" w:hAnsi="Arial" w:cs="Arial"/>
          <w:sz w:val="22"/>
          <w:szCs w:val="22"/>
        </w:rPr>
        <w:t>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E5649B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4D3"/>
    <w:rsid w:val="008901E7"/>
    <w:rsid w:val="00910398"/>
    <w:rsid w:val="00A15DE0"/>
    <w:rsid w:val="00A34CF0"/>
    <w:rsid w:val="00A82A29"/>
    <w:rsid w:val="00AD7C7F"/>
    <w:rsid w:val="00B77266"/>
    <w:rsid w:val="00B85E6F"/>
    <w:rsid w:val="00BA2D8F"/>
    <w:rsid w:val="00C0732B"/>
    <w:rsid w:val="00C13818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17</cp:revision>
  <cp:lastPrinted>2015-06-01T15:14:00Z</cp:lastPrinted>
  <dcterms:created xsi:type="dcterms:W3CDTF">2015-03-02T19:24:00Z</dcterms:created>
  <dcterms:modified xsi:type="dcterms:W3CDTF">2015-06-01T15:14:00Z</dcterms:modified>
</cp:coreProperties>
</file>