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F65C7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14-00621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F65C72">
        <w:rPr>
          <w:rFonts w:ascii="MS Reference Sans Serif" w:hAnsi="MS Reference Sans Serif"/>
          <w:sz w:val="17"/>
          <w:szCs w:val="17"/>
          <w:lang w:val="es-MX"/>
        </w:rPr>
        <w:t>MARIA CLEMENTINA GOMEZ VIUDA DE HOYOS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70E4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F65C72">
        <w:rPr>
          <w:rFonts w:ascii="Lucida Sans" w:hAnsi="Lucida Sans" w:cs="Arial"/>
          <w:sz w:val="23"/>
          <w:szCs w:val="23"/>
        </w:rPr>
        <w:t>14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F65C72">
        <w:rPr>
          <w:rFonts w:ascii="Lucida Sans" w:hAnsi="Lucida Sans" w:cs="Arial"/>
          <w:sz w:val="23"/>
          <w:szCs w:val="23"/>
        </w:rPr>
        <w:t>70 a 71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F65C72">
        <w:rPr>
          <w:rFonts w:ascii="Lucida Sans" w:hAnsi="Lucida Sans" w:cs="Arial"/>
          <w:sz w:val="23"/>
          <w:szCs w:val="23"/>
        </w:rPr>
        <w:t>01</w:t>
      </w:r>
      <w:bookmarkStart w:id="0" w:name="_GoBack"/>
      <w:bookmarkEnd w:id="0"/>
      <w:r w:rsidR="00E910CA">
        <w:rPr>
          <w:rFonts w:ascii="Lucida Sans" w:hAnsi="Lucida Sans" w:cs="Arial"/>
          <w:sz w:val="23"/>
          <w:szCs w:val="23"/>
        </w:rPr>
        <w:t xml:space="preserve"> de jul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E6B80"/>
    <w:rsid w:val="001E6E2C"/>
    <w:rsid w:val="002810E3"/>
    <w:rsid w:val="00281C3C"/>
    <w:rsid w:val="0031477A"/>
    <w:rsid w:val="00335D0F"/>
    <w:rsid w:val="003B6068"/>
    <w:rsid w:val="003D059F"/>
    <w:rsid w:val="004450AF"/>
    <w:rsid w:val="00470E47"/>
    <w:rsid w:val="0050342A"/>
    <w:rsid w:val="00594345"/>
    <w:rsid w:val="005B6858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2014-09-12T14:29:00Z</cp:lastPrinted>
  <dcterms:created xsi:type="dcterms:W3CDTF">2014-09-12T14:32:00Z</dcterms:created>
  <dcterms:modified xsi:type="dcterms:W3CDTF">2014-09-12T14:32:00Z</dcterms:modified>
</cp:coreProperties>
</file>