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DD1C2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DD1C2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00578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DD1C29">
        <w:rPr>
          <w:rFonts w:ascii="MS Reference Sans Serif" w:hAnsi="MS Reference Sans Serif"/>
          <w:sz w:val="17"/>
          <w:szCs w:val="17"/>
          <w:lang w:val="es-MX"/>
        </w:rPr>
        <w:t>MARIA DORANY MONTES LOPEZ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DD1C29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386194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DD1C29">
        <w:rPr>
          <w:rFonts w:ascii="Lucida Sans" w:hAnsi="Lucida Sans" w:cs="Arial"/>
          <w:sz w:val="23"/>
          <w:szCs w:val="23"/>
        </w:rPr>
        <w:t>04 de agosto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DD1C29">
        <w:rPr>
          <w:rFonts w:ascii="Lucida Sans" w:hAnsi="Lucida Sans" w:cs="Arial"/>
          <w:sz w:val="23"/>
          <w:szCs w:val="23"/>
        </w:rPr>
        <w:t>37 a 38</w:t>
      </w:r>
      <w:r>
        <w:rPr>
          <w:rFonts w:ascii="Lucida Sans" w:hAnsi="Lucida Sans" w:cs="Arial"/>
          <w:sz w:val="23"/>
          <w:szCs w:val="23"/>
        </w:rPr>
        <w:t xml:space="preserve">, </w:t>
      </w:r>
      <w:r w:rsidR="00386194">
        <w:rPr>
          <w:rFonts w:ascii="Lucida Sans" w:hAnsi="Lucida Sans" w:cs="Arial"/>
          <w:sz w:val="23"/>
          <w:szCs w:val="23"/>
        </w:rPr>
        <w:t xml:space="preserve">mediante el cual se decidió el asunto en segunda instancia, revocando  la decisión  proferida por el Despacho, el </w:t>
      </w:r>
      <w:r w:rsidR="00DD1C29">
        <w:rPr>
          <w:rFonts w:ascii="Lucida Sans" w:hAnsi="Lucida Sans" w:cs="Arial"/>
          <w:sz w:val="23"/>
          <w:szCs w:val="23"/>
        </w:rPr>
        <w:t>22 de julio</w:t>
      </w:r>
      <w:bookmarkStart w:id="0" w:name="_GoBack"/>
      <w:bookmarkEnd w:id="0"/>
      <w:r w:rsidR="0038619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386194">
        <w:rPr>
          <w:rFonts w:ascii="Lucida Sans" w:hAnsi="Lucida Sans" w:cs="Arial"/>
          <w:sz w:val="23"/>
          <w:szCs w:val="23"/>
        </w:rPr>
        <w:t>de</w:t>
      </w:r>
      <w:proofErr w:type="spellEnd"/>
      <w:r w:rsidR="00386194">
        <w:rPr>
          <w:rFonts w:ascii="Lucida Sans" w:hAnsi="Lucida Sans" w:cs="Arial"/>
          <w:sz w:val="23"/>
          <w:szCs w:val="23"/>
        </w:rPr>
        <w:t xml:space="preserve"> 2014. </w:t>
      </w:r>
    </w:p>
    <w:p w:rsidR="0080502B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6194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6D6D49"/>
    <w:rsid w:val="00763FE3"/>
    <w:rsid w:val="007718DB"/>
    <w:rsid w:val="007A63D7"/>
    <w:rsid w:val="007E2A85"/>
    <w:rsid w:val="0080502B"/>
    <w:rsid w:val="008051ED"/>
    <w:rsid w:val="00877387"/>
    <w:rsid w:val="008D422D"/>
    <w:rsid w:val="009355E5"/>
    <w:rsid w:val="00953D4E"/>
    <w:rsid w:val="009C6186"/>
    <w:rsid w:val="009F0ED0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6BA1"/>
    <w:rsid w:val="00BE75E6"/>
    <w:rsid w:val="00BF1C28"/>
    <w:rsid w:val="00C91A13"/>
    <w:rsid w:val="00CC6077"/>
    <w:rsid w:val="00CF1882"/>
    <w:rsid w:val="00CF27FE"/>
    <w:rsid w:val="00D4451F"/>
    <w:rsid w:val="00DA11D5"/>
    <w:rsid w:val="00DA5CD7"/>
    <w:rsid w:val="00DB7F41"/>
    <w:rsid w:val="00DC665C"/>
    <w:rsid w:val="00DD1C29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2014-09-15T14:19:00Z</cp:lastPrinted>
  <dcterms:created xsi:type="dcterms:W3CDTF">2014-09-15T14:22:00Z</dcterms:created>
  <dcterms:modified xsi:type="dcterms:W3CDTF">2014-09-15T14:22:00Z</dcterms:modified>
</cp:coreProperties>
</file>