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003376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4-00298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003376">
        <w:rPr>
          <w:rFonts w:ascii="MS Reference Sans Serif" w:hAnsi="MS Reference Sans Serif"/>
          <w:sz w:val="17"/>
          <w:szCs w:val="17"/>
          <w:lang w:val="es-MX"/>
        </w:rPr>
        <w:t>DORALICE MARIA GUIZAO LOPEZ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63FE3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003376">
        <w:rPr>
          <w:rFonts w:ascii="Lucida Sans" w:hAnsi="Lucida Sans" w:cs="Arial"/>
          <w:sz w:val="23"/>
          <w:szCs w:val="23"/>
        </w:rPr>
        <w:t>23</w:t>
      </w:r>
      <w:r w:rsidR="00B919C0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FA3B96">
        <w:rPr>
          <w:rFonts w:ascii="Lucida Sans" w:hAnsi="Lucida Sans" w:cs="Arial"/>
          <w:sz w:val="23"/>
          <w:szCs w:val="23"/>
        </w:rPr>
        <w:t>38 a 41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003376">
        <w:rPr>
          <w:rFonts w:ascii="Lucida Sans" w:hAnsi="Lucida Sans" w:cs="Arial"/>
          <w:sz w:val="23"/>
          <w:szCs w:val="23"/>
        </w:rPr>
        <w:t>08</w:t>
      </w:r>
      <w:r w:rsidR="009C6186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A3B9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3</cp:revision>
  <cp:lastPrinted>2014-08-28T21:49:00Z</cp:lastPrinted>
  <dcterms:created xsi:type="dcterms:W3CDTF">2014-08-28T21:26:00Z</dcterms:created>
  <dcterms:modified xsi:type="dcterms:W3CDTF">2014-08-28T21:49:00Z</dcterms:modified>
</cp:coreProperties>
</file>