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2B" w:rsidRDefault="0080502B" w:rsidP="0080502B">
      <w:pPr>
        <w:pStyle w:val="Puesto"/>
        <w:spacing w:line="240" w:lineRule="auto"/>
        <w:rPr>
          <w:rFonts w:ascii="Bradley Hand ITC" w:hAnsi="Bradley Hand ITC"/>
          <w:b/>
          <w:szCs w:val="28"/>
        </w:rPr>
      </w:pPr>
      <w:bookmarkStart w:id="0" w:name="_GoBack"/>
      <w:bookmarkEnd w:id="0"/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14-00226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387AD2">
        <w:rPr>
          <w:rFonts w:ascii="MS Reference Sans Serif" w:hAnsi="MS Reference Sans Serif"/>
          <w:sz w:val="17"/>
          <w:szCs w:val="17"/>
          <w:lang w:val="es-MX"/>
        </w:rPr>
        <w:t>NANCY DEL SOCORRO QUIROZ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4043D5">
        <w:rPr>
          <w:rFonts w:ascii="Lucida Sans" w:hAnsi="Lucida Sans" w:cs="Arial"/>
          <w:sz w:val="23"/>
          <w:szCs w:val="23"/>
        </w:rPr>
        <w:t xml:space="preserve">01 de </w:t>
      </w:r>
      <w:r w:rsidR="00387AD2">
        <w:rPr>
          <w:rFonts w:ascii="Lucida Sans" w:hAnsi="Lucida Sans" w:cs="Arial"/>
          <w:sz w:val="23"/>
          <w:szCs w:val="23"/>
        </w:rPr>
        <w:t>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387AD2">
        <w:rPr>
          <w:rFonts w:ascii="Lucida Sans" w:hAnsi="Lucida Sans" w:cs="Arial"/>
          <w:sz w:val="23"/>
          <w:szCs w:val="23"/>
        </w:rPr>
        <w:t>32 a 33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387AD2">
        <w:rPr>
          <w:rFonts w:ascii="Lucida Sans" w:hAnsi="Lucida Sans" w:cs="Arial"/>
          <w:sz w:val="23"/>
          <w:szCs w:val="23"/>
        </w:rPr>
        <w:t>03 de junio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22A32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D5B1A6-767F-4C73-88E0-D3893330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Puesto">
    <w:name w:val="Title"/>
    <w:basedOn w:val="Normal"/>
    <w:link w:val="Puest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PuestoCar">
    <w:name w:val="Puesto Car"/>
    <w:basedOn w:val="Fuentedeprrafopredeter"/>
    <w:link w:val="Puest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Soporte Pagina Web - Bogota</cp:lastModifiedBy>
  <cp:revision>2</cp:revision>
  <cp:lastPrinted>2014-09-12T14:52:00Z</cp:lastPrinted>
  <dcterms:created xsi:type="dcterms:W3CDTF">2017-02-28T14:31:00Z</dcterms:created>
  <dcterms:modified xsi:type="dcterms:W3CDTF">2017-02-28T14:31:00Z</dcterms:modified>
</cp:coreProperties>
</file>