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2B655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</w:t>
      </w:r>
      <w:r w:rsidR="00C91A1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3</w:t>
      </w:r>
      <w:r w:rsidR="00387AD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</w:t>
      </w:r>
      <w:r w:rsidR="00C91A1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01212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C91A13">
        <w:rPr>
          <w:rFonts w:ascii="MS Reference Sans Serif" w:hAnsi="MS Reference Sans Serif"/>
          <w:sz w:val="17"/>
          <w:szCs w:val="17"/>
          <w:lang w:val="es-MX"/>
        </w:rPr>
        <w:t>JESUS MARIA CARO MONTOYA</w:t>
      </w:r>
      <w:bookmarkStart w:id="0" w:name="_GoBack"/>
      <w:bookmarkEnd w:id="0"/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C91A13">
        <w:rPr>
          <w:rFonts w:ascii="MS Reference Sans Serif" w:hAnsi="MS Reference Sans Serif"/>
          <w:sz w:val="17"/>
          <w:szCs w:val="17"/>
          <w:lang w:val="es-MX"/>
        </w:rPr>
        <w:t>COLPENSIONES</w:t>
      </w:r>
      <w:r w:rsidR="00BE6BA1">
        <w:rPr>
          <w:rFonts w:ascii="MS Reference Sans Serif" w:hAnsi="MS Reference Sans Serif"/>
          <w:sz w:val="17"/>
          <w:szCs w:val="17"/>
          <w:lang w:val="es-MX"/>
        </w:rPr>
        <w:t xml:space="preserve"> 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386194" w:rsidRDefault="0080502B" w:rsidP="00386194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C91A13">
        <w:rPr>
          <w:rFonts w:ascii="Lucida Sans" w:hAnsi="Lucida Sans" w:cs="Arial"/>
          <w:sz w:val="23"/>
          <w:szCs w:val="23"/>
        </w:rPr>
        <w:t>14</w:t>
      </w:r>
      <w:r w:rsidR="00386194">
        <w:rPr>
          <w:rFonts w:ascii="Lucida Sans" w:hAnsi="Lucida Sans" w:cs="Arial"/>
          <w:sz w:val="23"/>
          <w:szCs w:val="23"/>
        </w:rPr>
        <w:t xml:space="preserve"> de julio</w:t>
      </w:r>
      <w:r w:rsidR="006609D4">
        <w:rPr>
          <w:rFonts w:ascii="Lucida Sans" w:hAnsi="Lucida Sans" w:cs="Arial"/>
          <w:sz w:val="23"/>
          <w:szCs w:val="23"/>
        </w:rPr>
        <w:t xml:space="preserve"> de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C91A13">
        <w:rPr>
          <w:rFonts w:ascii="Lucida Sans" w:hAnsi="Lucida Sans" w:cs="Arial"/>
          <w:sz w:val="23"/>
          <w:szCs w:val="23"/>
        </w:rPr>
        <w:t>30 a 31</w:t>
      </w:r>
      <w:r>
        <w:rPr>
          <w:rFonts w:ascii="Lucida Sans" w:hAnsi="Lucida Sans" w:cs="Arial"/>
          <w:sz w:val="23"/>
          <w:szCs w:val="23"/>
        </w:rPr>
        <w:t xml:space="preserve">, </w:t>
      </w:r>
      <w:r w:rsidR="00386194">
        <w:rPr>
          <w:rFonts w:ascii="Lucida Sans" w:hAnsi="Lucida Sans" w:cs="Arial"/>
          <w:sz w:val="23"/>
          <w:szCs w:val="23"/>
        </w:rPr>
        <w:t xml:space="preserve">mediante el cual se decidió el asunto en segunda instancia, revocando  la decisión  proferida por el Despacho, el </w:t>
      </w:r>
      <w:r w:rsidR="00C91A13">
        <w:rPr>
          <w:rFonts w:ascii="Lucida Sans" w:hAnsi="Lucida Sans" w:cs="Arial"/>
          <w:sz w:val="23"/>
          <w:szCs w:val="23"/>
        </w:rPr>
        <w:t>17 de junio</w:t>
      </w:r>
      <w:r w:rsidR="00386194">
        <w:rPr>
          <w:rFonts w:ascii="Lucida Sans" w:hAnsi="Lucida Sans" w:cs="Arial"/>
          <w:sz w:val="23"/>
          <w:szCs w:val="23"/>
        </w:rPr>
        <w:t xml:space="preserve"> de 2014. </w:t>
      </w:r>
    </w:p>
    <w:p w:rsidR="0080502B" w:rsidRDefault="0080502B" w:rsidP="00386194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967AA"/>
    <w:rsid w:val="000E06A5"/>
    <w:rsid w:val="00151A5F"/>
    <w:rsid w:val="001E6B80"/>
    <w:rsid w:val="001E6E2C"/>
    <w:rsid w:val="002810E3"/>
    <w:rsid w:val="00281C3C"/>
    <w:rsid w:val="002B655C"/>
    <w:rsid w:val="002E0357"/>
    <w:rsid w:val="0030749E"/>
    <w:rsid w:val="0031477A"/>
    <w:rsid w:val="00335D0F"/>
    <w:rsid w:val="00386194"/>
    <w:rsid w:val="00387AD2"/>
    <w:rsid w:val="003B6068"/>
    <w:rsid w:val="003D059F"/>
    <w:rsid w:val="004043D5"/>
    <w:rsid w:val="004450AF"/>
    <w:rsid w:val="00470E47"/>
    <w:rsid w:val="0050342A"/>
    <w:rsid w:val="00541DE8"/>
    <w:rsid w:val="00583B27"/>
    <w:rsid w:val="00594345"/>
    <w:rsid w:val="005B6858"/>
    <w:rsid w:val="005E664A"/>
    <w:rsid w:val="00636FCE"/>
    <w:rsid w:val="00656EB5"/>
    <w:rsid w:val="006609D4"/>
    <w:rsid w:val="00682B8C"/>
    <w:rsid w:val="006A2F76"/>
    <w:rsid w:val="006C09A3"/>
    <w:rsid w:val="006D6D49"/>
    <w:rsid w:val="00763FE3"/>
    <w:rsid w:val="007718DB"/>
    <w:rsid w:val="007A63D7"/>
    <w:rsid w:val="007E2A85"/>
    <w:rsid w:val="0080502B"/>
    <w:rsid w:val="008051ED"/>
    <w:rsid w:val="00877387"/>
    <w:rsid w:val="008D422D"/>
    <w:rsid w:val="009355E5"/>
    <w:rsid w:val="00953D4E"/>
    <w:rsid w:val="009C6186"/>
    <w:rsid w:val="009F0ED0"/>
    <w:rsid w:val="00A306DF"/>
    <w:rsid w:val="00A42125"/>
    <w:rsid w:val="00A621A6"/>
    <w:rsid w:val="00B2685F"/>
    <w:rsid w:val="00B366AD"/>
    <w:rsid w:val="00B41364"/>
    <w:rsid w:val="00B50F29"/>
    <w:rsid w:val="00B5493A"/>
    <w:rsid w:val="00B919C0"/>
    <w:rsid w:val="00BA03CA"/>
    <w:rsid w:val="00BE1434"/>
    <w:rsid w:val="00BE6BA1"/>
    <w:rsid w:val="00BE75E6"/>
    <w:rsid w:val="00BF1C28"/>
    <w:rsid w:val="00C91A13"/>
    <w:rsid w:val="00CC6077"/>
    <w:rsid w:val="00CF1882"/>
    <w:rsid w:val="00CF27FE"/>
    <w:rsid w:val="00D4451F"/>
    <w:rsid w:val="00DA11D5"/>
    <w:rsid w:val="00DA5CD7"/>
    <w:rsid w:val="00DB7F41"/>
    <w:rsid w:val="00DC665C"/>
    <w:rsid w:val="00E72D06"/>
    <w:rsid w:val="00E910CA"/>
    <w:rsid w:val="00EF3B52"/>
    <w:rsid w:val="00F00C20"/>
    <w:rsid w:val="00F65C7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2014-09-12T15:17:00Z</cp:lastPrinted>
  <dcterms:created xsi:type="dcterms:W3CDTF">2014-09-15T14:19:00Z</dcterms:created>
  <dcterms:modified xsi:type="dcterms:W3CDTF">2014-09-15T14:19:00Z</dcterms:modified>
</cp:coreProperties>
</file>