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E910C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4-00441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E910CA">
        <w:rPr>
          <w:rFonts w:ascii="MS Reference Sans Serif" w:hAnsi="MS Reference Sans Serif"/>
          <w:sz w:val="17"/>
          <w:szCs w:val="17"/>
          <w:lang w:val="es-MX"/>
        </w:rPr>
        <w:t>JOSE ORLANDO MESA FLOREZ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E910CA">
        <w:rPr>
          <w:rFonts w:ascii="MS Reference Sans Serif" w:hAnsi="MS Reference Sans Serif"/>
          <w:sz w:val="17"/>
          <w:szCs w:val="17"/>
          <w:lang w:val="es-MX"/>
        </w:rPr>
        <w:t>SALUDCOOP Y ARP POSITIVA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E910CA">
        <w:rPr>
          <w:rFonts w:ascii="Lucida Sans" w:hAnsi="Lucida Sans" w:cs="Arial"/>
          <w:sz w:val="23"/>
          <w:szCs w:val="23"/>
        </w:rPr>
        <w:t>01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E910CA">
        <w:rPr>
          <w:rFonts w:ascii="Lucida Sans" w:hAnsi="Lucida Sans" w:cs="Arial"/>
          <w:sz w:val="23"/>
          <w:szCs w:val="23"/>
        </w:rPr>
        <w:t>155 a 159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E910CA">
        <w:rPr>
          <w:rFonts w:ascii="Lucida Sans" w:hAnsi="Lucida Sans" w:cs="Arial"/>
          <w:sz w:val="23"/>
          <w:szCs w:val="23"/>
        </w:rPr>
        <w:t>15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E2C"/>
    <w:rsid w:val="002810E3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E910CA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2014-08-28T21:29:00Z</cp:lastPrinted>
  <dcterms:created xsi:type="dcterms:W3CDTF">2014-08-28T21:36:00Z</dcterms:created>
  <dcterms:modified xsi:type="dcterms:W3CDTF">2014-08-28T21:36:00Z</dcterms:modified>
</cp:coreProperties>
</file>