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530821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530821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530821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530821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71245" r:id="rId5"/>
        </w:object>
      </w:r>
    </w:p>
    <w:p w:rsidR="00564402" w:rsidRPr="00530821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530821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530821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530821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530821" w:rsidRDefault="00564402" w:rsidP="00564402">
      <w:pPr>
        <w:spacing w:after="0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530821" w:rsidRDefault="00564402" w:rsidP="00564402">
      <w:pPr>
        <w:spacing w:after="0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D75368"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D75368"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D75368"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>Abril</w:t>
      </w:r>
      <w:r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 dos mil </w:t>
      </w:r>
      <w:r w:rsidR="006D1306"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530821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530821" w:rsidTr="00050562">
        <w:trPr>
          <w:jc w:val="center"/>
        </w:trPr>
        <w:tc>
          <w:tcPr>
            <w:tcW w:w="2093" w:type="dxa"/>
          </w:tcPr>
          <w:p w:rsidR="00564402" w:rsidRPr="00530821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530821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530821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530821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B44C3D" w:rsidRPr="00530821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530821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3B3063" w:rsidRPr="00530821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00490</w:t>
            </w:r>
            <w:r w:rsidRPr="00530821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530821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530821" w:rsidTr="00050562">
        <w:trPr>
          <w:jc w:val="center"/>
        </w:trPr>
        <w:tc>
          <w:tcPr>
            <w:tcW w:w="2093" w:type="dxa"/>
          </w:tcPr>
          <w:p w:rsidR="00564402" w:rsidRPr="00530821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530821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530821" w:rsidRDefault="003B3063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530821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CIRO ANTONIO DUARTE ARDILA</w:t>
            </w:r>
          </w:p>
        </w:tc>
      </w:tr>
      <w:tr w:rsidR="00564402" w:rsidRPr="00530821" w:rsidTr="00050562">
        <w:trPr>
          <w:jc w:val="center"/>
        </w:trPr>
        <w:tc>
          <w:tcPr>
            <w:tcW w:w="2093" w:type="dxa"/>
          </w:tcPr>
          <w:p w:rsidR="00564402" w:rsidRPr="00530821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530821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530821" w:rsidRDefault="003B3063" w:rsidP="00B44C3D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530821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FISCALÍA GENERAL DE LA NACIÓN</w:t>
            </w:r>
          </w:p>
        </w:tc>
      </w:tr>
      <w:tr w:rsidR="00564402" w:rsidRPr="00530821" w:rsidTr="00050562">
        <w:trPr>
          <w:jc w:val="center"/>
        </w:trPr>
        <w:tc>
          <w:tcPr>
            <w:tcW w:w="2093" w:type="dxa"/>
          </w:tcPr>
          <w:p w:rsidR="00564402" w:rsidRPr="00530821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530821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530821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530821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530821" w:rsidTr="00050562">
        <w:trPr>
          <w:jc w:val="center"/>
        </w:trPr>
        <w:tc>
          <w:tcPr>
            <w:tcW w:w="2093" w:type="dxa"/>
          </w:tcPr>
          <w:p w:rsidR="00564402" w:rsidRPr="00530821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530821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530821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530821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530821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530821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530821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530821" w:rsidRDefault="00564402" w:rsidP="00D75368">
      <w:pPr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530821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530821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530821" w:rsidRPr="00530821">
        <w:rPr>
          <w:rFonts w:ascii="Tahoma" w:eastAsia="Times New Roman" w:hAnsi="Tahoma" w:cs="Tahoma"/>
          <w:b/>
          <w:sz w:val="20"/>
          <w:szCs w:val="20"/>
          <w:lang w:val="es-ES" w:eastAsia="es-ES"/>
        </w:rPr>
        <w:t>NUEVE</w:t>
      </w:r>
      <w:r w:rsidRPr="00530821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530821" w:rsidRPr="00530821">
        <w:rPr>
          <w:rFonts w:ascii="Tahoma" w:eastAsia="Times New Roman" w:hAnsi="Tahoma" w:cs="Tahoma"/>
          <w:b/>
          <w:sz w:val="20"/>
          <w:szCs w:val="20"/>
          <w:lang w:val="es-ES" w:eastAsia="es-ES"/>
        </w:rPr>
        <w:t>09</w:t>
      </w:r>
      <w:r w:rsidRPr="00530821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C72CB2" w:rsidRPr="00530821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MARZO </w:t>
      </w:r>
      <w:r w:rsidRPr="00530821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DE DOS MIL </w:t>
      </w:r>
      <w:r w:rsidR="00C72CB2" w:rsidRPr="00530821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530821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C72CB2" w:rsidRPr="00530821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Pr="00530821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6E0F93" w:rsidRPr="00530821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NUEVE </w:t>
      </w:r>
      <w:r w:rsidR="006A7227" w:rsidRPr="00530821">
        <w:rPr>
          <w:rFonts w:ascii="Tahoma" w:eastAsia="Times New Roman" w:hAnsi="Tahoma" w:cs="Tahoma"/>
          <w:b/>
          <w:sz w:val="20"/>
          <w:szCs w:val="20"/>
          <w:lang w:val="es-ES" w:eastAsia="es-ES"/>
        </w:rPr>
        <w:t>DE LA</w:t>
      </w:r>
      <w:r w:rsidRPr="00530821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033753" w:rsidRPr="00530821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MAÑANA</w:t>
      </w:r>
      <w:r w:rsidRPr="00530821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6E0F93" w:rsidRPr="00530821">
        <w:rPr>
          <w:rFonts w:ascii="Tahoma" w:eastAsia="Times New Roman" w:hAnsi="Tahoma" w:cs="Tahoma"/>
          <w:b/>
          <w:sz w:val="20"/>
          <w:szCs w:val="20"/>
          <w:lang w:val="es-ES" w:eastAsia="es-ES"/>
        </w:rPr>
        <w:t>9</w:t>
      </w:r>
      <w:r w:rsidRPr="00530821">
        <w:rPr>
          <w:rFonts w:ascii="Tahoma" w:eastAsia="Times New Roman" w:hAnsi="Tahoma" w:cs="Tahoma"/>
          <w:b/>
          <w:sz w:val="20"/>
          <w:szCs w:val="20"/>
          <w:lang w:val="es-ES" w:eastAsia="es-ES"/>
        </w:rPr>
        <w:t>:</w:t>
      </w:r>
      <w:r w:rsidR="00530821" w:rsidRPr="00530821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="006A7227" w:rsidRPr="00530821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530821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033753" w:rsidRPr="00530821">
        <w:rPr>
          <w:rFonts w:ascii="Tahoma" w:eastAsia="Times New Roman" w:hAnsi="Tahoma" w:cs="Tahoma"/>
          <w:b/>
          <w:sz w:val="20"/>
          <w:szCs w:val="20"/>
          <w:lang w:val="es-ES" w:eastAsia="es-ES"/>
        </w:rPr>
        <w:t>A</w:t>
      </w:r>
      <w:r w:rsidRPr="00530821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D75368"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564402" w:rsidRPr="00530821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530821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530821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530821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564402" w:rsidRPr="00530821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30821" w:rsidRPr="00530821" w:rsidRDefault="00564402" w:rsidP="00530821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530821">
        <w:rPr>
          <w:rFonts w:ascii="Tahoma" w:eastAsia="Times New Roman" w:hAnsi="Tahoma" w:cs="Tahoma"/>
          <w:b/>
          <w:sz w:val="20"/>
          <w:szCs w:val="20"/>
          <w:lang w:val="es-ES" w:eastAsia="es-ES"/>
        </w:rPr>
        <w:t>3</w:t>
      </w:r>
      <w:r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. </w:t>
      </w:r>
      <w:r w:rsidR="00530821"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>Se recono</w:t>
      </w:r>
      <w:r w:rsidR="00530821"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>ce personería al Doctor</w:t>
      </w:r>
      <w:r w:rsidR="00530821"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530821" w:rsidRPr="00205AAB">
        <w:rPr>
          <w:rFonts w:ascii="Tahoma" w:eastAsia="Times New Roman" w:hAnsi="Tahoma" w:cs="Tahoma"/>
          <w:b/>
          <w:sz w:val="20"/>
          <w:szCs w:val="20"/>
          <w:lang w:val="es-ES" w:eastAsia="es-ES"/>
        </w:rPr>
        <w:t>OSCAR RODRÍGUEZ OLAYA</w:t>
      </w:r>
      <w:r w:rsidR="00530821"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>, abogado en ejercicio identificado</w:t>
      </w:r>
      <w:r w:rsidR="00530821"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 w:rsidR="00530821"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>70.611</w:t>
      </w:r>
      <w:r w:rsidR="00530821"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</w:t>
      </w:r>
      <w:r w:rsidR="00530821"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>el C.S. de la J., como apoderado</w:t>
      </w:r>
      <w:r w:rsidR="00530821"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principal para representar a la Fiscalía General de la Nación y a la Doctora GLORIA PATRICIA RODRÍGUEZ MOSALVE abogada en ejercicio identificada con la T.P. 30.736 del C.S. de</w:t>
      </w:r>
      <w:r w:rsidR="00530821"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la J. como apoderada sustituta, </w:t>
      </w:r>
      <w:r w:rsidR="00530821"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>en los términos del poder conferido obrante a f</w:t>
      </w:r>
      <w:r w:rsidR="00530821"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>olio 18</w:t>
      </w:r>
      <w:r w:rsidR="00530821"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>3</w:t>
      </w:r>
      <w:r w:rsidR="00530821"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>.</w:t>
      </w:r>
    </w:p>
    <w:p w:rsidR="00530821" w:rsidRPr="00530821" w:rsidRDefault="00530821" w:rsidP="00530821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F97EF8" w:rsidRPr="00530821" w:rsidRDefault="00530821" w:rsidP="00530821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>Se hace saber que como lo dispone el Artículo 66 del Código de Procedimiento Civil, en el transcurso del proceso los apoderados no podrán actuar simultáne</w:t>
      </w:r>
      <w:bookmarkStart w:id="0" w:name="_GoBack"/>
      <w:bookmarkEnd w:id="0"/>
      <w:r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>amente.</w:t>
      </w:r>
    </w:p>
    <w:p w:rsidR="00C72CB2" w:rsidRPr="00530821" w:rsidRDefault="00C72CB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530821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530821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C72CB2" w:rsidRPr="00530821" w:rsidRDefault="00C72CB2" w:rsidP="00564402">
      <w:pPr>
        <w:spacing w:after="0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6E0F93" w:rsidRPr="00530821" w:rsidRDefault="006E0F93" w:rsidP="00564402">
      <w:pPr>
        <w:spacing w:after="0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530821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530821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D75368" w:rsidRPr="00530821" w:rsidRDefault="00564402" w:rsidP="00D75368">
      <w:pPr>
        <w:spacing w:after="0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530821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D75368" w:rsidRPr="00530821" w:rsidRDefault="00B3598A" w:rsidP="00D75368">
      <w:pPr>
        <w:spacing w:after="0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530821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D75368" w:rsidRPr="00530821" w:rsidTr="007F572A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368" w:rsidRPr="00530821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75368" w:rsidRPr="00530821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82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530821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D75368" w:rsidRPr="00530821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821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D75368" w:rsidRPr="00530821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8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530821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821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D75368" w:rsidRPr="00530821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8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530821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821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530821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530821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5308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75368" w:rsidRPr="00530821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8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530821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821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D75368" w:rsidRPr="00530821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821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D75368" w:rsidRPr="00530821" w:rsidRDefault="00D75368" w:rsidP="00D753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564402" w:rsidRPr="00530821" w:rsidRDefault="00564402" w:rsidP="00D753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sectPr w:rsidR="00564402" w:rsidRPr="00530821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5CF3"/>
    <w:rsid w:val="00033753"/>
    <w:rsid w:val="0003671F"/>
    <w:rsid w:val="00050562"/>
    <w:rsid w:val="001154A9"/>
    <w:rsid w:val="001B3D26"/>
    <w:rsid w:val="00205AAB"/>
    <w:rsid w:val="002A68A6"/>
    <w:rsid w:val="00375130"/>
    <w:rsid w:val="003A569A"/>
    <w:rsid w:val="003B3063"/>
    <w:rsid w:val="004051B7"/>
    <w:rsid w:val="00440F4C"/>
    <w:rsid w:val="00530821"/>
    <w:rsid w:val="00564402"/>
    <w:rsid w:val="00597D2A"/>
    <w:rsid w:val="005F7F47"/>
    <w:rsid w:val="006A7227"/>
    <w:rsid w:val="006D1306"/>
    <w:rsid w:val="006E0F93"/>
    <w:rsid w:val="007B0BF5"/>
    <w:rsid w:val="008769A3"/>
    <w:rsid w:val="009073F2"/>
    <w:rsid w:val="00966BDF"/>
    <w:rsid w:val="00B3598A"/>
    <w:rsid w:val="00B44C3D"/>
    <w:rsid w:val="00C72CB2"/>
    <w:rsid w:val="00C768EB"/>
    <w:rsid w:val="00C8315E"/>
    <w:rsid w:val="00D15D7E"/>
    <w:rsid w:val="00D75368"/>
    <w:rsid w:val="00DD0EE9"/>
    <w:rsid w:val="00E76C53"/>
    <w:rsid w:val="00F176C0"/>
    <w:rsid w:val="00F9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2015-04-10T16:38:00Z</cp:lastPrinted>
  <dcterms:created xsi:type="dcterms:W3CDTF">2015-04-10T16:33:00Z</dcterms:created>
  <dcterms:modified xsi:type="dcterms:W3CDTF">2015-04-10T16:41:00Z</dcterms:modified>
</cp:coreProperties>
</file>