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22A" w:rsidRPr="0000270D" w:rsidRDefault="0079022A" w:rsidP="0079022A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38439254"/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REPÚBLICA DE COLOMBIA</w:t>
      </w:r>
    </w:p>
    <w:p w:rsidR="0079022A" w:rsidRPr="0000270D" w:rsidRDefault="0079022A" w:rsidP="0079022A">
      <w:pPr>
        <w:tabs>
          <w:tab w:val="left" w:pos="3600"/>
        </w:tabs>
        <w:spacing w:after="0"/>
        <w:jc w:val="center"/>
        <w:rPr>
          <w:rFonts w:ascii="Arial" w:hAnsi="Arial" w:cs="Arial"/>
          <w:b/>
          <w:color w:val="000000" w:themeColor="text1"/>
          <w:spacing w:val="-3"/>
          <w:sz w:val="24"/>
          <w:szCs w:val="24"/>
        </w:rPr>
      </w:pPr>
      <w:r w:rsidRPr="0000270D">
        <w:rPr>
          <w:rFonts w:ascii="Arial" w:hAnsi="Arial" w:cs="Arial"/>
          <w:b/>
          <w:noProof/>
          <w:color w:val="000000" w:themeColor="text1"/>
          <w:spacing w:val="-3"/>
          <w:sz w:val="24"/>
          <w:szCs w:val="24"/>
          <w:lang w:val="es-ES" w:eastAsia="es-ES"/>
        </w:rPr>
        <w:drawing>
          <wp:inline distT="0" distB="0" distL="0" distR="0" wp14:anchorId="1D3469A9" wp14:editId="7EC63A07">
            <wp:extent cx="712568" cy="5797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86" cy="5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22A" w:rsidRPr="0000270D" w:rsidRDefault="0079022A" w:rsidP="0079022A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TRIBUNAL SUPERIOR DEL DISTRITO JUDICIAL DE BOGOTÁ, D.C., </w:t>
      </w:r>
    </w:p>
    <w:p w:rsidR="0079022A" w:rsidRPr="0000270D" w:rsidRDefault="0079022A" w:rsidP="0079022A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SALA DE FAMILIA</w:t>
      </w: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</w:p>
    <w:p w:rsidR="0079022A" w:rsidRPr="0000270D" w:rsidRDefault="0079022A" w:rsidP="0079022A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s-ES_tradnl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79022A" w:rsidRDefault="0079022A" w:rsidP="0079022A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>LA SECRETARIA DE LA SALA FAMILIA DEL TRIBUNAL SUPERIOR DEL DISTRITO JUDICIAL DE BOGOTÁ D.C.</w:t>
      </w:r>
    </w:p>
    <w:p w:rsidR="0079022A" w:rsidRPr="0000270D" w:rsidRDefault="0079022A" w:rsidP="0079022A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9022A" w:rsidRPr="00046D10" w:rsidRDefault="0079022A" w:rsidP="0079022A">
      <w:pPr>
        <w:spacing w:line="36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046D10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AVISA</w:t>
      </w:r>
    </w:p>
    <w:p w:rsidR="0079022A" w:rsidRPr="0079022A" w:rsidRDefault="0079022A" w:rsidP="0079022A">
      <w:pPr>
        <w:spacing w:before="100" w:beforeAutospacing="1" w:after="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3715D6">
        <w:rPr>
          <w:rFonts w:ascii="Arial" w:hAnsi="Arial" w:cs="Arial"/>
          <w:iCs/>
          <w:color w:val="000000" w:themeColor="text1"/>
          <w:sz w:val="24"/>
          <w:szCs w:val="24"/>
        </w:rPr>
        <w:t xml:space="preserve">Que, mediante providencia calendada a 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0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4</w:t>
      </w:r>
      <w:r w:rsidRPr="003715D6">
        <w:rPr>
          <w:rFonts w:ascii="Arial" w:hAnsi="Arial" w:cs="Arial"/>
          <w:iCs/>
          <w:color w:val="000000" w:themeColor="text1"/>
          <w:sz w:val="24"/>
          <w:szCs w:val="24"/>
        </w:rPr>
        <w:t xml:space="preserve"> de junio de 2020, la Honorable Magistrada doctora </w:t>
      </w:r>
      <w:r w:rsidRPr="003715D6">
        <w:rPr>
          <w:rFonts w:ascii="Arial" w:hAnsi="Arial" w:cs="Arial"/>
          <w:b/>
          <w:iCs/>
          <w:color w:val="000000" w:themeColor="text1"/>
          <w:sz w:val="24"/>
          <w:szCs w:val="24"/>
        </w:rPr>
        <w:t>NUBIA ÁNGELA BURGOS DÍAZ, ADMITIO</w:t>
      </w:r>
      <w:r w:rsidRPr="003715D6">
        <w:rPr>
          <w:rFonts w:ascii="Arial" w:hAnsi="Arial" w:cs="Arial"/>
          <w:iCs/>
          <w:color w:val="000000" w:themeColor="text1"/>
          <w:sz w:val="24"/>
          <w:szCs w:val="24"/>
        </w:rPr>
        <w:t xml:space="preserve"> a trámite la acción de tutela radicada con el </w:t>
      </w:r>
      <w:r w:rsidRPr="003715D6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No. </w:t>
      </w:r>
      <w:r w:rsidRPr="003715D6">
        <w:rPr>
          <w:rFonts w:ascii="Arial" w:hAnsi="Arial" w:cs="Arial"/>
          <w:b/>
          <w:bCs/>
          <w:color w:val="000000" w:themeColor="text1"/>
          <w:sz w:val="24"/>
          <w:szCs w:val="24"/>
        </w:rPr>
        <w:t>11001-22-10-000-2020-002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67</w:t>
      </w:r>
      <w:r w:rsidRPr="003715D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-00 </w:t>
      </w:r>
      <w:r w:rsidRPr="0079022A">
        <w:rPr>
          <w:rFonts w:ascii="Arial" w:hAnsi="Arial" w:cs="Arial"/>
          <w:iCs/>
          <w:color w:val="000000" w:themeColor="text1"/>
          <w:sz w:val="24"/>
          <w:szCs w:val="24"/>
        </w:rPr>
        <w:t>formulada por</w:t>
      </w:r>
      <w:r w:rsidRPr="0079022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79022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los señores </w:t>
      </w:r>
      <w:r w:rsidRPr="0079022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ALMA BEATRIZ </w:t>
      </w:r>
      <w:r w:rsidRPr="0079022A">
        <w:rPr>
          <w:rFonts w:ascii="Arial" w:eastAsia="Times New Roman" w:hAnsi="Arial" w:cs="Arial"/>
          <w:bCs/>
          <w:sz w:val="24"/>
          <w:szCs w:val="24"/>
          <w:lang w:val="es-ES" w:eastAsia="es-ES"/>
        </w:rPr>
        <w:t>y</w:t>
      </w:r>
      <w:r w:rsidRPr="0079022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ÁNGEL CORTÉS MEJIA</w:t>
      </w:r>
      <w:r w:rsidRPr="0079022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3715D6">
        <w:rPr>
          <w:rFonts w:ascii="Arial" w:eastAsia="Times New Roman" w:hAnsi="Arial" w:cs="Arial"/>
          <w:sz w:val="24"/>
          <w:szCs w:val="24"/>
        </w:rPr>
        <w:t>e</w:t>
      </w:r>
      <w:r w:rsidRPr="003715D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 contra </w:t>
      </w:r>
      <w:r w:rsidRPr="0079022A">
        <w:rPr>
          <w:rFonts w:ascii="Arial" w:eastAsia="Times New Roman" w:hAnsi="Arial" w:cs="Arial"/>
          <w:sz w:val="24"/>
          <w:szCs w:val="24"/>
          <w:lang w:val="es-ES" w:eastAsia="es-ES"/>
        </w:rPr>
        <w:t>de</w:t>
      </w:r>
      <w:r w:rsidRPr="0079022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79022A">
        <w:rPr>
          <w:rFonts w:ascii="Arial" w:eastAsia="Times New Roman" w:hAnsi="Arial" w:cs="Arial"/>
          <w:sz w:val="24"/>
          <w:szCs w:val="24"/>
        </w:rPr>
        <w:t>l</w:t>
      </w:r>
      <w:r w:rsidRPr="0079022A">
        <w:rPr>
          <w:rFonts w:ascii="Arial" w:eastAsia="Times New Roman" w:hAnsi="Arial" w:cs="Arial"/>
          <w:sz w:val="24"/>
          <w:szCs w:val="24"/>
        </w:rPr>
        <w:t>a</w:t>
      </w:r>
      <w:r w:rsidRPr="0079022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79022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JUEZ TERCERA DE FAMILIA DE EJECUCIÓN DE SENTENCIAS DE BOGOTÁ</w:t>
      </w:r>
      <w:r w:rsidRPr="0079022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, </w:t>
      </w:r>
      <w:r w:rsidRPr="0079022A">
        <w:rPr>
          <w:rFonts w:ascii="Arial" w:hAnsi="Arial" w:cs="Arial"/>
          <w:iCs/>
          <w:color w:val="000000" w:themeColor="text1"/>
          <w:sz w:val="24"/>
          <w:szCs w:val="24"/>
        </w:rPr>
        <w:t>por lo tanto, se pone en conocimiento la existencia de la mencionada providencia a:</w:t>
      </w:r>
    </w:p>
    <w:p w:rsidR="0079022A" w:rsidRDefault="0079022A" w:rsidP="0079022A">
      <w:pPr>
        <w:spacing w:after="0"/>
        <w:rPr>
          <w:rFonts w:ascii="Arial" w:hAnsi="Arial" w:cs="Arial"/>
          <w:iCs/>
          <w:color w:val="000000" w:themeColor="text1"/>
          <w:sz w:val="24"/>
          <w:szCs w:val="24"/>
        </w:rPr>
      </w:pPr>
      <w:bookmarkStart w:id="1" w:name="_GoBack"/>
      <w:bookmarkEnd w:id="1"/>
    </w:p>
    <w:p w:rsidR="0079022A" w:rsidRPr="0079022A" w:rsidRDefault="0079022A" w:rsidP="0079022A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79022A" w:rsidRPr="0079022A" w:rsidRDefault="0079022A" w:rsidP="0079022A">
      <w:pPr>
        <w:pStyle w:val="Prrafodelista"/>
        <w:numPr>
          <w:ilvl w:val="0"/>
          <w:numId w:val="2"/>
        </w:numPr>
        <w:jc w:val="both"/>
        <w:rPr>
          <w:rFonts w:cs="Arial"/>
          <w:b/>
          <w:bCs/>
          <w:color w:val="000000" w:themeColor="text1"/>
          <w:szCs w:val="24"/>
        </w:rPr>
      </w:pPr>
      <w:r w:rsidRPr="0079022A">
        <w:rPr>
          <w:rFonts w:cs="Arial"/>
          <w:b/>
          <w:bCs/>
          <w:color w:val="000000" w:themeColor="text1"/>
          <w:szCs w:val="24"/>
        </w:rPr>
        <w:t>ANDREA DEL PILAR CETINA BAYONA - JUEZ TERCERA DE</w:t>
      </w:r>
      <w:r w:rsidRPr="0079022A">
        <w:rPr>
          <w:rFonts w:cs="Arial"/>
          <w:b/>
          <w:color w:val="000000" w:themeColor="text1"/>
          <w:szCs w:val="24"/>
        </w:rPr>
        <w:t xml:space="preserve"> EJECUCIÓN EN ASUNTOS DE FAMILIA </w:t>
      </w:r>
      <w:r>
        <w:rPr>
          <w:rFonts w:cs="Arial"/>
          <w:b/>
          <w:color w:val="000000" w:themeColor="text1"/>
          <w:szCs w:val="24"/>
        </w:rPr>
        <w:t>DE BOGOTÁ</w:t>
      </w:r>
    </w:p>
    <w:p w:rsidR="0079022A" w:rsidRPr="0079022A" w:rsidRDefault="0079022A" w:rsidP="0079022A">
      <w:pPr>
        <w:pStyle w:val="Prrafodelista"/>
        <w:numPr>
          <w:ilvl w:val="0"/>
          <w:numId w:val="2"/>
        </w:numPr>
        <w:jc w:val="both"/>
        <w:rPr>
          <w:rStyle w:val="FontStyle11"/>
          <w:rFonts w:ascii="Arial" w:hAnsi="Arial" w:cs="Arial"/>
          <w:b/>
          <w:color w:val="000000" w:themeColor="text1"/>
          <w:sz w:val="24"/>
          <w:szCs w:val="24"/>
        </w:rPr>
      </w:pPr>
      <w:r w:rsidRPr="0079022A">
        <w:rPr>
          <w:rFonts w:cs="Arial"/>
          <w:b/>
          <w:color w:val="000000" w:themeColor="text1"/>
          <w:szCs w:val="24"/>
        </w:rPr>
        <w:t xml:space="preserve">JORGE OTERO QUINTERO - </w:t>
      </w:r>
      <w:r w:rsidRPr="0079022A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AGENTE DEL MINISTERIO PÚBLICO ADSCRITO AL </w:t>
      </w:r>
      <w:r w:rsidRPr="0079022A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79022A">
        <w:rPr>
          <w:rStyle w:val="FontStyle11"/>
          <w:rFonts w:ascii="Arial" w:hAnsi="Arial" w:cs="Arial"/>
          <w:b/>
          <w:color w:val="000000" w:themeColor="text1"/>
          <w:sz w:val="24"/>
          <w:szCs w:val="24"/>
          <w:lang w:val="es-ES_tradnl" w:eastAsia="es-ES_tradnl"/>
        </w:rPr>
        <w:t xml:space="preserve">TERCERO DE FAMILIA DE EJECUCIÓN DE SENTENCIAS </w:t>
      </w:r>
      <w:r>
        <w:rPr>
          <w:rStyle w:val="FontStyle11"/>
          <w:rFonts w:ascii="Arial" w:hAnsi="Arial" w:cs="Arial"/>
          <w:b/>
          <w:color w:val="000000" w:themeColor="text1"/>
          <w:sz w:val="24"/>
          <w:szCs w:val="24"/>
          <w:lang w:val="es-ES_tradnl" w:eastAsia="es-ES_tradnl"/>
        </w:rPr>
        <w:t>DE BOGOTÁ</w:t>
      </w:r>
    </w:p>
    <w:p w:rsidR="0079022A" w:rsidRPr="0079022A" w:rsidRDefault="0079022A" w:rsidP="0079022A">
      <w:pPr>
        <w:pStyle w:val="Prrafodelista"/>
        <w:numPr>
          <w:ilvl w:val="0"/>
          <w:numId w:val="2"/>
        </w:numPr>
        <w:jc w:val="both"/>
        <w:rPr>
          <w:rStyle w:val="FontStyle11"/>
          <w:rFonts w:ascii="Arial" w:hAnsi="Arial" w:cs="Arial"/>
          <w:b/>
          <w:color w:val="000000" w:themeColor="text1"/>
          <w:sz w:val="24"/>
          <w:szCs w:val="24"/>
        </w:rPr>
      </w:pPr>
      <w:r w:rsidRPr="0079022A">
        <w:rPr>
          <w:rFonts w:cs="Arial"/>
          <w:b/>
          <w:color w:val="000000" w:themeColor="text1"/>
          <w:szCs w:val="24"/>
        </w:rPr>
        <w:t xml:space="preserve">ANA KARINA BARCENAS - </w:t>
      </w:r>
      <w:r w:rsidRPr="0079022A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DEFENSORA DE FAMILIA ADSCRIT</w:t>
      </w:r>
      <w:r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A</w:t>
      </w:r>
      <w:r w:rsidRPr="0079022A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 AL </w:t>
      </w:r>
      <w:r w:rsidRPr="0079022A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79022A">
        <w:rPr>
          <w:rStyle w:val="FontStyle11"/>
          <w:rFonts w:ascii="Arial" w:hAnsi="Arial" w:cs="Arial"/>
          <w:b/>
          <w:color w:val="000000" w:themeColor="text1"/>
          <w:sz w:val="24"/>
          <w:szCs w:val="24"/>
          <w:lang w:val="es-ES_tradnl" w:eastAsia="es-ES_tradnl"/>
        </w:rPr>
        <w:t>TERCERO DE FAMILIA DE EJECUCIÓN DE SENTENCIAS</w:t>
      </w:r>
      <w:r>
        <w:rPr>
          <w:rStyle w:val="FontStyle11"/>
          <w:rFonts w:ascii="Arial" w:hAnsi="Arial" w:cs="Arial"/>
          <w:b/>
          <w:color w:val="000000" w:themeColor="text1"/>
          <w:sz w:val="24"/>
          <w:szCs w:val="24"/>
          <w:lang w:val="es-ES_tradnl" w:eastAsia="es-ES_tradnl"/>
        </w:rPr>
        <w:t xml:space="preserve"> DE BOGOTÁ</w:t>
      </w:r>
    </w:p>
    <w:p w:rsidR="0079022A" w:rsidRPr="0079022A" w:rsidRDefault="0079022A" w:rsidP="0079022A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79022A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ALMA BEATRIZ CORTÉS MEJIA</w:t>
      </w:r>
    </w:p>
    <w:p w:rsidR="0079022A" w:rsidRPr="0079022A" w:rsidRDefault="0079022A" w:rsidP="0079022A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79022A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JUAN ÁNGEL CORTÉS MEJIA</w:t>
      </w:r>
    </w:p>
    <w:p w:rsidR="0079022A" w:rsidRPr="0079022A" w:rsidRDefault="0079022A" w:rsidP="0079022A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79022A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ARIEL IGNACIO CORTES MORA</w:t>
      </w:r>
    </w:p>
    <w:p w:rsidR="0079022A" w:rsidRPr="0079022A" w:rsidRDefault="0079022A" w:rsidP="0079022A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79022A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MARÍA TERESA GÓMEZ DUQUE</w:t>
      </w:r>
    </w:p>
    <w:p w:rsidR="0079022A" w:rsidRPr="0079022A" w:rsidRDefault="0079022A" w:rsidP="0079022A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79022A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ARIEL IGNACIO CORTÉS MORA</w:t>
      </w:r>
    </w:p>
    <w:p w:rsidR="0079022A" w:rsidRPr="0079022A" w:rsidRDefault="0079022A" w:rsidP="0079022A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79022A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NATALIA MEJÍA CASTAÑOS</w:t>
      </w:r>
    </w:p>
    <w:p w:rsidR="0079022A" w:rsidRPr="0079022A" w:rsidRDefault="0079022A" w:rsidP="0079022A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79022A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MANUEL ALEJANDRO CASTILLO RODRÍGUEZ</w:t>
      </w:r>
    </w:p>
    <w:p w:rsidR="0079022A" w:rsidRPr="00861FE1" w:rsidRDefault="0079022A" w:rsidP="0079022A">
      <w:pPr>
        <w:pStyle w:val="Ttulo2"/>
        <w:ind w:left="720" w:firstLine="0"/>
        <w:jc w:val="both"/>
        <w:rPr>
          <w:rFonts w:eastAsia="Times New Roman" w:cs="Arial"/>
          <w:b w:val="0"/>
          <w:color w:val="000000" w:themeColor="text1"/>
          <w:szCs w:val="24"/>
        </w:rPr>
      </w:pPr>
    </w:p>
    <w:p w:rsidR="0079022A" w:rsidRPr="003715D6" w:rsidRDefault="0079022A" w:rsidP="0079022A">
      <w:pPr>
        <w:pStyle w:val="Prrafodelista"/>
        <w:jc w:val="both"/>
        <w:rPr>
          <w:rFonts w:eastAsia="Times New Roman" w:cs="Arial"/>
          <w:b/>
          <w:color w:val="000000" w:themeColor="text1"/>
          <w:szCs w:val="24"/>
        </w:rPr>
      </w:pPr>
    </w:p>
    <w:p w:rsidR="0079022A" w:rsidRPr="0000270D" w:rsidRDefault="0079022A" w:rsidP="0079022A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79022A" w:rsidRPr="0000270D" w:rsidRDefault="0079022A" w:rsidP="0079022A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9022A" w:rsidRPr="0000270D" w:rsidRDefault="0079022A" w:rsidP="0079022A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FIJA,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10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8:00 A.M</w:t>
      </w:r>
    </w:p>
    <w:p w:rsidR="0079022A" w:rsidRPr="0000270D" w:rsidRDefault="0079022A" w:rsidP="0079022A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9022A" w:rsidRPr="0000270D" w:rsidRDefault="0079022A" w:rsidP="0079022A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DESFIJA,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10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5:00 PM</w:t>
      </w:r>
    </w:p>
    <w:p w:rsidR="0079022A" w:rsidRPr="0000270D" w:rsidRDefault="0079022A" w:rsidP="0079022A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9022A" w:rsidRPr="0000270D" w:rsidRDefault="0079022A" w:rsidP="0079022A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Igualmente se publica el presente AVISO en la página web de esta Corporación.</w:t>
      </w:r>
    </w:p>
    <w:p w:rsidR="0079022A" w:rsidRPr="0000270D" w:rsidRDefault="0079022A" w:rsidP="0079022A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9022A" w:rsidRPr="0000270D" w:rsidRDefault="0079022A" w:rsidP="0079022A">
      <w:pPr>
        <w:tabs>
          <w:tab w:val="left" w:pos="5070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5AD233E" wp14:editId="2E2DCF60">
            <wp:extent cx="2266950" cy="1057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06" cy="10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22A" w:rsidRPr="0000270D" w:rsidRDefault="0079022A" w:rsidP="0079022A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CARLOS ALBERTO URIBE VILLEGAS</w:t>
      </w:r>
    </w:p>
    <w:p w:rsidR="0079022A" w:rsidRPr="0000270D" w:rsidRDefault="0079022A" w:rsidP="0079022A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SECRETARI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O</w:t>
      </w:r>
    </w:p>
    <w:p w:rsidR="0079022A" w:rsidRPr="0000270D" w:rsidRDefault="0079022A" w:rsidP="0079022A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9022A" w:rsidRPr="0000270D" w:rsidRDefault="0079022A" w:rsidP="0079022A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9022A" w:rsidRPr="0000270D" w:rsidRDefault="0079022A" w:rsidP="0079022A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79022A" w:rsidRPr="0000270D" w:rsidRDefault="0079022A" w:rsidP="0079022A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79022A" w:rsidRPr="0000270D" w:rsidRDefault="0079022A" w:rsidP="0079022A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79022A" w:rsidRPr="0000270D" w:rsidRDefault="0079022A" w:rsidP="0079022A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:rsidR="0079022A" w:rsidRPr="0000270D" w:rsidRDefault="0079022A" w:rsidP="0079022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9022A" w:rsidRDefault="0079022A" w:rsidP="0079022A"/>
    <w:p w:rsidR="0079022A" w:rsidRDefault="0079022A" w:rsidP="0079022A"/>
    <w:p w:rsidR="0079022A" w:rsidRDefault="0079022A" w:rsidP="0079022A"/>
    <w:p w:rsidR="0079022A" w:rsidRDefault="0079022A" w:rsidP="0079022A"/>
    <w:p w:rsidR="0079022A" w:rsidRDefault="0079022A" w:rsidP="0079022A"/>
    <w:p w:rsidR="0079022A" w:rsidRDefault="0079022A" w:rsidP="0079022A"/>
    <w:p w:rsidR="008526A1" w:rsidRDefault="008526A1"/>
    <w:sectPr w:rsidR="008526A1" w:rsidSect="0079022A">
      <w:pgSz w:w="12240" w:h="20160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E4879"/>
    <w:multiLevelType w:val="hybridMultilevel"/>
    <w:tmpl w:val="019060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5E93"/>
    <w:multiLevelType w:val="hybridMultilevel"/>
    <w:tmpl w:val="CF268D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2A"/>
    <w:rsid w:val="0079022A"/>
    <w:rsid w:val="008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0BFA"/>
  <w15:chartTrackingRefBased/>
  <w15:docId w15:val="{A7BDEEC9-4EFE-4BAB-9C7D-93D71D3B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22A"/>
    <w:pPr>
      <w:spacing w:after="200" w:line="276" w:lineRule="auto"/>
    </w:pPr>
    <w:rPr>
      <w:rFonts w:asciiTheme="minorHAnsi" w:eastAsia="Batang" w:hAnsiTheme="minorHAnsi"/>
      <w:sz w:val="22"/>
    </w:rPr>
  </w:style>
  <w:style w:type="paragraph" w:styleId="Ttulo2">
    <w:name w:val="heading 2"/>
    <w:basedOn w:val="Normal"/>
    <w:next w:val="Normal"/>
    <w:link w:val="Ttulo2Car"/>
    <w:qFormat/>
    <w:rsid w:val="0079022A"/>
    <w:pPr>
      <w:keepNext/>
      <w:overflowPunct w:val="0"/>
      <w:autoSpaceDE w:val="0"/>
      <w:autoSpaceDN w:val="0"/>
      <w:adjustRightInd w:val="0"/>
      <w:spacing w:after="0" w:line="240" w:lineRule="auto"/>
      <w:ind w:left="1416" w:firstLine="708"/>
      <w:jc w:val="right"/>
      <w:outlineLvl w:val="1"/>
    </w:pPr>
    <w:rPr>
      <w:rFonts w:ascii="Tahoma" w:eastAsia="Arial Unicode MS" w:hAnsi="Tahoma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9022A"/>
    <w:rPr>
      <w:rFonts w:ascii="Tahoma" w:eastAsia="Arial Unicode MS" w:hAnsi="Tahoma" w:cs="Times New Roman"/>
      <w:b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9022A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character" w:customStyle="1" w:styleId="FontStyle11">
    <w:name w:val="Font Style11"/>
    <w:basedOn w:val="Fuentedeprrafopredeter"/>
    <w:uiPriority w:val="99"/>
    <w:rsid w:val="0079022A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1</cp:revision>
  <dcterms:created xsi:type="dcterms:W3CDTF">2020-06-10T17:40:00Z</dcterms:created>
  <dcterms:modified xsi:type="dcterms:W3CDTF">2020-06-10T17:50:00Z</dcterms:modified>
</cp:coreProperties>
</file>