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15E54CCE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8E43B1">
        <w:rPr>
          <w:rFonts w:ascii="Bookman Old Style" w:hAnsi="Bookman Old Style" w:cs="Times New Roman"/>
          <w:sz w:val="26"/>
          <w:szCs w:val="26"/>
        </w:rPr>
        <w:t>CINCO  (05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8E43B1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>, proferida por el H. Magistrado (</w:t>
      </w:r>
      <w:r w:rsidR="008E43B1" w:rsidRPr="005C702A">
        <w:rPr>
          <w:rFonts w:ascii="Bookman Old Style" w:hAnsi="Bookman Old Style" w:cs="Times New Roman"/>
          <w:snapToGrid w:val="0"/>
          <w:sz w:val="26"/>
          <w:szCs w:val="26"/>
        </w:rPr>
        <w:t>A</w:t>
      </w:r>
      <w:r w:rsidR="008E43B1">
        <w:rPr>
          <w:rFonts w:ascii="Bookman Old Style" w:hAnsi="Bookman Old Style" w:cs="Times New Roman"/>
          <w:snapToGrid w:val="0"/>
          <w:sz w:val="26"/>
          <w:szCs w:val="26"/>
        </w:rPr>
        <w:t>) HILDA NEIRA GONZALEZ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8E43B1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110012203000020200108100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formulada por </w:t>
      </w:r>
      <w:r w:rsidR="008E43B1">
        <w:rPr>
          <w:rFonts w:ascii="Bookman Old Style" w:hAnsi="Bookman Old Style"/>
          <w:sz w:val="26"/>
          <w:szCs w:val="26"/>
        </w:rPr>
        <w:t>CARLOS ALBERTO MANTILLA GUTIERREZ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8E43B1">
        <w:rPr>
          <w:rFonts w:ascii="Bookman Old Style" w:hAnsi="Bookman Old Style"/>
          <w:sz w:val="26"/>
          <w:szCs w:val="26"/>
        </w:rPr>
        <w:t xml:space="preserve">JUZGADO 49 CIVIL DEL CIRCUITO DE BOGOTA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8E43B1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HERNAN CANO SALAZAR, ALBA TULIA PEÑARATE MURCIA,GERMAN GONZALEZ BUITRAGO,MARTHA PATRICIA AGUIRRE- CURADORA,JOSE MANUEL MATEUS, CARLOS ALBERTO LIZARAZO PINZON, ARMANDO GIEDELMAN VASQUEZ, JORGE ENRIQUE PONGUTA ORDUZ,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DD12F6F" w14:textId="06866951" w:rsidR="00263ECF" w:rsidRDefault="00DA6B26" w:rsidP="008E43B1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</w:t>
      </w:r>
      <w:r w:rsidR="008E43B1"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/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 su eventual revisión.</w:t>
      </w:r>
    </w:p>
    <w:p w14:paraId="6D82EBDD" w14:textId="77777777" w:rsidR="008E43B1" w:rsidRPr="008E43B1" w:rsidRDefault="008E43B1" w:rsidP="008E43B1">
      <w:pPr>
        <w:pStyle w:val="Style7"/>
        <w:widowControl/>
        <w:spacing w:line="240" w:lineRule="auto"/>
        <w:rPr>
          <w:rFonts w:ascii="Bookman Old Style" w:hAnsi="Bookman Old Style"/>
          <w:sz w:val="26"/>
          <w:szCs w:val="26"/>
          <w:lang w:val="es-ES_tradnl" w:eastAsia="es-ES_tradnl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393C78D8" w:rsidR="005C702A" w:rsidRPr="005C702A" w:rsidRDefault="008E43B1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 FIJA EL 17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4C500ABC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8E43B1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8E43B1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02293B9" w:rsidR="00263ECF" w:rsidRPr="005C702A" w:rsidRDefault="008E43B1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>16/09/2020 LM</w:t>
      </w:r>
      <w:bookmarkStart w:id="0" w:name="_GoBack"/>
      <w:bookmarkEnd w:id="0"/>
    </w:p>
    <w:p w14:paraId="610C81BB" w14:textId="529F7A44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2ADDF" w14:textId="77777777" w:rsidR="006C1B50" w:rsidRDefault="006C1B50" w:rsidP="00263ECF">
      <w:pPr>
        <w:spacing w:after="0" w:line="240" w:lineRule="auto"/>
      </w:pPr>
      <w:r>
        <w:separator/>
      </w:r>
    </w:p>
  </w:endnote>
  <w:endnote w:type="continuationSeparator" w:id="0">
    <w:p w14:paraId="34F7EE26" w14:textId="77777777" w:rsidR="006C1B50" w:rsidRDefault="006C1B50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8E0FE" w14:textId="77777777" w:rsidR="006C1B50" w:rsidRDefault="006C1B50" w:rsidP="00263ECF">
      <w:pPr>
        <w:spacing w:after="0" w:line="240" w:lineRule="auto"/>
      </w:pPr>
      <w:r>
        <w:separator/>
      </w:r>
    </w:p>
  </w:footnote>
  <w:footnote w:type="continuationSeparator" w:id="0">
    <w:p w14:paraId="178F72A3" w14:textId="77777777" w:rsidR="006C1B50" w:rsidRDefault="006C1B50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6C1B50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6C1B50"/>
    <w:rsid w:val="007344D5"/>
    <w:rsid w:val="007E2510"/>
    <w:rsid w:val="00881E3B"/>
    <w:rsid w:val="008E43B1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2020-09-16T23:29:00Z</dcterms:created>
  <dcterms:modified xsi:type="dcterms:W3CDTF">2020-09-16T23:29:00Z</dcterms:modified>
</cp:coreProperties>
</file>