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59B" w:rsidRPr="00FF2783" w:rsidRDefault="005B159B" w:rsidP="005B159B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bookmarkStart w:id="0" w:name="_GoBack"/>
      <w:bookmarkEnd w:id="0"/>
      <w:r w:rsidRPr="00FF278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TRIBUNAL SUPERIOR DEL DISTRITO JUDICIAL DE </w:t>
      </w:r>
      <w:r w:rsidR="00457501" w:rsidRPr="00FF278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BOGOTA</w:t>
      </w:r>
    </w:p>
    <w:p w:rsidR="005B159B" w:rsidRPr="00FF2783" w:rsidRDefault="00457501" w:rsidP="005B159B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F278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SALA CIVIL DE DECISION No. 3</w:t>
      </w:r>
    </w:p>
    <w:p w:rsidR="005B159B" w:rsidRPr="00FF2783" w:rsidRDefault="00A07AD4" w:rsidP="00C869EC">
      <w:pPr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F278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AVISO </w:t>
      </w:r>
      <w:r w:rsidR="005B159B" w:rsidRPr="00FF278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No.</w:t>
      </w:r>
      <w:r w:rsidR="00C855BA" w:rsidRPr="00FF278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953615" w:rsidRPr="00FF278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0</w:t>
      </w:r>
      <w:r w:rsidR="007C1E85" w:rsidRPr="00FF278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</w:t>
      </w:r>
      <w:r w:rsidR="00D0338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011F43" w:rsidRPr="00FF278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6B10F9" w:rsidRPr="00FF278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DE </w:t>
      </w:r>
      <w:r w:rsidR="00D0338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 DE JUNIO</w:t>
      </w:r>
      <w:r w:rsidR="00457501" w:rsidRPr="00FF278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DE 2020</w:t>
      </w:r>
    </w:p>
    <w:p w:rsidR="00EA3131" w:rsidRPr="00FF2783" w:rsidRDefault="005B159B" w:rsidP="00C61964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27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Para dar cumplimiento a lo dispuesto en el inciso segundo del artículo 10 del Acuerdo No. 108 de la Sala Administrativa del Consejo Superior de la Judicatura (Reglas para el funcionamiento de los Tribunales), </w:t>
      </w:r>
      <w:r w:rsidR="00A64EF6" w:rsidRPr="00FF2783">
        <w:rPr>
          <w:rFonts w:asciiTheme="minorHAnsi" w:hAnsiTheme="minorHAnsi" w:cstheme="minorHAnsi"/>
          <w:color w:val="000000" w:themeColor="text1"/>
          <w:sz w:val="20"/>
          <w:szCs w:val="20"/>
        </w:rPr>
        <w:t>la</w:t>
      </w:r>
      <w:r w:rsidRPr="00FF27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7501" w:rsidRPr="00FF2783">
        <w:rPr>
          <w:rFonts w:asciiTheme="minorHAnsi" w:hAnsiTheme="minorHAnsi" w:cstheme="minorHAnsi"/>
          <w:color w:val="000000" w:themeColor="text1"/>
          <w:sz w:val="20"/>
          <w:szCs w:val="20"/>
        </w:rPr>
        <w:t>suscrita</w:t>
      </w:r>
      <w:r w:rsidR="007F718F" w:rsidRPr="00FF2783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="00457501" w:rsidRPr="00FF27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</w:t>
      </w:r>
      <w:r w:rsidR="00EB651A" w:rsidRPr="00FF2783">
        <w:rPr>
          <w:rFonts w:asciiTheme="minorHAnsi" w:hAnsiTheme="minorHAnsi" w:cstheme="minorHAnsi"/>
          <w:color w:val="000000" w:themeColor="text1"/>
          <w:sz w:val="20"/>
          <w:szCs w:val="20"/>
        </w:rPr>
        <w:t>ita e informa</w:t>
      </w:r>
      <w:r w:rsidR="00457501" w:rsidRPr="00FF27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 las Magistradas, doctora HILDA GONZALEZ NEIRA y doctor</w:t>
      </w:r>
      <w:r w:rsidR="006B10F9" w:rsidRPr="00FF2783">
        <w:rPr>
          <w:rFonts w:asciiTheme="minorHAnsi" w:hAnsiTheme="minorHAnsi" w:cstheme="minorHAnsi"/>
          <w:color w:val="000000" w:themeColor="text1"/>
          <w:sz w:val="20"/>
          <w:szCs w:val="20"/>
        </w:rPr>
        <w:t>a MARTHA PATRICIA GUZMAN ALVAREZ</w:t>
      </w:r>
      <w:r w:rsidRPr="00FF27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que en la Sala de Decisió</w:t>
      </w:r>
      <w:r w:rsidR="0051341B" w:rsidRPr="00FF27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 </w:t>
      </w:r>
      <w:r w:rsidR="00457501" w:rsidRPr="00FF27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 la referencia a celebrarse </w:t>
      </w:r>
      <w:r w:rsidR="00C346A4" w:rsidRPr="00FF27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 manera virtual por la aplicación Teams </w:t>
      </w:r>
      <w:r w:rsidR="00457501" w:rsidRPr="00FF27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el </w:t>
      </w:r>
      <w:r w:rsidR="00D03381">
        <w:rPr>
          <w:rFonts w:asciiTheme="minorHAnsi" w:hAnsiTheme="minorHAnsi" w:cstheme="minorHAnsi"/>
          <w:color w:val="000000" w:themeColor="text1"/>
          <w:sz w:val="20"/>
          <w:szCs w:val="20"/>
        </w:rPr>
        <w:t>4 de junio</w:t>
      </w:r>
      <w:r w:rsidR="00C8121D" w:rsidRPr="00FF27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</w:t>
      </w:r>
      <w:r w:rsidR="009D4D1B">
        <w:rPr>
          <w:rFonts w:asciiTheme="minorHAnsi" w:hAnsiTheme="minorHAnsi" w:cstheme="minorHAnsi"/>
          <w:color w:val="000000" w:themeColor="text1"/>
          <w:sz w:val="20"/>
          <w:szCs w:val="20"/>
        </w:rPr>
        <w:t>l</w:t>
      </w:r>
      <w:r w:rsidR="00C8121D" w:rsidRPr="00FF27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2020</w:t>
      </w:r>
      <w:r w:rsidR="00457501" w:rsidRPr="00FF27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a partir de las </w:t>
      </w:r>
      <w:r w:rsidR="00D03381">
        <w:rPr>
          <w:rFonts w:asciiTheme="minorHAnsi" w:hAnsiTheme="minorHAnsi" w:cstheme="minorHAnsi"/>
          <w:color w:val="000000" w:themeColor="text1"/>
          <w:sz w:val="20"/>
          <w:szCs w:val="20"/>
        </w:rPr>
        <w:t>2:30 de la tarde</w:t>
      </w:r>
      <w:r w:rsidR="00457501" w:rsidRPr="00FF27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se llevará </w:t>
      </w:r>
      <w:r w:rsidR="00ED1788" w:rsidRPr="00FF2783">
        <w:rPr>
          <w:rFonts w:asciiTheme="minorHAnsi" w:hAnsiTheme="minorHAnsi" w:cstheme="minorHAnsi"/>
          <w:color w:val="000000" w:themeColor="text1"/>
          <w:sz w:val="20"/>
          <w:szCs w:val="20"/>
        </w:rPr>
        <w:t>el</w:t>
      </w:r>
      <w:r w:rsidRPr="00FF27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A3131" w:rsidRPr="00FF2783">
        <w:rPr>
          <w:rFonts w:asciiTheme="minorHAnsi" w:hAnsiTheme="minorHAnsi" w:cstheme="minorHAnsi"/>
          <w:color w:val="000000" w:themeColor="text1"/>
          <w:sz w:val="20"/>
          <w:szCs w:val="20"/>
        </w:rPr>
        <w:t>estudio y discusión</w:t>
      </w:r>
      <w:r w:rsidR="00ED1788" w:rsidRPr="00FF27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358B1" w:rsidRPr="00FF2783">
        <w:rPr>
          <w:rFonts w:asciiTheme="minorHAnsi" w:hAnsiTheme="minorHAnsi" w:cstheme="minorHAnsi"/>
          <w:color w:val="000000" w:themeColor="text1"/>
          <w:sz w:val="20"/>
          <w:szCs w:val="20"/>
        </w:rPr>
        <w:t>de</w:t>
      </w:r>
      <w:r w:rsidR="00A7794B" w:rsidRPr="00FF27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los</w:t>
      </w:r>
      <w:r w:rsidR="00EA3131" w:rsidRPr="00FF27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proyecto</w:t>
      </w:r>
      <w:r w:rsidR="00A7794B" w:rsidRPr="00FF2783">
        <w:rPr>
          <w:rFonts w:asciiTheme="minorHAnsi" w:hAnsiTheme="minorHAnsi" w:cstheme="minorHAnsi"/>
          <w:color w:val="000000" w:themeColor="text1"/>
          <w:sz w:val="20"/>
          <w:szCs w:val="20"/>
        </w:rPr>
        <w:t>s</w:t>
      </w:r>
      <w:r w:rsidR="00EA3131" w:rsidRPr="00FF27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 fallo</w:t>
      </w:r>
      <w:r w:rsidR="00A7794B" w:rsidRPr="00FF27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 </w:t>
      </w:r>
      <w:r w:rsidR="00457501" w:rsidRPr="00FF2783">
        <w:rPr>
          <w:rFonts w:asciiTheme="minorHAnsi" w:hAnsiTheme="minorHAnsi" w:cstheme="minorHAnsi"/>
          <w:color w:val="000000" w:themeColor="text1"/>
          <w:sz w:val="20"/>
          <w:szCs w:val="20"/>
        </w:rPr>
        <w:t>que se enlista a continuación</w:t>
      </w:r>
      <w:r w:rsidR="00EA3131" w:rsidRPr="00FF2783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</w:p>
    <w:p w:rsidR="00EA60EF" w:rsidRPr="00FF2783" w:rsidRDefault="00EA60EF" w:rsidP="00C61964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C8121D" w:rsidRPr="00FF2783" w:rsidRDefault="00011F43" w:rsidP="006C2FD8">
      <w:pPr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965596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</w:rPr>
        <w:t>ACCIONES CONSTITUCIONALES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9"/>
        <w:gridCol w:w="2826"/>
        <w:gridCol w:w="3590"/>
        <w:gridCol w:w="3350"/>
        <w:gridCol w:w="3089"/>
      </w:tblGrid>
      <w:tr w:rsidR="006C2FD8" w:rsidRPr="00FF2783" w:rsidTr="00156D0F">
        <w:tc>
          <w:tcPr>
            <w:tcW w:w="3019" w:type="dxa"/>
            <w:vAlign w:val="center"/>
          </w:tcPr>
          <w:p w:rsidR="006C2FD8" w:rsidRPr="00FF2783" w:rsidRDefault="006C2FD8" w:rsidP="00156D0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F278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RADICADO</w:t>
            </w:r>
          </w:p>
        </w:tc>
        <w:tc>
          <w:tcPr>
            <w:tcW w:w="2826" w:type="dxa"/>
            <w:vAlign w:val="center"/>
          </w:tcPr>
          <w:p w:rsidR="006C2FD8" w:rsidRPr="00FF2783" w:rsidRDefault="006C2FD8" w:rsidP="00156D0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F278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CLASE DE PROCESO</w:t>
            </w:r>
          </w:p>
        </w:tc>
        <w:tc>
          <w:tcPr>
            <w:tcW w:w="3590" w:type="dxa"/>
            <w:vAlign w:val="center"/>
          </w:tcPr>
          <w:p w:rsidR="006C2FD8" w:rsidRPr="00FF2783" w:rsidRDefault="006C2FD8" w:rsidP="00156D0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F278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DEMANDANTE</w:t>
            </w:r>
          </w:p>
        </w:tc>
        <w:tc>
          <w:tcPr>
            <w:tcW w:w="3350" w:type="dxa"/>
            <w:vAlign w:val="center"/>
          </w:tcPr>
          <w:p w:rsidR="006C2FD8" w:rsidRPr="00FF2783" w:rsidRDefault="006C2FD8" w:rsidP="00156D0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F278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DEMANDADO</w:t>
            </w:r>
          </w:p>
        </w:tc>
        <w:tc>
          <w:tcPr>
            <w:tcW w:w="3089" w:type="dxa"/>
            <w:vAlign w:val="center"/>
          </w:tcPr>
          <w:p w:rsidR="006C2FD8" w:rsidRPr="00FF2783" w:rsidRDefault="006C2FD8" w:rsidP="00156D0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F278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DECISION</w:t>
            </w:r>
          </w:p>
        </w:tc>
      </w:tr>
      <w:tr w:rsidR="006C2FD8" w:rsidRPr="00FF2783" w:rsidTr="00156D0F">
        <w:tc>
          <w:tcPr>
            <w:tcW w:w="3019" w:type="dxa"/>
            <w:vAlign w:val="center"/>
          </w:tcPr>
          <w:p w:rsidR="006C2FD8" w:rsidRPr="00FF2783" w:rsidRDefault="00D03381" w:rsidP="00156D0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11001 2203 000 2020 00751 01</w:t>
            </w:r>
          </w:p>
        </w:tc>
        <w:tc>
          <w:tcPr>
            <w:tcW w:w="2826" w:type="dxa"/>
            <w:vAlign w:val="center"/>
          </w:tcPr>
          <w:p w:rsidR="006C2FD8" w:rsidRPr="00FF2783" w:rsidRDefault="00011F43" w:rsidP="00D0338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F27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Tutela </w:t>
            </w:r>
            <w:r w:rsidR="00D033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primera</w:t>
            </w:r>
            <w:r w:rsidRPr="00FF27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instancia</w:t>
            </w:r>
          </w:p>
        </w:tc>
        <w:tc>
          <w:tcPr>
            <w:tcW w:w="3590" w:type="dxa"/>
            <w:vAlign w:val="center"/>
          </w:tcPr>
          <w:p w:rsidR="006C2FD8" w:rsidRPr="00FF2783" w:rsidRDefault="00D03381" w:rsidP="00156D0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Egeda Colombia</w:t>
            </w:r>
          </w:p>
        </w:tc>
        <w:tc>
          <w:tcPr>
            <w:tcW w:w="3350" w:type="dxa"/>
            <w:vAlign w:val="center"/>
          </w:tcPr>
          <w:p w:rsidR="006C2FD8" w:rsidRPr="00FF2783" w:rsidRDefault="00D03381" w:rsidP="00156D0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Juzgado 6º Civil del Circuito de Bogotá</w:t>
            </w:r>
          </w:p>
        </w:tc>
        <w:tc>
          <w:tcPr>
            <w:tcW w:w="3089" w:type="dxa"/>
            <w:vAlign w:val="center"/>
          </w:tcPr>
          <w:p w:rsidR="006C2FD8" w:rsidRPr="00FF2783" w:rsidRDefault="006C2FD8" w:rsidP="00156D0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C1E85" w:rsidRPr="00FF2783" w:rsidTr="007C1E85">
        <w:tc>
          <w:tcPr>
            <w:tcW w:w="3019" w:type="dxa"/>
          </w:tcPr>
          <w:p w:rsidR="007C1E85" w:rsidRPr="00FF2783" w:rsidRDefault="00D03381" w:rsidP="00011F4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11001 3103 015 2020 00142 01</w:t>
            </w:r>
          </w:p>
        </w:tc>
        <w:tc>
          <w:tcPr>
            <w:tcW w:w="2826" w:type="dxa"/>
          </w:tcPr>
          <w:p w:rsidR="007C1E85" w:rsidRPr="00FF2783" w:rsidRDefault="00011F43" w:rsidP="00245A0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F27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Tutela segunda instancia</w:t>
            </w:r>
          </w:p>
        </w:tc>
        <w:tc>
          <w:tcPr>
            <w:tcW w:w="3590" w:type="dxa"/>
          </w:tcPr>
          <w:p w:rsidR="007C1E85" w:rsidRPr="00FF2783" w:rsidRDefault="00D03381" w:rsidP="00245A0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Oscar Monsalve Rúgeles</w:t>
            </w:r>
          </w:p>
        </w:tc>
        <w:tc>
          <w:tcPr>
            <w:tcW w:w="3350" w:type="dxa"/>
          </w:tcPr>
          <w:p w:rsidR="007C1E85" w:rsidRPr="00FF2783" w:rsidRDefault="00D03381" w:rsidP="00245A0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Dirección de la Policía Nacional</w:t>
            </w:r>
          </w:p>
        </w:tc>
        <w:tc>
          <w:tcPr>
            <w:tcW w:w="3089" w:type="dxa"/>
          </w:tcPr>
          <w:p w:rsidR="007C1E85" w:rsidRPr="00FF2783" w:rsidRDefault="007C1E85" w:rsidP="00245A0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C1E85" w:rsidRPr="00FF2783" w:rsidTr="007C1E85">
        <w:tc>
          <w:tcPr>
            <w:tcW w:w="3019" w:type="dxa"/>
          </w:tcPr>
          <w:p w:rsidR="007C1E85" w:rsidRPr="00FF2783" w:rsidRDefault="00D03381" w:rsidP="00245A0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11001 3103 023 2020 00104 01</w:t>
            </w:r>
          </w:p>
        </w:tc>
        <w:tc>
          <w:tcPr>
            <w:tcW w:w="2826" w:type="dxa"/>
          </w:tcPr>
          <w:p w:rsidR="007C1E85" w:rsidRPr="00FF2783" w:rsidRDefault="00011F43" w:rsidP="00245A0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F27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Tutela segunda instancia</w:t>
            </w:r>
          </w:p>
        </w:tc>
        <w:tc>
          <w:tcPr>
            <w:tcW w:w="3590" w:type="dxa"/>
          </w:tcPr>
          <w:p w:rsidR="007C1E85" w:rsidRPr="00FF2783" w:rsidRDefault="00D03381" w:rsidP="00245A0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</w:t>
            </w:r>
            <w:r w:rsidR="009D4D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ly Rodríguez Montes</w:t>
            </w:r>
          </w:p>
        </w:tc>
        <w:tc>
          <w:tcPr>
            <w:tcW w:w="3350" w:type="dxa"/>
          </w:tcPr>
          <w:p w:rsidR="007C1E85" w:rsidRPr="00FF2783" w:rsidRDefault="00D03381" w:rsidP="00245A0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Juzgado 4º de Pequeñas Causas y Competencia Múltiple</w:t>
            </w:r>
          </w:p>
        </w:tc>
        <w:tc>
          <w:tcPr>
            <w:tcW w:w="3089" w:type="dxa"/>
          </w:tcPr>
          <w:p w:rsidR="007C1E85" w:rsidRPr="00FF2783" w:rsidRDefault="007C1E85" w:rsidP="00245A0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F4397" w:rsidRPr="00FF2783" w:rsidTr="007C1E85">
        <w:tc>
          <w:tcPr>
            <w:tcW w:w="3019" w:type="dxa"/>
          </w:tcPr>
          <w:p w:rsidR="001F4397" w:rsidRDefault="001F4397" w:rsidP="00245A0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11001 3103 045 2020 00029 01</w:t>
            </w:r>
          </w:p>
        </w:tc>
        <w:tc>
          <w:tcPr>
            <w:tcW w:w="2826" w:type="dxa"/>
          </w:tcPr>
          <w:p w:rsidR="001F4397" w:rsidRPr="00FF2783" w:rsidRDefault="001F4397" w:rsidP="00245A0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Tutela segunda instancia</w:t>
            </w:r>
          </w:p>
        </w:tc>
        <w:tc>
          <w:tcPr>
            <w:tcW w:w="3590" w:type="dxa"/>
          </w:tcPr>
          <w:p w:rsidR="001F4397" w:rsidRDefault="001F4397" w:rsidP="00245A0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Samuel Francisco Gamboa Rueda</w:t>
            </w:r>
          </w:p>
        </w:tc>
        <w:tc>
          <w:tcPr>
            <w:tcW w:w="3350" w:type="dxa"/>
          </w:tcPr>
          <w:p w:rsidR="001F4397" w:rsidRDefault="001F4397" w:rsidP="00245A0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Colsubsidio y otros</w:t>
            </w:r>
          </w:p>
        </w:tc>
        <w:tc>
          <w:tcPr>
            <w:tcW w:w="3089" w:type="dxa"/>
          </w:tcPr>
          <w:p w:rsidR="001F4397" w:rsidRPr="00FF2783" w:rsidRDefault="001F4397" w:rsidP="00245A0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0D3815" w:rsidRPr="00FF2783" w:rsidRDefault="000D3815" w:rsidP="000D3815">
      <w:pPr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965596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</w:rPr>
        <w:t>SENTENCIAS ESCRITURALES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9"/>
        <w:gridCol w:w="2826"/>
        <w:gridCol w:w="3590"/>
        <w:gridCol w:w="3350"/>
        <w:gridCol w:w="3089"/>
      </w:tblGrid>
      <w:tr w:rsidR="000D3815" w:rsidRPr="00FF2783" w:rsidTr="00AB4FCA">
        <w:tc>
          <w:tcPr>
            <w:tcW w:w="3019" w:type="dxa"/>
            <w:vAlign w:val="center"/>
          </w:tcPr>
          <w:p w:rsidR="000D3815" w:rsidRPr="00FF2783" w:rsidRDefault="000D3815" w:rsidP="00AB4FC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F278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RADICADO</w:t>
            </w:r>
          </w:p>
        </w:tc>
        <w:tc>
          <w:tcPr>
            <w:tcW w:w="2826" w:type="dxa"/>
            <w:vAlign w:val="center"/>
          </w:tcPr>
          <w:p w:rsidR="000D3815" w:rsidRPr="00FF2783" w:rsidRDefault="000D3815" w:rsidP="00AB4FC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F278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CLASE DE PROCESO</w:t>
            </w:r>
          </w:p>
        </w:tc>
        <w:tc>
          <w:tcPr>
            <w:tcW w:w="3590" w:type="dxa"/>
            <w:vAlign w:val="center"/>
          </w:tcPr>
          <w:p w:rsidR="000D3815" w:rsidRPr="00FF2783" w:rsidRDefault="000D3815" w:rsidP="00AB4FC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F278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DEMANDANTE</w:t>
            </w:r>
          </w:p>
        </w:tc>
        <w:tc>
          <w:tcPr>
            <w:tcW w:w="3350" w:type="dxa"/>
            <w:vAlign w:val="center"/>
          </w:tcPr>
          <w:p w:rsidR="000D3815" w:rsidRPr="00FF2783" w:rsidRDefault="000D3815" w:rsidP="00AB4FC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F278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DEMANDADO</w:t>
            </w:r>
          </w:p>
        </w:tc>
        <w:tc>
          <w:tcPr>
            <w:tcW w:w="3089" w:type="dxa"/>
            <w:vAlign w:val="center"/>
          </w:tcPr>
          <w:p w:rsidR="000D3815" w:rsidRPr="00FF2783" w:rsidRDefault="000D3815" w:rsidP="00AB4FC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F278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DECISION</w:t>
            </w:r>
          </w:p>
        </w:tc>
      </w:tr>
      <w:tr w:rsidR="000D3815" w:rsidRPr="00FF2783" w:rsidTr="00AB4FCA">
        <w:tc>
          <w:tcPr>
            <w:tcW w:w="3019" w:type="dxa"/>
          </w:tcPr>
          <w:p w:rsidR="000D3815" w:rsidRPr="00FF2783" w:rsidRDefault="000D3815" w:rsidP="00AB4FC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F27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11001 2203 000 2019 00178 00</w:t>
            </w:r>
          </w:p>
        </w:tc>
        <w:tc>
          <w:tcPr>
            <w:tcW w:w="2826" w:type="dxa"/>
          </w:tcPr>
          <w:p w:rsidR="000D3815" w:rsidRPr="00FF2783" w:rsidRDefault="000D3815" w:rsidP="00AB4FC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F27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Anulación Laudo</w:t>
            </w:r>
          </w:p>
        </w:tc>
        <w:tc>
          <w:tcPr>
            <w:tcW w:w="3590" w:type="dxa"/>
          </w:tcPr>
          <w:p w:rsidR="000D3815" w:rsidRPr="00FF2783" w:rsidRDefault="000D3815" w:rsidP="00AB4FC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F27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Celulares y Tecnología SAS CELUTEC</w:t>
            </w:r>
          </w:p>
        </w:tc>
        <w:tc>
          <w:tcPr>
            <w:tcW w:w="3350" w:type="dxa"/>
          </w:tcPr>
          <w:p w:rsidR="000D3815" w:rsidRPr="00FF2783" w:rsidRDefault="000D3815" w:rsidP="00AB4FC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F27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Comunicaciones Celular S.A. COMCEL</w:t>
            </w:r>
          </w:p>
        </w:tc>
        <w:tc>
          <w:tcPr>
            <w:tcW w:w="3089" w:type="dxa"/>
          </w:tcPr>
          <w:p w:rsidR="000D3815" w:rsidRPr="00FF2783" w:rsidRDefault="000D3815" w:rsidP="00AB4FC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D3815" w:rsidRPr="00FF2783" w:rsidTr="00AB4FCA">
        <w:tc>
          <w:tcPr>
            <w:tcW w:w="3019" w:type="dxa"/>
          </w:tcPr>
          <w:p w:rsidR="000D3815" w:rsidRPr="00FF2783" w:rsidRDefault="00FF2783" w:rsidP="00AB4FC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F27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11001 3103 001 2013 00434 01</w:t>
            </w:r>
          </w:p>
        </w:tc>
        <w:tc>
          <w:tcPr>
            <w:tcW w:w="2826" w:type="dxa"/>
          </w:tcPr>
          <w:p w:rsidR="000D3815" w:rsidRPr="00FF2783" w:rsidRDefault="00FF2783" w:rsidP="00AB4FC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F27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Verbal (simulación derrotada doctora Guzmán Álvarez)</w:t>
            </w:r>
          </w:p>
        </w:tc>
        <w:tc>
          <w:tcPr>
            <w:tcW w:w="3590" w:type="dxa"/>
          </w:tcPr>
          <w:p w:rsidR="000D3815" w:rsidRPr="00FF2783" w:rsidRDefault="00FF2783" w:rsidP="00AB4FC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F27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Sandra Patricia Sarmiento</w:t>
            </w:r>
          </w:p>
        </w:tc>
        <w:tc>
          <w:tcPr>
            <w:tcW w:w="3350" w:type="dxa"/>
          </w:tcPr>
          <w:p w:rsidR="000D3815" w:rsidRPr="00FF2783" w:rsidRDefault="00FF2783" w:rsidP="00AB4FC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F27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Carlos Garzón</w:t>
            </w:r>
          </w:p>
        </w:tc>
        <w:tc>
          <w:tcPr>
            <w:tcW w:w="3089" w:type="dxa"/>
          </w:tcPr>
          <w:p w:rsidR="000D3815" w:rsidRPr="00FF2783" w:rsidRDefault="000D3815" w:rsidP="00AB4FC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7C1E85" w:rsidRPr="00FF2783" w:rsidRDefault="008F2270" w:rsidP="007C1E85">
      <w:pPr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965596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</w:rPr>
        <w:t>PROYECTOS PRESALAS DE AUDIENCIA A CELEBRARSE CUANDO FINALICE EL AISLAMIENTO PREVENTIVO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9"/>
        <w:gridCol w:w="2826"/>
        <w:gridCol w:w="3590"/>
        <w:gridCol w:w="3350"/>
        <w:gridCol w:w="3089"/>
      </w:tblGrid>
      <w:tr w:rsidR="007C1E85" w:rsidRPr="00FF2783" w:rsidTr="00245A04">
        <w:tc>
          <w:tcPr>
            <w:tcW w:w="3019" w:type="dxa"/>
            <w:vAlign w:val="center"/>
          </w:tcPr>
          <w:p w:rsidR="007C1E85" w:rsidRPr="00FF2783" w:rsidRDefault="007C1E85" w:rsidP="00245A0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F278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RADICADO</w:t>
            </w:r>
          </w:p>
        </w:tc>
        <w:tc>
          <w:tcPr>
            <w:tcW w:w="2826" w:type="dxa"/>
            <w:vAlign w:val="center"/>
          </w:tcPr>
          <w:p w:rsidR="007C1E85" w:rsidRPr="00FF2783" w:rsidRDefault="007C1E85" w:rsidP="00245A0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F278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CLASE DE PROCESO</w:t>
            </w:r>
          </w:p>
        </w:tc>
        <w:tc>
          <w:tcPr>
            <w:tcW w:w="3590" w:type="dxa"/>
            <w:vAlign w:val="center"/>
          </w:tcPr>
          <w:p w:rsidR="007C1E85" w:rsidRPr="00FF2783" w:rsidRDefault="007C1E85" w:rsidP="00245A0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F278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DEMANDANTE</w:t>
            </w:r>
          </w:p>
        </w:tc>
        <w:tc>
          <w:tcPr>
            <w:tcW w:w="3350" w:type="dxa"/>
            <w:vAlign w:val="center"/>
          </w:tcPr>
          <w:p w:rsidR="007C1E85" w:rsidRPr="00FF2783" w:rsidRDefault="007C1E85" w:rsidP="00245A0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F278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DEMANDADO</w:t>
            </w:r>
          </w:p>
        </w:tc>
        <w:tc>
          <w:tcPr>
            <w:tcW w:w="3089" w:type="dxa"/>
            <w:vAlign w:val="center"/>
          </w:tcPr>
          <w:p w:rsidR="007C1E85" w:rsidRPr="00FF2783" w:rsidRDefault="007C1E85" w:rsidP="00245A0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F278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DECISION</w:t>
            </w:r>
          </w:p>
        </w:tc>
      </w:tr>
      <w:tr w:rsidR="007C1E85" w:rsidRPr="00FF2783" w:rsidTr="00245A04">
        <w:tc>
          <w:tcPr>
            <w:tcW w:w="3019" w:type="dxa"/>
            <w:vAlign w:val="center"/>
          </w:tcPr>
          <w:p w:rsidR="007C1E85" w:rsidRPr="00FF2783" w:rsidRDefault="008F2270" w:rsidP="00245A0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F27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11001 3103 023 2018 00850 01</w:t>
            </w:r>
          </w:p>
        </w:tc>
        <w:tc>
          <w:tcPr>
            <w:tcW w:w="2826" w:type="dxa"/>
            <w:vAlign w:val="center"/>
          </w:tcPr>
          <w:p w:rsidR="007C1E85" w:rsidRPr="00FF2783" w:rsidRDefault="008F2270" w:rsidP="00245A0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F27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Verbal</w:t>
            </w:r>
            <w:r w:rsidR="007C1E85" w:rsidRPr="00FF27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90" w:type="dxa"/>
            <w:vAlign w:val="center"/>
          </w:tcPr>
          <w:p w:rsidR="007C1E85" w:rsidRPr="00FF2783" w:rsidRDefault="008F2270" w:rsidP="00245A0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F27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Jenny Elsy Dávila Barrio y otros</w:t>
            </w:r>
          </w:p>
        </w:tc>
        <w:tc>
          <w:tcPr>
            <w:tcW w:w="3350" w:type="dxa"/>
            <w:vAlign w:val="center"/>
          </w:tcPr>
          <w:p w:rsidR="007C1E85" w:rsidRPr="00FF2783" w:rsidRDefault="008F2270" w:rsidP="00245A0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F27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Armando Alvarado</w:t>
            </w:r>
          </w:p>
        </w:tc>
        <w:tc>
          <w:tcPr>
            <w:tcW w:w="3089" w:type="dxa"/>
            <w:vAlign w:val="center"/>
          </w:tcPr>
          <w:p w:rsidR="007C1E85" w:rsidRPr="00FF2783" w:rsidRDefault="007C1E85" w:rsidP="00245A0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C1E85" w:rsidRPr="00FF2783" w:rsidTr="007C1E85">
        <w:tc>
          <w:tcPr>
            <w:tcW w:w="3019" w:type="dxa"/>
          </w:tcPr>
          <w:p w:rsidR="007C1E85" w:rsidRPr="00FF2783" w:rsidRDefault="007C1E85" w:rsidP="008F227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F27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11001 3103 </w:t>
            </w:r>
            <w:r w:rsidR="008F2270" w:rsidRPr="00FF27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020 2017 00401 01</w:t>
            </w:r>
          </w:p>
        </w:tc>
        <w:tc>
          <w:tcPr>
            <w:tcW w:w="2826" w:type="dxa"/>
          </w:tcPr>
          <w:p w:rsidR="007C1E85" w:rsidRPr="00FF2783" w:rsidRDefault="008F2270" w:rsidP="00245A0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F27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Verbal</w:t>
            </w:r>
          </w:p>
        </w:tc>
        <w:tc>
          <w:tcPr>
            <w:tcW w:w="3590" w:type="dxa"/>
          </w:tcPr>
          <w:p w:rsidR="007C1E85" w:rsidRPr="00FF2783" w:rsidRDefault="008F2270" w:rsidP="00245A0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F27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Otto Salcedo </w:t>
            </w:r>
          </w:p>
        </w:tc>
        <w:tc>
          <w:tcPr>
            <w:tcW w:w="3350" w:type="dxa"/>
          </w:tcPr>
          <w:p w:rsidR="007C1E85" w:rsidRPr="00FF2783" w:rsidRDefault="008F2270" w:rsidP="00245A0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F27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Expresión Constructora</w:t>
            </w:r>
          </w:p>
        </w:tc>
        <w:tc>
          <w:tcPr>
            <w:tcW w:w="3089" w:type="dxa"/>
          </w:tcPr>
          <w:p w:rsidR="007C1E85" w:rsidRPr="00FF2783" w:rsidRDefault="007C1E85" w:rsidP="00245A0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F7E03" w:rsidRPr="00FF2783" w:rsidTr="007C1E85">
        <w:tc>
          <w:tcPr>
            <w:tcW w:w="3019" w:type="dxa"/>
          </w:tcPr>
          <w:p w:rsidR="00181A1D" w:rsidRPr="00FF2783" w:rsidRDefault="00181A1D" w:rsidP="008F227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11001 3103 038 2011 00673 01</w:t>
            </w:r>
          </w:p>
        </w:tc>
        <w:tc>
          <w:tcPr>
            <w:tcW w:w="2826" w:type="dxa"/>
          </w:tcPr>
          <w:p w:rsidR="00EF7E03" w:rsidRPr="00FF2783" w:rsidRDefault="00181A1D" w:rsidP="00245A0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Ordinario</w:t>
            </w:r>
          </w:p>
        </w:tc>
        <w:tc>
          <w:tcPr>
            <w:tcW w:w="3590" w:type="dxa"/>
          </w:tcPr>
          <w:p w:rsidR="00EF7E03" w:rsidRPr="00FF2783" w:rsidRDefault="00181A1D" w:rsidP="00245A0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Blanca Cecilia Ruiz Grajales</w:t>
            </w:r>
          </w:p>
        </w:tc>
        <w:tc>
          <w:tcPr>
            <w:tcW w:w="3350" w:type="dxa"/>
          </w:tcPr>
          <w:p w:rsidR="00EF7E03" w:rsidRPr="00FF2783" w:rsidRDefault="00181A1D" w:rsidP="00245A0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Ajecolombia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S.A.</w:t>
            </w:r>
          </w:p>
        </w:tc>
        <w:tc>
          <w:tcPr>
            <w:tcW w:w="3089" w:type="dxa"/>
          </w:tcPr>
          <w:p w:rsidR="00EF7E03" w:rsidRPr="00FF2783" w:rsidRDefault="00EF7E03" w:rsidP="00245A0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F7E03" w:rsidRPr="00FF2783" w:rsidTr="007C1E85">
        <w:tc>
          <w:tcPr>
            <w:tcW w:w="3019" w:type="dxa"/>
          </w:tcPr>
          <w:p w:rsidR="00EF7E03" w:rsidRDefault="00181A1D" w:rsidP="008F227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11001 3103 032 2018 00377 02</w:t>
            </w:r>
          </w:p>
        </w:tc>
        <w:tc>
          <w:tcPr>
            <w:tcW w:w="2826" w:type="dxa"/>
          </w:tcPr>
          <w:p w:rsidR="00EF7E03" w:rsidRPr="00FF2783" w:rsidRDefault="00181A1D" w:rsidP="00245A0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Verbal</w:t>
            </w:r>
          </w:p>
        </w:tc>
        <w:tc>
          <w:tcPr>
            <w:tcW w:w="3590" w:type="dxa"/>
          </w:tcPr>
          <w:p w:rsidR="00EF7E03" w:rsidRDefault="00181A1D" w:rsidP="00245A0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Inversiones en Finca Raíz la Universal</w:t>
            </w:r>
            <w:r w:rsidR="00EF7E0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50" w:type="dxa"/>
          </w:tcPr>
          <w:p w:rsidR="00EF7E03" w:rsidRPr="00FF2783" w:rsidRDefault="00181A1D" w:rsidP="00245A0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La Pinta GRG S.A.S.</w:t>
            </w:r>
          </w:p>
        </w:tc>
        <w:tc>
          <w:tcPr>
            <w:tcW w:w="3089" w:type="dxa"/>
          </w:tcPr>
          <w:p w:rsidR="00EF7E03" w:rsidRPr="00FF2783" w:rsidRDefault="00EF7E03" w:rsidP="00245A0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F63044" w:rsidRPr="00FF2783" w:rsidRDefault="00457501" w:rsidP="00FF2783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27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Bogotá, </w:t>
      </w:r>
      <w:r w:rsidR="00F17D6A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="00D0338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 junio</w:t>
      </w:r>
      <w:r w:rsidR="00F4143F" w:rsidRPr="00FF27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B159B" w:rsidRPr="00FF2783">
        <w:rPr>
          <w:rFonts w:asciiTheme="minorHAnsi" w:hAnsiTheme="minorHAnsi" w:cstheme="minorHAnsi"/>
          <w:color w:val="000000" w:themeColor="text1"/>
          <w:sz w:val="20"/>
          <w:szCs w:val="20"/>
        </w:rPr>
        <w:t>de 20</w:t>
      </w:r>
      <w:r w:rsidRPr="00FF2783">
        <w:rPr>
          <w:rFonts w:asciiTheme="minorHAnsi" w:hAnsiTheme="minorHAnsi" w:cstheme="minorHAnsi"/>
          <w:color w:val="000000" w:themeColor="text1"/>
          <w:sz w:val="20"/>
          <w:szCs w:val="20"/>
        </w:rPr>
        <w:t>20</w:t>
      </w:r>
    </w:p>
    <w:p w:rsidR="00FF2783" w:rsidRPr="00FF2783" w:rsidRDefault="00FF2783" w:rsidP="00FF2783">
      <w:pPr>
        <w:spacing w:line="360" w:lineRule="auto"/>
        <w:jc w:val="both"/>
        <w:rPr>
          <w:rFonts w:asciiTheme="minorHAnsi" w:hAnsiTheme="minorHAnsi" w:cstheme="minorHAnsi"/>
          <w:b/>
          <w:noProof/>
          <w:color w:val="000000" w:themeColor="text1"/>
          <w:sz w:val="20"/>
          <w:szCs w:val="20"/>
          <w:lang w:val="en-US" w:eastAsia="en-US"/>
        </w:rPr>
      </w:pPr>
    </w:p>
    <w:p w:rsidR="00FF2783" w:rsidRPr="00FF2783" w:rsidRDefault="00FF2783" w:rsidP="00FF2783">
      <w:pPr>
        <w:spacing w:line="360" w:lineRule="auto"/>
        <w:jc w:val="center"/>
        <w:rPr>
          <w:rFonts w:asciiTheme="minorHAnsi" w:hAnsiTheme="minorHAnsi" w:cstheme="minorHAnsi"/>
          <w:b/>
          <w:noProof/>
          <w:color w:val="000000" w:themeColor="text1"/>
          <w:sz w:val="20"/>
          <w:szCs w:val="20"/>
          <w:lang w:val="en-US" w:eastAsia="en-US"/>
        </w:rPr>
      </w:pPr>
      <w:r w:rsidRPr="00FF2783">
        <w:rPr>
          <w:rFonts w:asciiTheme="minorHAnsi" w:hAnsiTheme="minorHAnsi" w:cstheme="minorHAnsi"/>
          <w:b/>
          <w:noProof/>
          <w:color w:val="000000" w:themeColor="text1"/>
          <w:sz w:val="20"/>
          <w:szCs w:val="20"/>
          <w:lang w:val="es-CO" w:eastAsia="es-CO"/>
        </w:rPr>
        <w:drawing>
          <wp:inline distT="0" distB="0" distL="0" distR="0">
            <wp:extent cx="2853055" cy="448291"/>
            <wp:effectExtent l="0" t="0" r="444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ma doctor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4546" cy="46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21D" w:rsidRPr="00FF2783" w:rsidRDefault="00FF2783" w:rsidP="00FF2783">
      <w:pPr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F278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MARTHA ISABEL GARCIA SERRANO</w:t>
      </w:r>
    </w:p>
    <w:sectPr w:rsidR="00C8121D" w:rsidRPr="00FF2783" w:rsidSect="0085128F">
      <w:footerReference w:type="default" r:id="rId8"/>
      <w:pgSz w:w="18720" w:h="12240" w:orient="landscape" w:code="14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795" w:rsidRDefault="008D6795" w:rsidP="00ED1788">
      <w:r>
        <w:separator/>
      </w:r>
    </w:p>
  </w:endnote>
  <w:endnote w:type="continuationSeparator" w:id="0">
    <w:p w:rsidR="008D6795" w:rsidRDefault="008D6795" w:rsidP="00ED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00528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621E4" w:rsidRDefault="008621E4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6359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6359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621E4" w:rsidRDefault="008621E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795" w:rsidRDefault="008D6795" w:rsidP="00ED1788">
      <w:r>
        <w:separator/>
      </w:r>
    </w:p>
  </w:footnote>
  <w:footnote w:type="continuationSeparator" w:id="0">
    <w:p w:rsidR="008D6795" w:rsidRDefault="008D6795" w:rsidP="00ED1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9B"/>
    <w:rsid w:val="00006100"/>
    <w:rsid w:val="00007821"/>
    <w:rsid w:val="00011F43"/>
    <w:rsid w:val="00012433"/>
    <w:rsid w:val="0001585E"/>
    <w:rsid w:val="00023AA3"/>
    <w:rsid w:val="00025F5A"/>
    <w:rsid w:val="00031DF4"/>
    <w:rsid w:val="000327A1"/>
    <w:rsid w:val="000400FB"/>
    <w:rsid w:val="00053370"/>
    <w:rsid w:val="000812E7"/>
    <w:rsid w:val="00082B97"/>
    <w:rsid w:val="000847ED"/>
    <w:rsid w:val="00086A2F"/>
    <w:rsid w:val="0009356E"/>
    <w:rsid w:val="00096431"/>
    <w:rsid w:val="000A5CC9"/>
    <w:rsid w:val="000B38DD"/>
    <w:rsid w:val="000B6FF3"/>
    <w:rsid w:val="000C5AD9"/>
    <w:rsid w:val="000D3815"/>
    <w:rsid w:val="000D40CC"/>
    <w:rsid w:val="000E54FF"/>
    <w:rsid w:val="000E5F68"/>
    <w:rsid w:val="000E78E3"/>
    <w:rsid w:val="000F492A"/>
    <w:rsid w:val="000F6CEC"/>
    <w:rsid w:val="00104672"/>
    <w:rsid w:val="001134D6"/>
    <w:rsid w:val="001142F8"/>
    <w:rsid w:val="00124489"/>
    <w:rsid w:val="00132E4C"/>
    <w:rsid w:val="00136169"/>
    <w:rsid w:val="00136C92"/>
    <w:rsid w:val="0014152B"/>
    <w:rsid w:val="00141CE5"/>
    <w:rsid w:val="00144AF5"/>
    <w:rsid w:val="0015136A"/>
    <w:rsid w:val="00156A8E"/>
    <w:rsid w:val="00162176"/>
    <w:rsid w:val="00165E9F"/>
    <w:rsid w:val="00165FF6"/>
    <w:rsid w:val="0017797B"/>
    <w:rsid w:val="00181A1D"/>
    <w:rsid w:val="00187BE3"/>
    <w:rsid w:val="0019569E"/>
    <w:rsid w:val="001A6E97"/>
    <w:rsid w:val="001B710F"/>
    <w:rsid w:val="001B7CB1"/>
    <w:rsid w:val="001C34F4"/>
    <w:rsid w:val="001C39C6"/>
    <w:rsid w:val="001C671F"/>
    <w:rsid w:val="001C7154"/>
    <w:rsid w:val="001F2E5C"/>
    <w:rsid w:val="001F34FA"/>
    <w:rsid w:val="001F4397"/>
    <w:rsid w:val="001F7A29"/>
    <w:rsid w:val="00200170"/>
    <w:rsid w:val="00207248"/>
    <w:rsid w:val="002106A4"/>
    <w:rsid w:val="00217F1A"/>
    <w:rsid w:val="00232316"/>
    <w:rsid w:val="002358B1"/>
    <w:rsid w:val="002469D3"/>
    <w:rsid w:val="00250833"/>
    <w:rsid w:val="002610FB"/>
    <w:rsid w:val="00261340"/>
    <w:rsid w:val="00285663"/>
    <w:rsid w:val="002858C5"/>
    <w:rsid w:val="002860D1"/>
    <w:rsid w:val="00296295"/>
    <w:rsid w:val="002A0345"/>
    <w:rsid w:val="002A181B"/>
    <w:rsid w:val="002A3194"/>
    <w:rsid w:val="002A78EF"/>
    <w:rsid w:val="002B1A30"/>
    <w:rsid w:val="002B3508"/>
    <w:rsid w:val="002C0D97"/>
    <w:rsid w:val="002D75BD"/>
    <w:rsid w:val="002E1CC3"/>
    <w:rsid w:val="002E5A73"/>
    <w:rsid w:val="002F1162"/>
    <w:rsid w:val="00325274"/>
    <w:rsid w:val="003267EE"/>
    <w:rsid w:val="00330349"/>
    <w:rsid w:val="00336794"/>
    <w:rsid w:val="003442A7"/>
    <w:rsid w:val="00346017"/>
    <w:rsid w:val="00354415"/>
    <w:rsid w:val="0036774B"/>
    <w:rsid w:val="00372F4D"/>
    <w:rsid w:val="00375FD8"/>
    <w:rsid w:val="00376C00"/>
    <w:rsid w:val="00380F26"/>
    <w:rsid w:val="00386C2B"/>
    <w:rsid w:val="00387371"/>
    <w:rsid w:val="0038775F"/>
    <w:rsid w:val="00390293"/>
    <w:rsid w:val="00390A66"/>
    <w:rsid w:val="003A60BE"/>
    <w:rsid w:val="003B0D56"/>
    <w:rsid w:val="003B7EFF"/>
    <w:rsid w:val="003D64D9"/>
    <w:rsid w:val="003E376C"/>
    <w:rsid w:val="003F0DD8"/>
    <w:rsid w:val="003F2516"/>
    <w:rsid w:val="003F3F03"/>
    <w:rsid w:val="00406CF9"/>
    <w:rsid w:val="004123B0"/>
    <w:rsid w:val="004467DA"/>
    <w:rsid w:val="0045318C"/>
    <w:rsid w:val="00456204"/>
    <w:rsid w:val="00457501"/>
    <w:rsid w:val="004613B4"/>
    <w:rsid w:val="0047613D"/>
    <w:rsid w:val="00486BE5"/>
    <w:rsid w:val="004A315B"/>
    <w:rsid w:val="004A4B1F"/>
    <w:rsid w:val="004B0D84"/>
    <w:rsid w:val="004B3BCA"/>
    <w:rsid w:val="004B4692"/>
    <w:rsid w:val="004D28E4"/>
    <w:rsid w:val="004D43A3"/>
    <w:rsid w:val="004D5279"/>
    <w:rsid w:val="004E5359"/>
    <w:rsid w:val="004F681B"/>
    <w:rsid w:val="00506FD4"/>
    <w:rsid w:val="00512695"/>
    <w:rsid w:val="0051341B"/>
    <w:rsid w:val="00520969"/>
    <w:rsid w:val="0052238E"/>
    <w:rsid w:val="0052515F"/>
    <w:rsid w:val="00532771"/>
    <w:rsid w:val="00585C22"/>
    <w:rsid w:val="00587CAE"/>
    <w:rsid w:val="005906B6"/>
    <w:rsid w:val="005A2123"/>
    <w:rsid w:val="005A7770"/>
    <w:rsid w:val="005B159B"/>
    <w:rsid w:val="005B19C7"/>
    <w:rsid w:val="005B32E5"/>
    <w:rsid w:val="005B51A6"/>
    <w:rsid w:val="005B5775"/>
    <w:rsid w:val="005C5EDD"/>
    <w:rsid w:val="005D64E3"/>
    <w:rsid w:val="005E6063"/>
    <w:rsid w:val="00601AFF"/>
    <w:rsid w:val="00610CF3"/>
    <w:rsid w:val="00611607"/>
    <w:rsid w:val="00621A39"/>
    <w:rsid w:val="00626A23"/>
    <w:rsid w:val="00633BD7"/>
    <w:rsid w:val="00634FB8"/>
    <w:rsid w:val="00641036"/>
    <w:rsid w:val="00645677"/>
    <w:rsid w:val="006676A6"/>
    <w:rsid w:val="00667916"/>
    <w:rsid w:val="00671346"/>
    <w:rsid w:val="00671B07"/>
    <w:rsid w:val="00680578"/>
    <w:rsid w:val="00682860"/>
    <w:rsid w:val="00690B8F"/>
    <w:rsid w:val="006958ED"/>
    <w:rsid w:val="00696B6A"/>
    <w:rsid w:val="006B10F9"/>
    <w:rsid w:val="006B1F29"/>
    <w:rsid w:val="006B3FC3"/>
    <w:rsid w:val="006B7E1F"/>
    <w:rsid w:val="006C2FD8"/>
    <w:rsid w:val="006C391E"/>
    <w:rsid w:val="006C4F06"/>
    <w:rsid w:val="006D5DA1"/>
    <w:rsid w:val="006E0A57"/>
    <w:rsid w:val="006F75FB"/>
    <w:rsid w:val="00704FD0"/>
    <w:rsid w:val="00706388"/>
    <w:rsid w:val="0072292C"/>
    <w:rsid w:val="007258C5"/>
    <w:rsid w:val="00725AEC"/>
    <w:rsid w:val="00726246"/>
    <w:rsid w:val="0073132B"/>
    <w:rsid w:val="007330B2"/>
    <w:rsid w:val="00734691"/>
    <w:rsid w:val="00737ACE"/>
    <w:rsid w:val="00747647"/>
    <w:rsid w:val="007522AB"/>
    <w:rsid w:val="007530DE"/>
    <w:rsid w:val="007573F0"/>
    <w:rsid w:val="00766939"/>
    <w:rsid w:val="00773506"/>
    <w:rsid w:val="00793410"/>
    <w:rsid w:val="007959F6"/>
    <w:rsid w:val="007969F2"/>
    <w:rsid w:val="007976D9"/>
    <w:rsid w:val="007A2106"/>
    <w:rsid w:val="007A4C2C"/>
    <w:rsid w:val="007C1E85"/>
    <w:rsid w:val="007C230C"/>
    <w:rsid w:val="007D00BE"/>
    <w:rsid w:val="007E14FB"/>
    <w:rsid w:val="007E557E"/>
    <w:rsid w:val="007F718F"/>
    <w:rsid w:val="00801DEF"/>
    <w:rsid w:val="008038F8"/>
    <w:rsid w:val="00804E1E"/>
    <w:rsid w:val="00811337"/>
    <w:rsid w:val="00811C15"/>
    <w:rsid w:val="00833CEC"/>
    <w:rsid w:val="00840C7E"/>
    <w:rsid w:val="008471BF"/>
    <w:rsid w:val="0085128F"/>
    <w:rsid w:val="00854585"/>
    <w:rsid w:val="008621E4"/>
    <w:rsid w:val="00866A37"/>
    <w:rsid w:val="00870C7B"/>
    <w:rsid w:val="00892E51"/>
    <w:rsid w:val="008930BA"/>
    <w:rsid w:val="008A40AD"/>
    <w:rsid w:val="008B26F9"/>
    <w:rsid w:val="008B3D1E"/>
    <w:rsid w:val="008C2780"/>
    <w:rsid w:val="008C2C66"/>
    <w:rsid w:val="008D6795"/>
    <w:rsid w:val="008D79B7"/>
    <w:rsid w:val="008E2F74"/>
    <w:rsid w:val="008E3636"/>
    <w:rsid w:val="008F09DB"/>
    <w:rsid w:val="008F2270"/>
    <w:rsid w:val="008F291A"/>
    <w:rsid w:val="008F3562"/>
    <w:rsid w:val="00904B2C"/>
    <w:rsid w:val="00905997"/>
    <w:rsid w:val="0091437F"/>
    <w:rsid w:val="00921F7A"/>
    <w:rsid w:val="0092214D"/>
    <w:rsid w:val="009304C6"/>
    <w:rsid w:val="00937596"/>
    <w:rsid w:val="00945B67"/>
    <w:rsid w:val="00953615"/>
    <w:rsid w:val="00954806"/>
    <w:rsid w:val="00960813"/>
    <w:rsid w:val="00965496"/>
    <w:rsid w:val="00965596"/>
    <w:rsid w:val="00972A85"/>
    <w:rsid w:val="00985D3D"/>
    <w:rsid w:val="00993D61"/>
    <w:rsid w:val="0099520B"/>
    <w:rsid w:val="009B0481"/>
    <w:rsid w:val="009B3684"/>
    <w:rsid w:val="009C5027"/>
    <w:rsid w:val="009D4D1B"/>
    <w:rsid w:val="009F418B"/>
    <w:rsid w:val="009F7830"/>
    <w:rsid w:val="00A02250"/>
    <w:rsid w:val="00A0359D"/>
    <w:rsid w:val="00A03EFF"/>
    <w:rsid w:val="00A07AD4"/>
    <w:rsid w:val="00A11EB2"/>
    <w:rsid w:val="00A16166"/>
    <w:rsid w:val="00A22547"/>
    <w:rsid w:val="00A25682"/>
    <w:rsid w:val="00A279D3"/>
    <w:rsid w:val="00A405BA"/>
    <w:rsid w:val="00A45D0F"/>
    <w:rsid w:val="00A52912"/>
    <w:rsid w:val="00A555AE"/>
    <w:rsid w:val="00A565A3"/>
    <w:rsid w:val="00A64EF6"/>
    <w:rsid w:val="00A730A9"/>
    <w:rsid w:val="00A76511"/>
    <w:rsid w:val="00A7794B"/>
    <w:rsid w:val="00A81A6D"/>
    <w:rsid w:val="00A81ABF"/>
    <w:rsid w:val="00A83656"/>
    <w:rsid w:val="00A8708F"/>
    <w:rsid w:val="00A90E3C"/>
    <w:rsid w:val="00AA67D4"/>
    <w:rsid w:val="00AD530E"/>
    <w:rsid w:val="00AD755B"/>
    <w:rsid w:val="00AD79FF"/>
    <w:rsid w:val="00AE64DD"/>
    <w:rsid w:val="00AE6A9A"/>
    <w:rsid w:val="00AF4594"/>
    <w:rsid w:val="00AF73B3"/>
    <w:rsid w:val="00B14FC4"/>
    <w:rsid w:val="00B205F0"/>
    <w:rsid w:val="00B2475A"/>
    <w:rsid w:val="00B43C93"/>
    <w:rsid w:val="00B534E4"/>
    <w:rsid w:val="00B55795"/>
    <w:rsid w:val="00B63186"/>
    <w:rsid w:val="00B659BE"/>
    <w:rsid w:val="00B8669D"/>
    <w:rsid w:val="00B93868"/>
    <w:rsid w:val="00B943EC"/>
    <w:rsid w:val="00B97412"/>
    <w:rsid w:val="00BA2CDD"/>
    <w:rsid w:val="00BC2DD6"/>
    <w:rsid w:val="00BD1C36"/>
    <w:rsid w:val="00BD22E2"/>
    <w:rsid w:val="00BD7B15"/>
    <w:rsid w:val="00BE2F5E"/>
    <w:rsid w:val="00BF1AEC"/>
    <w:rsid w:val="00BF2A6D"/>
    <w:rsid w:val="00C10F02"/>
    <w:rsid w:val="00C11D78"/>
    <w:rsid w:val="00C22F18"/>
    <w:rsid w:val="00C24A55"/>
    <w:rsid w:val="00C25B24"/>
    <w:rsid w:val="00C26C52"/>
    <w:rsid w:val="00C346A4"/>
    <w:rsid w:val="00C42118"/>
    <w:rsid w:val="00C46313"/>
    <w:rsid w:val="00C61964"/>
    <w:rsid w:val="00C65C87"/>
    <w:rsid w:val="00C72202"/>
    <w:rsid w:val="00C8121D"/>
    <w:rsid w:val="00C8434B"/>
    <w:rsid w:val="00C855BA"/>
    <w:rsid w:val="00C869EC"/>
    <w:rsid w:val="00C92E8F"/>
    <w:rsid w:val="00CA3DF1"/>
    <w:rsid w:val="00CA7B2B"/>
    <w:rsid w:val="00CC2BC2"/>
    <w:rsid w:val="00CC6C70"/>
    <w:rsid w:val="00CD7A1D"/>
    <w:rsid w:val="00CE1107"/>
    <w:rsid w:val="00CE1C3C"/>
    <w:rsid w:val="00CF7C4F"/>
    <w:rsid w:val="00D03381"/>
    <w:rsid w:val="00D144A0"/>
    <w:rsid w:val="00D22D7B"/>
    <w:rsid w:val="00D27F0E"/>
    <w:rsid w:val="00D3084A"/>
    <w:rsid w:val="00D377B2"/>
    <w:rsid w:val="00D418CD"/>
    <w:rsid w:val="00D45BE1"/>
    <w:rsid w:val="00D52380"/>
    <w:rsid w:val="00D54DCF"/>
    <w:rsid w:val="00D70B19"/>
    <w:rsid w:val="00D81B63"/>
    <w:rsid w:val="00D82782"/>
    <w:rsid w:val="00D90881"/>
    <w:rsid w:val="00DA08A2"/>
    <w:rsid w:val="00DA10D7"/>
    <w:rsid w:val="00DA4B03"/>
    <w:rsid w:val="00DA5253"/>
    <w:rsid w:val="00DB1C69"/>
    <w:rsid w:val="00DB5DB2"/>
    <w:rsid w:val="00DC1531"/>
    <w:rsid w:val="00DC25A4"/>
    <w:rsid w:val="00DC653B"/>
    <w:rsid w:val="00DE3DB3"/>
    <w:rsid w:val="00DE73DC"/>
    <w:rsid w:val="00DF2256"/>
    <w:rsid w:val="00E00A51"/>
    <w:rsid w:val="00E1042B"/>
    <w:rsid w:val="00E15687"/>
    <w:rsid w:val="00E328D1"/>
    <w:rsid w:val="00E33EEB"/>
    <w:rsid w:val="00E36FCC"/>
    <w:rsid w:val="00E42D0E"/>
    <w:rsid w:val="00E456B3"/>
    <w:rsid w:val="00E46E0E"/>
    <w:rsid w:val="00E54256"/>
    <w:rsid w:val="00E5760D"/>
    <w:rsid w:val="00E644F5"/>
    <w:rsid w:val="00E6684F"/>
    <w:rsid w:val="00E733E5"/>
    <w:rsid w:val="00E91F1C"/>
    <w:rsid w:val="00E95A1D"/>
    <w:rsid w:val="00E96F61"/>
    <w:rsid w:val="00EA3131"/>
    <w:rsid w:val="00EA60EF"/>
    <w:rsid w:val="00EB2655"/>
    <w:rsid w:val="00EB4518"/>
    <w:rsid w:val="00EB4C4E"/>
    <w:rsid w:val="00EB651A"/>
    <w:rsid w:val="00EB7721"/>
    <w:rsid w:val="00EC5D19"/>
    <w:rsid w:val="00ED1788"/>
    <w:rsid w:val="00EE4398"/>
    <w:rsid w:val="00EE7F9E"/>
    <w:rsid w:val="00EF36CD"/>
    <w:rsid w:val="00EF7E03"/>
    <w:rsid w:val="00F116C2"/>
    <w:rsid w:val="00F13CA3"/>
    <w:rsid w:val="00F16155"/>
    <w:rsid w:val="00F17D6A"/>
    <w:rsid w:val="00F2482A"/>
    <w:rsid w:val="00F374E0"/>
    <w:rsid w:val="00F4143F"/>
    <w:rsid w:val="00F44888"/>
    <w:rsid w:val="00F45371"/>
    <w:rsid w:val="00F5392E"/>
    <w:rsid w:val="00F55738"/>
    <w:rsid w:val="00F63044"/>
    <w:rsid w:val="00F6359F"/>
    <w:rsid w:val="00F7391A"/>
    <w:rsid w:val="00F74247"/>
    <w:rsid w:val="00FA1C40"/>
    <w:rsid w:val="00FA432E"/>
    <w:rsid w:val="00FA626A"/>
    <w:rsid w:val="00FC2628"/>
    <w:rsid w:val="00FD2CA1"/>
    <w:rsid w:val="00FD5F08"/>
    <w:rsid w:val="00FD752C"/>
    <w:rsid w:val="00FE4E23"/>
    <w:rsid w:val="00FE549C"/>
    <w:rsid w:val="00FE79B2"/>
    <w:rsid w:val="00FF0FC5"/>
    <w:rsid w:val="00FF2783"/>
    <w:rsid w:val="00FF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237A1-F0D6-4979-9D8A-58EF4624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B1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15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159B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D17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178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D17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788"/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eGrid">
    <w:name w:val="TableGrid"/>
    <w:rsid w:val="000D3815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6B1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8AEA2-D0E9-42EA-BD84-862131C43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MARGARITA</cp:lastModifiedBy>
  <cp:revision>2</cp:revision>
  <cp:lastPrinted>2020-05-06T17:46:00Z</cp:lastPrinted>
  <dcterms:created xsi:type="dcterms:W3CDTF">2020-06-03T20:03:00Z</dcterms:created>
  <dcterms:modified xsi:type="dcterms:W3CDTF">2020-06-03T20:03:00Z</dcterms:modified>
</cp:coreProperties>
</file>